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123B0" w14:textId="23750819" w:rsidR="00EE26C9" w:rsidRPr="00EE26C9" w:rsidRDefault="00EE26C9" w:rsidP="00EE26C9">
      <w:pPr>
        <w:pStyle w:val="NoSpacing"/>
        <w:jc w:val="center"/>
        <w:rPr>
          <w:b/>
          <w:bCs/>
          <w:sz w:val="28"/>
          <w:szCs w:val="28"/>
        </w:rPr>
      </w:pPr>
      <w:bookmarkStart w:id="0" w:name="_GoBack"/>
      <w:bookmarkEnd w:id="0"/>
      <w:r w:rsidRPr="00EE26C9">
        <w:rPr>
          <w:b/>
          <w:bCs/>
          <w:sz w:val="28"/>
          <w:szCs w:val="28"/>
        </w:rPr>
        <w:t>Chapter Programming</w:t>
      </w:r>
    </w:p>
    <w:p w14:paraId="2689626D" w14:textId="406B95C1" w:rsidR="00703960" w:rsidRDefault="00EE26C9" w:rsidP="004D5329">
      <w:pPr>
        <w:pStyle w:val="NoSpacing"/>
        <w:jc w:val="center"/>
        <w:rPr>
          <w:b/>
          <w:bCs/>
          <w:sz w:val="24"/>
          <w:szCs w:val="24"/>
        </w:rPr>
      </w:pPr>
      <w:r w:rsidRPr="004D5329">
        <w:rPr>
          <w:b/>
          <w:bCs/>
          <w:sz w:val="24"/>
          <w:szCs w:val="24"/>
        </w:rPr>
        <w:t>Creating a Spectrum of Events that Teach, Reach and Spark Innovation</w:t>
      </w:r>
    </w:p>
    <w:p w14:paraId="185826B4" w14:textId="77777777" w:rsidR="004D5329" w:rsidRDefault="004D5329" w:rsidP="004D5329">
      <w:pPr>
        <w:pStyle w:val="NoSpacing"/>
        <w:rPr>
          <w:sz w:val="24"/>
          <w:szCs w:val="24"/>
        </w:rPr>
      </w:pPr>
      <w:r>
        <w:rPr>
          <w:sz w:val="24"/>
          <w:szCs w:val="24"/>
        </w:rPr>
        <w:t xml:space="preserve">Speakers: </w:t>
      </w:r>
    </w:p>
    <w:p w14:paraId="1231B1E7" w14:textId="0C7C66F2" w:rsidR="004D5329" w:rsidRDefault="004D5329" w:rsidP="004D5329">
      <w:pPr>
        <w:pStyle w:val="NoSpacing"/>
        <w:rPr>
          <w:sz w:val="24"/>
          <w:szCs w:val="24"/>
        </w:rPr>
      </w:pPr>
      <w:r w:rsidRPr="004D5329">
        <w:rPr>
          <w:sz w:val="24"/>
          <w:szCs w:val="24"/>
        </w:rPr>
        <w:t>Dr. Wayne L. Wold</w:t>
      </w:r>
      <w:r>
        <w:rPr>
          <w:sz w:val="24"/>
          <w:szCs w:val="24"/>
        </w:rPr>
        <w:t xml:space="preserve">, AGO Regional </w:t>
      </w:r>
      <w:proofErr w:type="spellStart"/>
      <w:r>
        <w:rPr>
          <w:sz w:val="24"/>
          <w:szCs w:val="24"/>
        </w:rPr>
        <w:t>Councillor</w:t>
      </w:r>
      <w:proofErr w:type="spellEnd"/>
      <w:r>
        <w:rPr>
          <w:sz w:val="24"/>
          <w:szCs w:val="24"/>
        </w:rPr>
        <w:t xml:space="preserve">, </w:t>
      </w:r>
      <w:hyperlink r:id="rId6" w:history="1">
        <w:r w:rsidRPr="00A20D57">
          <w:rPr>
            <w:rStyle w:val="Hyperlink"/>
            <w:sz w:val="24"/>
            <w:szCs w:val="24"/>
          </w:rPr>
          <w:t>woldw@hood.edu</w:t>
        </w:r>
      </w:hyperlink>
      <w:r>
        <w:rPr>
          <w:sz w:val="24"/>
          <w:szCs w:val="24"/>
        </w:rPr>
        <w:t xml:space="preserve"> </w:t>
      </w:r>
    </w:p>
    <w:p w14:paraId="1B8608D7" w14:textId="474CC457" w:rsidR="004D5329" w:rsidRPr="004D5329" w:rsidRDefault="004D5329" w:rsidP="004D5329">
      <w:pPr>
        <w:pStyle w:val="NoSpacing"/>
        <w:rPr>
          <w:sz w:val="24"/>
          <w:szCs w:val="24"/>
        </w:rPr>
      </w:pPr>
      <w:r>
        <w:rPr>
          <w:sz w:val="24"/>
          <w:szCs w:val="24"/>
        </w:rPr>
        <w:t xml:space="preserve">Grant Holcomb, Committee on Member Development and Chapter Support (COMDACS) </w:t>
      </w:r>
      <w:hyperlink r:id="rId7" w:history="1">
        <w:r w:rsidRPr="00A20D57">
          <w:rPr>
            <w:rStyle w:val="Hyperlink"/>
            <w:sz w:val="24"/>
            <w:szCs w:val="24"/>
          </w:rPr>
          <w:t>hholc2@gmail.com</w:t>
        </w:r>
      </w:hyperlink>
      <w:r>
        <w:rPr>
          <w:sz w:val="24"/>
          <w:szCs w:val="24"/>
        </w:rPr>
        <w:t xml:space="preserve"> </w:t>
      </w:r>
    </w:p>
    <w:p w14:paraId="120C3283" w14:textId="78FA86C8" w:rsidR="00EE26C9" w:rsidRDefault="00EE26C9" w:rsidP="00EE26C9">
      <w:pPr>
        <w:jc w:val="center"/>
        <w:rPr>
          <w:b/>
          <w:bCs/>
          <w:sz w:val="28"/>
          <w:szCs w:val="28"/>
        </w:rPr>
      </w:pPr>
    </w:p>
    <w:p w14:paraId="345CC494" w14:textId="1D5BE38A" w:rsidR="00EE26C9" w:rsidRPr="00EE26C9" w:rsidRDefault="00EE26C9" w:rsidP="00EE26C9">
      <w:pPr>
        <w:pStyle w:val="ListParagraph"/>
        <w:numPr>
          <w:ilvl w:val="0"/>
          <w:numId w:val="1"/>
        </w:numPr>
        <w:rPr>
          <w:sz w:val="24"/>
          <w:szCs w:val="24"/>
        </w:rPr>
      </w:pPr>
      <w:r w:rsidRPr="00EE26C9">
        <w:rPr>
          <w:sz w:val="24"/>
          <w:szCs w:val="24"/>
        </w:rPr>
        <w:t>Don’t abandon popular events that have become traditional favorites with your members, however</w:t>
      </w:r>
      <w:r w:rsidR="00AB7A2D">
        <w:rPr>
          <w:sz w:val="24"/>
          <w:szCs w:val="24"/>
        </w:rPr>
        <w:t>,</w:t>
      </w:r>
      <w:r w:rsidRPr="00EE26C9">
        <w:rPr>
          <w:sz w:val="24"/>
          <w:szCs w:val="24"/>
        </w:rPr>
        <w:t xml:space="preserve"> </w:t>
      </w:r>
      <w:r>
        <w:rPr>
          <w:sz w:val="24"/>
          <w:szCs w:val="24"/>
        </w:rPr>
        <w:t>c</w:t>
      </w:r>
      <w:r w:rsidRPr="00EE26C9">
        <w:rPr>
          <w:sz w:val="24"/>
          <w:szCs w:val="24"/>
        </w:rPr>
        <w:t>onsider eliminating programs that fail to attract members and guests.</w:t>
      </w:r>
    </w:p>
    <w:p w14:paraId="36D00237" w14:textId="36B7BA11" w:rsidR="00EE26C9" w:rsidRDefault="00EE26C9" w:rsidP="00EE26C9">
      <w:pPr>
        <w:pStyle w:val="ListParagraph"/>
        <w:numPr>
          <w:ilvl w:val="0"/>
          <w:numId w:val="1"/>
        </w:numPr>
        <w:rPr>
          <w:sz w:val="24"/>
          <w:szCs w:val="24"/>
        </w:rPr>
      </w:pPr>
      <w:r>
        <w:rPr>
          <w:sz w:val="24"/>
          <w:szCs w:val="24"/>
        </w:rPr>
        <w:t>Balance your programming by including some events that teach skills,</w:t>
      </w:r>
      <w:r w:rsidR="00AB7A2D">
        <w:rPr>
          <w:sz w:val="24"/>
          <w:szCs w:val="24"/>
        </w:rPr>
        <w:t xml:space="preserve"> some</w:t>
      </w:r>
      <w:r>
        <w:rPr>
          <w:sz w:val="24"/>
          <w:szCs w:val="24"/>
        </w:rPr>
        <w:t xml:space="preserve"> that focus and reflect on a unique vocation </w:t>
      </w:r>
      <w:r w:rsidR="008E7832">
        <w:rPr>
          <w:sz w:val="24"/>
          <w:szCs w:val="24"/>
        </w:rPr>
        <w:t>and</w:t>
      </w:r>
      <w:r>
        <w:rPr>
          <w:sz w:val="24"/>
          <w:szCs w:val="24"/>
        </w:rPr>
        <w:t xml:space="preserve"> </w:t>
      </w:r>
      <w:r w:rsidR="00AB7A2D">
        <w:rPr>
          <w:sz w:val="24"/>
          <w:szCs w:val="24"/>
        </w:rPr>
        <w:t>some</w:t>
      </w:r>
      <w:r>
        <w:rPr>
          <w:sz w:val="24"/>
          <w:szCs w:val="24"/>
        </w:rPr>
        <w:t xml:space="preserve"> </w:t>
      </w:r>
      <w:r w:rsidR="008E7832">
        <w:rPr>
          <w:sz w:val="24"/>
          <w:szCs w:val="24"/>
        </w:rPr>
        <w:t xml:space="preserve">that perhaps are </w:t>
      </w:r>
      <w:r>
        <w:rPr>
          <w:sz w:val="24"/>
          <w:szCs w:val="24"/>
        </w:rPr>
        <w:t xml:space="preserve">targeted to the practical needs of our profession. </w:t>
      </w:r>
    </w:p>
    <w:p w14:paraId="69D8D29F" w14:textId="3DD54A1E" w:rsidR="00EE26C9" w:rsidRDefault="00EE26C9" w:rsidP="00EE26C9">
      <w:pPr>
        <w:pStyle w:val="ListParagraph"/>
        <w:numPr>
          <w:ilvl w:val="0"/>
          <w:numId w:val="1"/>
        </w:numPr>
        <w:rPr>
          <w:sz w:val="24"/>
          <w:szCs w:val="24"/>
        </w:rPr>
      </w:pPr>
      <w:r>
        <w:rPr>
          <w:sz w:val="24"/>
          <w:szCs w:val="24"/>
        </w:rPr>
        <w:t>Include programs that inspire, such as guest artist recitals and masterclasses.</w:t>
      </w:r>
    </w:p>
    <w:p w14:paraId="3E55053E" w14:textId="43CB3E50" w:rsidR="00EE26C9" w:rsidRDefault="008E7832" w:rsidP="00EE26C9">
      <w:pPr>
        <w:pStyle w:val="ListParagraph"/>
        <w:numPr>
          <w:ilvl w:val="0"/>
          <w:numId w:val="1"/>
        </w:numPr>
        <w:rPr>
          <w:sz w:val="24"/>
          <w:szCs w:val="24"/>
        </w:rPr>
      </w:pPr>
      <w:r>
        <w:rPr>
          <w:sz w:val="24"/>
          <w:szCs w:val="24"/>
        </w:rPr>
        <w:t>Include</w:t>
      </w:r>
      <w:r w:rsidR="00EE26C9">
        <w:rPr>
          <w:sz w:val="24"/>
          <w:szCs w:val="24"/>
        </w:rPr>
        <w:t xml:space="preserve"> opportunities to network and socialize </w:t>
      </w:r>
      <w:r w:rsidR="00AB7A2D">
        <w:rPr>
          <w:sz w:val="24"/>
          <w:szCs w:val="24"/>
        </w:rPr>
        <w:t>at programs and recitals and consider planning one purely social/networking event where non-members are invited and welcomed.</w:t>
      </w:r>
    </w:p>
    <w:p w14:paraId="455A203B" w14:textId="1EBCBB41" w:rsidR="00EE26C9" w:rsidRDefault="00EE26C9" w:rsidP="00EE26C9">
      <w:pPr>
        <w:pStyle w:val="ListParagraph"/>
        <w:numPr>
          <w:ilvl w:val="0"/>
          <w:numId w:val="1"/>
        </w:numPr>
        <w:rPr>
          <w:sz w:val="24"/>
          <w:szCs w:val="24"/>
        </w:rPr>
      </w:pPr>
      <w:r>
        <w:rPr>
          <w:sz w:val="24"/>
          <w:szCs w:val="24"/>
        </w:rPr>
        <w:t>Consider producing some programs that are open to the public and support the good of your community.</w:t>
      </w:r>
    </w:p>
    <w:p w14:paraId="1F3073CF" w14:textId="56E21BD9" w:rsidR="00EE26C9" w:rsidRDefault="00EE26C9" w:rsidP="00EE26C9">
      <w:pPr>
        <w:pStyle w:val="ListParagraph"/>
        <w:numPr>
          <w:ilvl w:val="0"/>
          <w:numId w:val="1"/>
        </w:numPr>
        <w:rPr>
          <w:sz w:val="24"/>
          <w:szCs w:val="24"/>
        </w:rPr>
      </w:pPr>
      <w:r>
        <w:rPr>
          <w:sz w:val="24"/>
          <w:szCs w:val="24"/>
        </w:rPr>
        <w:t>Reach beyond the walls of your chapter and co-sponsor on events with other organizations.</w:t>
      </w:r>
    </w:p>
    <w:p w14:paraId="3B532761" w14:textId="57447CC9" w:rsidR="00AB7A2D" w:rsidRDefault="00AB7A2D" w:rsidP="00EE26C9">
      <w:pPr>
        <w:pStyle w:val="ListParagraph"/>
        <w:numPr>
          <w:ilvl w:val="0"/>
          <w:numId w:val="1"/>
        </w:numPr>
        <w:rPr>
          <w:sz w:val="24"/>
          <w:szCs w:val="24"/>
        </w:rPr>
      </w:pPr>
      <w:r>
        <w:rPr>
          <w:sz w:val="24"/>
          <w:szCs w:val="24"/>
        </w:rPr>
        <w:t xml:space="preserve">Collaborate with other chapters to share resources and </w:t>
      </w:r>
      <w:r w:rsidR="008E7832">
        <w:rPr>
          <w:sz w:val="24"/>
          <w:szCs w:val="24"/>
        </w:rPr>
        <w:t>costs for guest artists</w:t>
      </w:r>
      <w:r>
        <w:rPr>
          <w:sz w:val="24"/>
          <w:szCs w:val="24"/>
        </w:rPr>
        <w:t xml:space="preserve">. </w:t>
      </w:r>
    </w:p>
    <w:p w14:paraId="5C767F92" w14:textId="138968A8" w:rsidR="00EE26C9" w:rsidRDefault="00AB7A2D" w:rsidP="00EE26C9">
      <w:pPr>
        <w:pStyle w:val="ListParagraph"/>
        <w:numPr>
          <w:ilvl w:val="0"/>
          <w:numId w:val="1"/>
        </w:numPr>
        <w:rPr>
          <w:sz w:val="24"/>
          <w:szCs w:val="24"/>
        </w:rPr>
      </w:pPr>
      <w:r>
        <w:rPr>
          <w:sz w:val="24"/>
          <w:szCs w:val="24"/>
        </w:rPr>
        <w:t>Think outside of the box (or room) for unique program</w:t>
      </w:r>
      <w:r w:rsidR="008E7832">
        <w:rPr>
          <w:sz w:val="24"/>
          <w:szCs w:val="24"/>
        </w:rPr>
        <w:t>s</w:t>
      </w:r>
      <w:r>
        <w:rPr>
          <w:sz w:val="24"/>
          <w:szCs w:val="24"/>
        </w:rPr>
        <w:t xml:space="preserve"> </w:t>
      </w:r>
      <w:r w:rsidR="008E7832">
        <w:rPr>
          <w:sz w:val="24"/>
          <w:szCs w:val="24"/>
        </w:rPr>
        <w:t>utilizing</w:t>
      </w:r>
      <w:r>
        <w:rPr>
          <w:sz w:val="24"/>
          <w:szCs w:val="24"/>
        </w:rPr>
        <w:t xml:space="preserve"> Skype or Zoom, to connect members with others who may not be seated next to you.</w:t>
      </w:r>
    </w:p>
    <w:p w14:paraId="2D187894" w14:textId="3A4912E2" w:rsidR="00AB7A2D" w:rsidRDefault="00AB7A2D" w:rsidP="00EE26C9">
      <w:pPr>
        <w:pStyle w:val="ListParagraph"/>
        <w:numPr>
          <w:ilvl w:val="0"/>
          <w:numId w:val="1"/>
        </w:numPr>
        <w:rPr>
          <w:sz w:val="24"/>
          <w:szCs w:val="24"/>
        </w:rPr>
      </w:pPr>
      <w:r>
        <w:rPr>
          <w:sz w:val="24"/>
          <w:szCs w:val="24"/>
        </w:rPr>
        <w:t xml:space="preserve">In addition to inviting outside experts, don’t ignore your chapter’s members who may have </w:t>
      </w:r>
      <w:r w:rsidR="008E7832">
        <w:rPr>
          <w:sz w:val="24"/>
          <w:szCs w:val="24"/>
        </w:rPr>
        <w:t xml:space="preserve">great </w:t>
      </w:r>
      <w:r>
        <w:rPr>
          <w:sz w:val="24"/>
          <w:szCs w:val="24"/>
        </w:rPr>
        <w:t>areas of expertise.</w:t>
      </w:r>
    </w:p>
    <w:p w14:paraId="2B698A37" w14:textId="67152A8D" w:rsidR="00AB7A2D" w:rsidRDefault="00AB7A2D" w:rsidP="00EE26C9">
      <w:pPr>
        <w:pStyle w:val="ListParagraph"/>
        <w:numPr>
          <w:ilvl w:val="0"/>
          <w:numId w:val="1"/>
        </w:numPr>
        <w:rPr>
          <w:sz w:val="24"/>
          <w:szCs w:val="24"/>
        </w:rPr>
      </w:pPr>
      <w:r>
        <w:rPr>
          <w:sz w:val="24"/>
          <w:szCs w:val="24"/>
        </w:rPr>
        <w:t>When planning your programs, re-visit your current schedul</w:t>
      </w:r>
      <w:r w:rsidR="008E7832">
        <w:rPr>
          <w:sz w:val="24"/>
          <w:szCs w:val="24"/>
        </w:rPr>
        <w:t>e</w:t>
      </w:r>
      <w:r>
        <w:rPr>
          <w:sz w:val="24"/>
          <w:szCs w:val="24"/>
        </w:rPr>
        <w:t xml:space="preserve"> and consider moving </w:t>
      </w:r>
      <w:r w:rsidR="008E7832">
        <w:rPr>
          <w:sz w:val="24"/>
          <w:szCs w:val="24"/>
        </w:rPr>
        <w:t>events to different days and dates</w:t>
      </w:r>
      <w:r>
        <w:rPr>
          <w:sz w:val="24"/>
          <w:szCs w:val="24"/>
        </w:rPr>
        <w:t xml:space="preserve"> to attract as many members </w:t>
      </w:r>
      <w:r w:rsidR="008E7832">
        <w:rPr>
          <w:sz w:val="24"/>
          <w:szCs w:val="24"/>
        </w:rPr>
        <w:t>and</w:t>
      </w:r>
      <w:r>
        <w:rPr>
          <w:sz w:val="24"/>
          <w:szCs w:val="24"/>
        </w:rPr>
        <w:t xml:space="preserve"> future members, as possible.</w:t>
      </w:r>
    </w:p>
    <w:p w14:paraId="0953A60E" w14:textId="77777777" w:rsidR="004D5329" w:rsidRPr="004D5329" w:rsidRDefault="004D5329" w:rsidP="004D5329">
      <w:pPr>
        <w:pStyle w:val="ListParagraph"/>
        <w:numPr>
          <w:ilvl w:val="0"/>
          <w:numId w:val="1"/>
        </w:numPr>
        <w:rPr>
          <w:sz w:val="24"/>
          <w:szCs w:val="24"/>
        </w:rPr>
      </w:pPr>
      <w:r w:rsidRPr="004D5329">
        <w:rPr>
          <w:sz w:val="24"/>
          <w:szCs w:val="24"/>
        </w:rPr>
        <w:t>Plan your program season with our young members in mind. Put one or more of your youngest members on your program planning committee—and listen to them! Ask your youngest members what types of programs they would like to attend—and even lead.</w:t>
      </w:r>
    </w:p>
    <w:p w14:paraId="45D6EFC2" w14:textId="26E2A69A" w:rsidR="00AB7A2D" w:rsidRDefault="00AB7A2D" w:rsidP="00EE26C9">
      <w:pPr>
        <w:pStyle w:val="ListParagraph"/>
        <w:numPr>
          <w:ilvl w:val="0"/>
          <w:numId w:val="1"/>
        </w:numPr>
        <w:rPr>
          <w:sz w:val="24"/>
          <w:szCs w:val="24"/>
        </w:rPr>
      </w:pPr>
      <w:r>
        <w:rPr>
          <w:sz w:val="24"/>
          <w:szCs w:val="24"/>
        </w:rPr>
        <w:t xml:space="preserve">Consider providing a quick survey that attendees can fill out immediately </w:t>
      </w:r>
      <w:r w:rsidR="008E7832">
        <w:rPr>
          <w:sz w:val="24"/>
          <w:szCs w:val="24"/>
        </w:rPr>
        <w:t>and hand in before they leave the</w:t>
      </w:r>
      <w:r>
        <w:rPr>
          <w:sz w:val="24"/>
          <w:szCs w:val="24"/>
        </w:rPr>
        <w:t xml:space="preserve"> program</w:t>
      </w:r>
      <w:r w:rsidR="008E7832">
        <w:rPr>
          <w:sz w:val="24"/>
          <w:szCs w:val="24"/>
        </w:rPr>
        <w:t xml:space="preserve"> or send a survey in an email the following day. This</w:t>
      </w:r>
      <w:r>
        <w:rPr>
          <w:sz w:val="24"/>
          <w:szCs w:val="24"/>
        </w:rPr>
        <w:t xml:space="preserve"> will help you to learn more about what your members liked or disliked</w:t>
      </w:r>
      <w:r w:rsidR="008E7832">
        <w:rPr>
          <w:sz w:val="24"/>
          <w:szCs w:val="24"/>
        </w:rPr>
        <w:t>, as well as</w:t>
      </w:r>
      <w:r>
        <w:rPr>
          <w:sz w:val="24"/>
          <w:szCs w:val="24"/>
        </w:rPr>
        <w:t xml:space="preserve"> what they would like to see more of. </w:t>
      </w:r>
      <w:r w:rsidR="008E7832">
        <w:rPr>
          <w:sz w:val="24"/>
          <w:szCs w:val="24"/>
        </w:rPr>
        <w:t>A</w:t>
      </w:r>
      <w:r>
        <w:rPr>
          <w:sz w:val="24"/>
          <w:szCs w:val="24"/>
        </w:rPr>
        <w:t xml:space="preserve">t the end of your season, </w:t>
      </w:r>
      <w:r w:rsidR="008E7832">
        <w:rPr>
          <w:sz w:val="24"/>
          <w:szCs w:val="24"/>
        </w:rPr>
        <w:t xml:space="preserve">make sure that </w:t>
      </w:r>
      <w:r>
        <w:rPr>
          <w:sz w:val="24"/>
          <w:szCs w:val="24"/>
        </w:rPr>
        <w:t xml:space="preserve">a survey goes out to everyone asking your members to rate the programs you produced over the past year. Include some open-ended questions to learn more about other events that they would like to see the chapter produce. </w:t>
      </w:r>
    </w:p>
    <w:p w14:paraId="05A9EAF2" w14:textId="77777777" w:rsidR="00AB7A2D" w:rsidRPr="00EE26C9" w:rsidRDefault="00AB7A2D" w:rsidP="00AB7A2D">
      <w:pPr>
        <w:pStyle w:val="ListParagraph"/>
        <w:rPr>
          <w:sz w:val="24"/>
          <w:szCs w:val="24"/>
        </w:rPr>
      </w:pPr>
    </w:p>
    <w:sectPr w:rsidR="00AB7A2D" w:rsidRPr="00EE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698F"/>
    <w:multiLevelType w:val="hybridMultilevel"/>
    <w:tmpl w:val="E0F0D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C9"/>
    <w:rsid w:val="004C5A4C"/>
    <w:rsid w:val="004D5329"/>
    <w:rsid w:val="00703960"/>
    <w:rsid w:val="00892F3C"/>
    <w:rsid w:val="008E7832"/>
    <w:rsid w:val="008F1874"/>
    <w:rsid w:val="00AB7A2D"/>
    <w:rsid w:val="00EE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6C9"/>
    <w:pPr>
      <w:spacing w:after="0" w:line="240" w:lineRule="auto"/>
    </w:pPr>
  </w:style>
  <w:style w:type="paragraph" w:styleId="ListParagraph">
    <w:name w:val="List Paragraph"/>
    <w:basedOn w:val="Normal"/>
    <w:uiPriority w:val="34"/>
    <w:qFormat/>
    <w:rsid w:val="00EE26C9"/>
    <w:pPr>
      <w:ind w:left="720"/>
      <w:contextualSpacing/>
    </w:pPr>
  </w:style>
  <w:style w:type="character" w:styleId="Hyperlink">
    <w:name w:val="Hyperlink"/>
    <w:basedOn w:val="DefaultParagraphFont"/>
    <w:uiPriority w:val="99"/>
    <w:unhideWhenUsed/>
    <w:rsid w:val="004D5329"/>
    <w:rPr>
      <w:color w:val="0563C1" w:themeColor="hyperlink"/>
      <w:u w:val="single"/>
    </w:rPr>
  </w:style>
  <w:style w:type="character" w:customStyle="1" w:styleId="UnresolvedMention">
    <w:name w:val="Unresolved Mention"/>
    <w:basedOn w:val="DefaultParagraphFont"/>
    <w:uiPriority w:val="99"/>
    <w:semiHidden/>
    <w:unhideWhenUsed/>
    <w:rsid w:val="004D53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6C9"/>
    <w:pPr>
      <w:spacing w:after="0" w:line="240" w:lineRule="auto"/>
    </w:pPr>
  </w:style>
  <w:style w:type="paragraph" w:styleId="ListParagraph">
    <w:name w:val="List Paragraph"/>
    <w:basedOn w:val="Normal"/>
    <w:uiPriority w:val="34"/>
    <w:qFormat/>
    <w:rsid w:val="00EE26C9"/>
    <w:pPr>
      <w:ind w:left="720"/>
      <w:contextualSpacing/>
    </w:pPr>
  </w:style>
  <w:style w:type="character" w:styleId="Hyperlink">
    <w:name w:val="Hyperlink"/>
    <w:basedOn w:val="DefaultParagraphFont"/>
    <w:uiPriority w:val="99"/>
    <w:unhideWhenUsed/>
    <w:rsid w:val="004D5329"/>
    <w:rPr>
      <w:color w:val="0563C1" w:themeColor="hyperlink"/>
      <w:u w:val="single"/>
    </w:rPr>
  </w:style>
  <w:style w:type="character" w:customStyle="1" w:styleId="UnresolvedMention">
    <w:name w:val="Unresolved Mention"/>
    <w:basedOn w:val="DefaultParagraphFont"/>
    <w:uiPriority w:val="99"/>
    <w:semiHidden/>
    <w:unhideWhenUsed/>
    <w:rsid w:val="004D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holc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ldw@hoo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2</cp:revision>
  <dcterms:created xsi:type="dcterms:W3CDTF">2020-04-20T19:57:00Z</dcterms:created>
  <dcterms:modified xsi:type="dcterms:W3CDTF">2020-04-20T19:57:00Z</dcterms:modified>
</cp:coreProperties>
</file>