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AEDC0B" w14:textId="77777777" w:rsidR="00C00B89" w:rsidRDefault="00C00B89">
      <w:pPr>
        <w:rPr>
          <w:b/>
          <w:color w:val="ED7D31"/>
        </w:rPr>
      </w:pPr>
      <w:bookmarkStart w:id="0" w:name="_gjdgxs" w:colFirst="0" w:colLast="0"/>
      <w:bookmarkEnd w:id="0"/>
    </w:p>
    <w:p w14:paraId="6A3C72BA" w14:textId="77777777" w:rsidR="00C00B89" w:rsidRDefault="00C00B89">
      <w:pPr>
        <w:rPr>
          <w:b/>
          <w:color w:val="ED7D31"/>
        </w:rPr>
      </w:pPr>
    </w:p>
    <w:p w14:paraId="2C0A3685" w14:textId="77777777" w:rsidR="00C00B89" w:rsidRDefault="00C00B89">
      <w:pPr>
        <w:rPr>
          <w:b/>
          <w:color w:val="ED7D31"/>
        </w:rPr>
      </w:pPr>
    </w:p>
    <w:p w14:paraId="1EDA43D7" w14:textId="77777777" w:rsidR="00C00B89" w:rsidRDefault="00C00B89">
      <w:pPr>
        <w:rPr>
          <w:b/>
          <w:color w:val="ED7D31"/>
        </w:rPr>
      </w:pPr>
    </w:p>
    <w:p w14:paraId="3669596F" w14:textId="77777777" w:rsidR="00C00B89" w:rsidRDefault="00C00B89">
      <w:pPr>
        <w:jc w:val="center"/>
        <w:rPr>
          <w:b/>
          <w:sz w:val="52"/>
          <w:szCs w:val="52"/>
        </w:rPr>
      </w:pPr>
    </w:p>
    <w:p w14:paraId="0298D85C" w14:textId="77777777" w:rsidR="00C00B89" w:rsidRDefault="00314A56">
      <w:pPr>
        <w:jc w:val="center"/>
      </w:pPr>
      <w:r>
        <w:rPr>
          <w:b/>
          <w:sz w:val="52"/>
          <w:szCs w:val="52"/>
        </w:rPr>
        <w:t>AGO NATIONAL CONVENTIONS</w:t>
      </w:r>
    </w:p>
    <w:p w14:paraId="3CB0FD84" w14:textId="77777777" w:rsidR="00C00B89" w:rsidRDefault="00C00B89">
      <w:pPr>
        <w:jc w:val="center"/>
      </w:pPr>
    </w:p>
    <w:p w14:paraId="6CFA7E5B" w14:textId="77777777" w:rsidR="00C00B89" w:rsidRDefault="00C00B89">
      <w:pPr>
        <w:jc w:val="center"/>
      </w:pPr>
      <w:bookmarkStart w:id="1" w:name="_30j0zll" w:colFirst="0" w:colLast="0"/>
      <w:bookmarkEnd w:id="1"/>
    </w:p>
    <w:p w14:paraId="60CE4BE3" w14:textId="77777777" w:rsidR="00C00B89" w:rsidRDefault="00C00B89">
      <w:pPr>
        <w:jc w:val="center"/>
      </w:pPr>
    </w:p>
    <w:p w14:paraId="654233C8" w14:textId="77777777" w:rsidR="00C00B89" w:rsidRDefault="00314A56">
      <w:pPr>
        <w:jc w:val="center"/>
      </w:pPr>
      <w:r>
        <w:rPr>
          <w:noProof/>
        </w:rPr>
        <w:drawing>
          <wp:inline distT="0" distB="0" distL="114300" distR="114300" wp14:anchorId="4DCBEF23" wp14:editId="23A1DFAE">
            <wp:extent cx="2359660" cy="32721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59660" cy="3272155"/>
                    </a:xfrm>
                    <a:prstGeom prst="rect">
                      <a:avLst/>
                    </a:prstGeom>
                    <a:ln/>
                  </pic:spPr>
                </pic:pic>
              </a:graphicData>
            </a:graphic>
          </wp:inline>
        </w:drawing>
      </w:r>
    </w:p>
    <w:p w14:paraId="37C96436" w14:textId="77777777" w:rsidR="00C00B89" w:rsidRDefault="00C00B89">
      <w:pPr>
        <w:jc w:val="center"/>
      </w:pPr>
    </w:p>
    <w:p w14:paraId="44163C51" w14:textId="77777777" w:rsidR="00C00B89" w:rsidRDefault="00C00B89">
      <w:pPr>
        <w:jc w:val="center"/>
      </w:pPr>
    </w:p>
    <w:p w14:paraId="2414BAF5" w14:textId="77777777" w:rsidR="00C00B89" w:rsidRDefault="00C00B89">
      <w:pPr>
        <w:jc w:val="center"/>
      </w:pPr>
    </w:p>
    <w:p w14:paraId="4A550013" w14:textId="77777777" w:rsidR="00C00B89" w:rsidRDefault="00314A56">
      <w:pPr>
        <w:jc w:val="center"/>
      </w:pPr>
      <w:r>
        <w:rPr>
          <w:b/>
          <w:sz w:val="52"/>
          <w:szCs w:val="52"/>
        </w:rPr>
        <w:t>A CREATIVE PARTNERSHIP</w:t>
      </w:r>
    </w:p>
    <w:p w14:paraId="39F0C626" w14:textId="77777777" w:rsidR="00C00B89" w:rsidRDefault="00C00B89">
      <w:pPr>
        <w:jc w:val="center"/>
      </w:pPr>
    </w:p>
    <w:p w14:paraId="64EE7333" w14:textId="77777777" w:rsidR="00C00B89" w:rsidRDefault="00314A56">
      <w:r>
        <w:br w:type="page"/>
      </w:r>
    </w:p>
    <w:p w14:paraId="2AC64BBD" w14:textId="77777777" w:rsidR="00C00B89" w:rsidRDefault="00C00B89">
      <w:pPr>
        <w:spacing w:line="276" w:lineRule="auto"/>
        <w:sectPr w:rsidR="00C00B89">
          <w:headerReference w:type="default" r:id="rId8"/>
          <w:footerReference w:type="default" r:id="rId9"/>
          <w:footerReference w:type="first" r:id="rId10"/>
          <w:pgSz w:w="12240" w:h="15840"/>
          <w:pgMar w:top="1080" w:right="1440" w:bottom="720" w:left="1440" w:header="0" w:footer="720" w:gutter="0"/>
          <w:pgNumType w:start="1"/>
          <w:cols w:space="720"/>
          <w:titlePg/>
        </w:sectPr>
      </w:pPr>
    </w:p>
    <w:p w14:paraId="14544DD5" w14:textId="77777777" w:rsidR="00C00B89" w:rsidRDefault="00314A56">
      <w:pPr>
        <w:tabs>
          <w:tab w:val="right" w:pos="8990"/>
        </w:tabs>
        <w:spacing w:before="120" w:after="120"/>
      </w:pPr>
      <w:r>
        <w:rPr>
          <w:b/>
        </w:rPr>
        <w:lastRenderedPageBreak/>
        <w:t>History of</w:t>
      </w:r>
      <w:r>
        <w:t xml:space="preserve"> </w:t>
      </w:r>
      <w:r>
        <w:rPr>
          <w:b/>
        </w:rPr>
        <w:t>Revisions</w:t>
      </w:r>
      <w:r>
        <w:tab/>
        <w:t>4</w:t>
      </w:r>
    </w:p>
    <w:p w14:paraId="013A9264" w14:textId="77777777" w:rsidR="00C00B89" w:rsidRDefault="00314A56">
      <w:pPr>
        <w:tabs>
          <w:tab w:val="right" w:pos="8990"/>
        </w:tabs>
        <w:spacing w:before="120" w:after="120"/>
      </w:pPr>
      <w:r>
        <w:rPr>
          <w:b/>
        </w:rPr>
        <w:t>Glossary of Acronyms Used in This Document</w:t>
      </w:r>
      <w:r>
        <w:tab/>
        <w:t>5</w:t>
      </w:r>
    </w:p>
    <w:p w14:paraId="3F0EA7AC" w14:textId="77777777" w:rsidR="00C00B89" w:rsidRDefault="00314A56">
      <w:pPr>
        <w:tabs>
          <w:tab w:val="right" w:pos="8990"/>
        </w:tabs>
        <w:spacing w:before="120" w:after="120"/>
      </w:pPr>
      <w:r>
        <w:rPr>
          <w:b/>
        </w:rPr>
        <w:t>INTRODUCTION</w:t>
      </w:r>
      <w:r>
        <w:rPr>
          <w:b/>
        </w:rPr>
        <w:tab/>
        <w:t>6</w:t>
      </w:r>
    </w:p>
    <w:p w14:paraId="304344CF" w14:textId="77777777" w:rsidR="00C00B89" w:rsidRDefault="00314A56">
      <w:pPr>
        <w:tabs>
          <w:tab w:val="right" w:pos="8990"/>
        </w:tabs>
        <w:spacing w:before="120" w:after="120"/>
      </w:pPr>
      <w:r>
        <w:rPr>
          <w:b/>
        </w:rPr>
        <w:t>GENERAL POLICIES</w:t>
      </w:r>
      <w:r>
        <w:rPr>
          <w:b/>
        </w:rPr>
        <w:tab/>
        <w:t>10</w:t>
      </w:r>
    </w:p>
    <w:p w14:paraId="1FB3778B" w14:textId="77777777" w:rsidR="00C00B89" w:rsidRDefault="00314A56">
      <w:pPr>
        <w:tabs>
          <w:tab w:val="right" w:pos="8990"/>
        </w:tabs>
        <w:spacing w:before="120" w:after="120"/>
      </w:pPr>
      <w:r>
        <w:rPr>
          <w:b/>
        </w:rPr>
        <w:t>THE STEERING COMMITTEE</w:t>
      </w:r>
      <w:r>
        <w:rPr>
          <w:b/>
        </w:rPr>
        <w:tab/>
        <w:t>17</w:t>
      </w:r>
    </w:p>
    <w:p w14:paraId="42FDC7C4" w14:textId="77777777" w:rsidR="00C00B89" w:rsidRDefault="00F84F57">
      <w:pPr>
        <w:tabs>
          <w:tab w:val="right" w:pos="8990"/>
        </w:tabs>
        <w:ind w:left="240"/>
      </w:pPr>
      <w:r>
        <w:rPr>
          <w:smallCaps/>
        </w:rPr>
        <w:t>Officers of the Convention</w:t>
      </w:r>
      <w:r>
        <w:rPr>
          <w:smallCaps/>
        </w:rPr>
        <w:tab/>
        <w:t>19</w:t>
      </w:r>
    </w:p>
    <w:p w14:paraId="1CE593DB" w14:textId="77777777" w:rsidR="00C00B89" w:rsidRDefault="00F84F57">
      <w:pPr>
        <w:tabs>
          <w:tab w:val="right" w:pos="8990"/>
        </w:tabs>
        <w:ind w:left="480"/>
      </w:pPr>
      <w:r>
        <w:rPr>
          <w:i/>
        </w:rPr>
        <w:t>Convention Coordinator</w:t>
      </w:r>
      <w:r>
        <w:rPr>
          <w:i/>
        </w:rPr>
        <w:tab/>
        <w:t>19</w:t>
      </w:r>
    </w:p>
    <w:p w14:paraId="2E65F062" w14:textId="77777777" w:rsidR="00C00B89" w:rsidRDefault="00314A56">
      <w:pPr>
        <w:tabs>
          <w:tab w:val="right" w:pos="8990"/>
        </w:tabs>
        <w:ind w:left="480"/>
      </w:pPr>
      <w:r>
        <w:rPr>
          <w:i/>
        </w:rPr>
        <w:t>Assistant Coordinator/Executive Assistant</w:t>
      </w:r>
      <w:r>
        <w:rPr>
          <w:i/>
        </w:rPr>
        <w:tab/>
        <w:t>21</w:t>
      </w:r>
      <w:r>
        <w:rPr>
          <w:i/>
        </w:rPr>
        <w:tab/>
      </w:r>
    </w:p>
    <w:p w14:paraId="17C39F71" w14:textId="77777777" w:rsidR="00C00B89" w:rsidRDefault="00314A56">
      <w:pPr>
        <w:tabs>
          <w:tab w:val="right" w:pos="8990"/>
        </w:tabs>
        <w:ind w:left="480"/>
        <w:rPr>
          <w:i/>
        </w:rPr>
      </w:pPr>
      <w:r>
        <w:rPr>
          <w:i/>
        </w:rPr>
        <w:t>Executive Secretary</w:t>
      </w:r>
      <w:r>
        <w:rPr>
          <w:i/>
        </w:rPr>
        <w:tab/>
        <w:t>22</w:t>
      </w:r>
    </w:p>
    <w:p w14:paraId="46C88299" w14:textId="77777777" w:rsidR="00C00B89" w:rsidRDefault="00314A56">
      <w:pPr>
        <w:tabs>
          <w:tab w:val="right" w:pos="8990"/>
        </w:tabs>
        <w:ind w:left="480"/>
      </w:pPr>
      <w:r>
        <w:rPr>
          <w:i/>
        </w:rPr>
        <w:t>Treasurer</w:t>
      </w:r>
      <w:r>
        <w:rPr>
          <w:i/>
        </w:rPr>
        <w:tab/>
        <w:t>23</w:t>
      </w:r>
    </w:p>
    <w:p w14:paraId="15470B8A" w14:textId="77777777" w:rsidR="00C00B89" w:rsidRDefault="00F84F57">
      <w:pPr>
        <w:tabs>
          <w:tab w:val="right" w:pos="8990"/>
        </w:tabs>
        <w:ind w:left="720"/>
      </w:pPr>
      <w:r>
        <w:t>Finance Committee</w:t>
      </w:r>
      <w:r>
        <w:tab/>
        <w:t>25</w:t>
      </w:r>
    </w:p>
    <w:p w14:paraId="61926C72" w14:textId="77777777" w:rsidR="00C00B89" w:rsidRDefault="00F84F57">
      <w:pPr>
        <w:tabs>
          <w:tab w:val="right" w:pos="8990"/>
        </w:tabs>
        <w:ind w:left="480"/>
      </w:pPr>
      <w:r>
        <w:rPr>
          <w:i/>
        </w:rPr>
        <w:t>Registrar</w:t>
      </w:r>
      <w:r>
        <w:rPr>
          <w:i/>
        </w:rPr>
        <w:tab/>
        <w:t>26</w:t>
      </w:r>
    </w:p>
    <w:p w14:paraId="49573DE9" w14:textId="77777777" w:rsidR="00C00B89" w:rsidRDefault="00F84F57">
      <w:pPr>
        <w:tabs>
          <w:tab w:val="right" w:pos="8990"/>
        </w:tabs>
        <w:ind w:left="720"/>
      </w:pPr>
      <w:r>
        <w:t>Registration Committee</w:t>
      </w:r>
      <w:r>
        <w:tab/>
        <w:t>27</w:t>
      </w:r>
    </w:p>
    <w:p w14:paraId="32EEEE16" w14:textId="77777777" w:rsidR="00C00B89" w:rsidRDefault="00F84F57">
      <w:pPr>
        <w:tabs>
          <w:tab w:val="right" w:pos="8990"/>
        </w:tabs>
        <w:ind w:left="245"/>
      </w:pPr>
      <w:r>
        <w:rPr>
          <w:smallCaps/>
        </w:rPr>
        <w:t>Standing Committees</w:t>
      </w:r>
      <w:r>
        <w:rPr>
          <w:smallCaps/>
        </w:rPr>
        <w:tab/>
        <w:t>31</w:t>
      </w:r>
    </w:p>
    <w:p w14:paraId="13307EB0" w14:textId="77777777" w:rsidR="00C00B89" w:rsidRDefault="00F84F57">
      <w:pPr>
        <w:tabs>
          <w:tab w:val="right" w:pos="8990"/>
        </w:tabs>
        <w:ind w:left="480"/>
      </w:pPr>
      <w:r>
        <w:rPr>
          <w:i/>
        </w:rPr>
        <w:t>Program Committees</w:t>
      </w:r>
      <w:r>
        <w:rPr>
          <w:i/>
        </w:rPr>
        <w:tab/>
        <w:t>31</w:t>
      </w:r>
    </w:p>
    <w:p w14:paraId="4678DE5C" w14:textId="77777777" w:rsidR="00C00B89" w:rsidRDefault="00000000">
      <w:pPr>
        <w:tabs>
          <w:tab w:val="right" w:pos="8990"/>
        </w:tabs>
        <w:ind w:left="720"/>
      </w:pPr>
      <w:hyperlink w:anchor="_3j2qqm3">
        <w:r w:rsidR="00314A56">
          <w:t>New</w:t>
        </w:r>
      </w:hyperlink>
      <w:r w:rsidR="00F84F57">
        <w:t xml:space="preserve"> Music Committee</w:t>
      </w:r>
      <w:r w:rsidR="00F84F57">
        <w:tab/>
        <w:t>35</w:t>
      </w:r>
    </w:p>
    <w:p w14:paraId="25F740A5" w14:textId="77777777" w:rsidR="00C00B89" w:rsidRDefault="00314A56">
      <w:pPr>
        <w:tabs>
          <w:tab w:val="right" w:pos="8990"/>
        </w:tabs>
        <w:ind w:left="720"/>
      </w:pPr>
      <w:r>
        <w:t>Performances Committe</w:t>
      </w:r>
      <w:r w:rsidR="00F84F57">
        <w:t>e</w:t>
      </w:r>
      <w:r w:rsidR="00F84F57">
        <w:tab/>
        <w:t>39</w:t>
      </w:r>
    </w:p>
    <w:p w14:paraId="1977CFE3" w14:textId="77777777" w:rsidR="00C00B89" w:rsidRDefault="00F84F57">
      <w:pPr>
        <w:tabs>
          <w:tab w:val="right" w:pos="8990"/>
        </w:tabs>
        <w:ind w:left="720"/>
      </w:pPr>
      <w:r>
        <w:t>Workshops Committee</w:t>
      </w:r>
      <w:r>
        <w:tab/>
        <w:t>42</w:t>
      </w:r>
    </w:p>
    <w:p w14:paraId="246EF80E" w14:textId="77777777" w:rsidR="00C00B89" w:rsidRDefault="00F84F57">
      <w:pPr>
        <w:tabs>
          <w:tab w:val="right" w:pos="8990"/>
        </w:tabs>
        <w:ind w:left="720"/>
      </w:pPr>
      <w:r>
        <w:t>Worship Committee</w:t>
      </w:r>
      <w:r>
        <w:tab/>
        <w:t>46</w:t>
      </w:r>
    </w:p>
    <w:p w14:paraId="502EFA97" w14:textId="77777777" w:rsidR="00C00B89" w:rsidRDefault="00F84F57">
      <w:pPr>
        <w:tabs>
          <w:tab w:val="right" w:pos="8990"/>
        </w:tabs>
        <w:ind w:left="480"/>
      </w:pPr>
      <w:r>
        <w:rPr>
          <w:i/>
        </w:rPr>
        <w:t>Logistics Committees</w:t>
      </w:r>
      <w:r>
        <w:rPr>
          <w:i/>
        </w:rPr>
        <w:tab/>
        <w:t>49</w:t>
      </w:r>
    </w:p>
    <w:p w14:paraId="355053F7" w14:textId="77777777" w:rsidR="00C00B89" w:rsidRDefault="00F84F57">
      <w:pPr>
        <w:tabs>
          <w:tab w:val="right" w:pos="8990"/>
        </w:tabs>
        <w:ind w:left="720"/>
      </w:pPr>
      <w:r>
        <w:t>Facilities Committee</w:t>
      </w:r>
      <w:r>
        <w:tab/>
        <w:t>50</w:t>
      </w:r>
    </w:p>
    <w:p w14:paraId="65B1EDCA" w14:textId="77777777" w:rsidR="00C00B89" w:rsidRDefault="00000000">
      <w:pPr>
        <w:tabs>
          <w:tab w:val="right" w:pos="8990"/>
        </w:tabs>
        <w:ind w:left="720"/>
      </w:pPr>
      <w:hyperlink w:anchor="_1pxezwc">
        <w:r w:rsidR="00314A56">
          <w:t>Housing</w:t>
        </w:r>
      </w:hyperlink>
      <w:r w:rsidR="00F84F57">
        <w:t xml:space="preserve"> Committee</w:t>
      </w:r>
      <w:r w:rsidR="00F84F57">
        <w:tab/>
        <w:t>51</w:t>
      </w:r>
    </w:p>
    <w:p w14:paraId="75FC4E06" w14:textId="77777777" w:rsidR="00C00B89" w:rsidRDefault="00F84F57">
      <w:pPr>
        <w:tabs>
          <w:tab w:val="right" w:pos="8990"/>
        </w:tabs>
        <w:ind w:left="720"/>
      </w:pPr>
      <w:r>
        <w:t>Transportation Committee</w:t>
      </w:r>
      <w:r>
        <w:tab/>
        <w:t>53</w:t>
      </w:r>
    </w:p>
    <w:p w14:paraId="6B4A2EBE" w14:textId="77777777" w:rsidR="00C00B89" w:rsidRDefault="00F84F57">
      <w:pPr>
        <w:tabs>
          <w:tab w:val="right" w:pos="8990"/>
        </w:tabs>
        <w:ind w:left="480"/>
      </w:pPr>
      <w:r>
        <w:rPr>
          <w:i/>
        </w:rPr>
        <w:t>Other Standing Committees</w:t>
      </w:r>
      <w:r>
        <w:rPr>
          <w:i/>
        </w:rPr>
        <w:tab/>
        <w:t>57</w:t>
      </w:r>
    </w:p>
    <w:p w14:paraId="17F024E3" w14:textId="77777777" w:rsidR="00C00B89" w:rsidRDefault="00F84F57">
      <w:pPr>
        <w:tabs>
          <w:tab w:val="right" w:pos="8990"/>
        </w:tabs>
        <w:ind w:left="720"/>
      </w:pPr>
      <w:r>
        <w:t>Advertising Committee</w:t>
      </w:r>
      <w:r>
        <w:tab/>
        <w:t>58</w:t>
      </w:r>
    </w:p>
    <w:p w14:paraId="72C3E7A9" w14:textId="77777777" w:rsidR="00C00B89" w:rsidRDefault="00314A56">
      <w:pPr>
        <w:tabs>
          <w:tab w:val="right" w:pos="8990"/>
        </w:tabs>
        <w:ind w:left="720"/>
      </w:pPr>
      <w:r>
        <w:t>Communications Committees</w:t>
      </w:r>
      <w:r w:rsidR="00F84F57">
        <w:tab/>
        <w:t>59</w:t>
      </w:r>
    </w:p>
    <w:p w14:paraId="609B3E5F" w14:textId="77777777" w:rsidR="00C00B89" w:rsidRDefault="00314A56">
      <w:pPr>
        <w:tabs>
          <w:tab w:val="right" w:pos="8990"/>
        </w:tabs>
        <w:ind w:left="720"/>
        <w:rPr>
          <w:i/>
        </w:rPr>
      </w:pPr>
      <w:r>
        <w:t xml:space="preserve">   </w:t>
      </w:r>
      <w:r>
        <w:rPr>
          <w:i/>
        </w:rPr>
        <w:t>Information</w:t>
      </w:r>
      <w:r w:rsidR="00F84F57">
        <w:rPr>
          <w:i/>
        </w:rPr>
        <w:t xml:space="preserve"> Technology/Website Committee</w:t>
      </w:r>
      <w:r w:rsidR="00F84F57">
        <w:rPr>
          <w:i/>
        </w:rPr>
        <w:tab/>
        <w:t>59</w:t>
      </w:r>
    </w:p>
    <w:p w14:paraId="3EB4A5A4" w14:textId="77777777" w:rsidR="00C00B89" w:rsidRDefault="00314A56">
      <w:pPr>
        <w:tabs>
          <w:tab w:val="right" w:pos="8990"/>
        </w:tabs>
        <w:ind w:left="720"/>
        <w:rPr>
          <w:i/>
        </w:rPr>
      </w:pPr>
      <w:r>
        <w:rPr>
          <w:i/>
        </w:rPr>
        <w:t xml:space="preserve">   </w:t>
      </w:r>
      <w:r w:rsidR="00F84F57">
        <w:rPr>
          <w:i/>
        </w:rPr>
        <w:t>Mobile App Committee</w:t>
      </w:r>
      <w:r w:rsidR="00F84F57">
        <w:rPr>
          <w:i/>
        </w:rPr>
        <w:tab/>
        <w:t>61</w:t>
      </w:r>
    </w:p>
    <w:p w14:paraId="33436A55" w14:textId="77777777" w:rsidR="00C00B89" w:rsidRDefault="00314A56">
      <w:pPr>
        <w:tabs>
          <w:tab w:val="right" w:pos="8990"/>
        </w:tabs>
        <w:ind w:left="720"/>
        <w:rPr>
          <w:i/>
        </w:rPr>
      </w:pPr>
      <w:r>
        <w:rPr>
          <w:i/>
        </w:rPr>
        <w:t xml:space="preserve">   </w:t>
      </w:r>
      <w:r w:rsidR="00F84F57">
        <w:rPr>
          <w:i/>
        </w:rPr>
        <w:t>Program Book Committee</w:t>
      </w:r>
      <w:r w:rsidR="00F84F57">
        <w:rPr>
          <w:i/>
        </w:rPr>
        <w:tab/>
        <w:t>64</w:t>
      </w:r>
    </w:p>
    <w:p w14:paraId="3C530BFB" w14:textId="77777777" w:rsidR="00C00B89" w:rsidRDefault="00000000">
      <w:pPr>
        <w:tabs>
          <w:tab w:val="right" w:pos="8990"/>
        </w:tabs>
        <w:ind w:left="720"/>
      </w:pPr>
      <w:hyperlink w:anchor="_ihv636">
        <w:r w:rsidR="00314A56">
          <w:t>Exhibits Committee</w:t>
        </w:r>
      </w:hyperlink>
      <w:r w:rsidR="00F84F57">
        <w:tab/>
        <w:t>67</w:t>
      </w:r>
    </w:p>
    <w:p w14:paraId="58FF7280" w14:textId="77777777" w:rsidR="00C00B89" w:rsidRDefault="00F84F57">
      <w:pPr>
        <w:tabs>
          <w:tab w:val="right" w:pos="8990"/>
        </w:tabs>
        <w:ind w:left="720"/>
      </w:pPr>
      <w:r>
        <w:t>Gift and Grants Committee</w:t>
      </w:r>
      <w:r>
        <w:tab/>
        <w:t>70</w:t>
      </w:r>
    </w:p>
    <w:p w14:paraId="5AD87BEE" w14:textId="77777777" w:rsidR="00C00B89" w:rsidRDefault="00F84F57">
      <w:pPr>
        <w:tabs>
          <w:tab w:val="right" w:pos="8990"/>
        </w:tabs>
        <w:ind w:left="720"/>
      </w:pPr>
      <w:r>
        <w:t>Hospitality Committee</w:t>
      </w:r>
      <w:r>
        <w:tab/>
        <w:t>72</w:t>
      </w:r>
    </w:p>
    <w:p w14:paraId="3E1734B9" w14:textId="77777777" w:rsidR="00C00B89" w:rsidRDefault="00F84F57">
      <w:pPr>
        <w:tabs>
          <w:tab w:val="right" w:pos="8990"/>
        </w:tabs>
        <w:ind w:left="720"/>
      </w:pPr>
      <w:r>
        <w:t>Promotion Committee</w:t>
      </w:r>
      <w:r>
        <w:tab/>
        <w:t>74</w:t>
      </w:r>
    </w:p>
    <w:p w14:paraId="1B4E8031" w14:textId="77777777" w:rsidR="00C00B89" w:rsidRDefault="00314A56">
      <w:pPr>
        <w:tabs>
          <w:tab w:val="right" w:pos="8990"/>
        </w:tabs>
        <w:ind w:left="720"/>
      </w:pPr>
      <w:r>
        <w:t>Volunteers Committee</w:t>
      </w:r>
      <w:r w:rsidR="00F84F57">
        <w:tab/>
        <w:t>76</w:t>
      </w:r>
    </w:p>
    <w:p w14:paraId="2D988941" w14:textId="77777777" w:rsidR="00C00B89" w:rsidRDefault="0021687E">
      <w:pPr>
        <w:tabs>
          <w:tab w:val="right" w:pos="8990"/>
        </w:tabs>
        <w:ind w:left="720"/>
      </w:pPr>
      <w:r>
        <w:t xml:space="preserve">Young Organist </w:t>
      </w:r>
      <w:r w:rsidR="00F84F57">
        <w:t>Committee</w:t>
      </w:r>
      <w:r w:rsidR="00F84F57">
        <w:tab/>
        <w:t>78</w:t>
      </w:r>
    </w:p>
    <w:p w14:paraId="4FD657F5" w14:textId="77777777" w:rsidR="00C00B89" w:rsidRDefault="00314A56">
      <w:pPr>
        <w:tabs>
          <w:tab w:val="right" w:pos="8990"/>
        </w:tabs>
      </w:pPr>
      <w:r>
        <w:rPr>
          <w:smallCaps/>
        </w:rPr>
        <w:t xml:space="preserve">      Liaisons</w:t>
      </w:r>
      <w:r w:rsidR="00F84F57">
        <w:rPr>
          <w:i/>
        </w:rPr>
        <w:tab/>
        <w:t>79</w:t>
      </w:r>
    </w:p>
    <w:p w14:paraId="6CF92792" w14:textId="77777777" w:rsidR="00C00B89" w:rsidRDefault="00F84F57">
      <w:pPr>
        <w:tabs>
          <w:tab w:val="right" w:pos="8990"/>
        </w:tabs>
        <w:ind w:left="720"/>
      </w:pPr>
      <w:r>
        <w:t>Chapter Liaison</w:t>
      </w:r>
      <w:r>
        <w:tab/>
        <w:t>79</w:t>
      </w:r>
    </w:p>
    <w:p w14:paraId="2D6FF683" w14:textId="77777777" w:rsidR="00C00B89" w:rsidRDefault="00F84F57">
      <w:pPr>
        <w:tabs>
          <w:tab w:val="right" w:pos="8990"/>
        </w:tabs>
        <w:ind w:left="720"/>
      </w:pPr>
      <w:r>
        <w:t>Rising Stars Liaison</w:t>
      </w:r>
      <w:r>
        <w:tab/>
        <w:t>79</w:t>
      </w:r>
    </w:p>
    <w:p w14:paraId="3B50DDC6" w14:textId="77777777" w:rsidR="00C00B89" w:rsidRDefault="00F84F57">
      <w:pPr>
        <w:tabs>
          <w:tab w:val="right" w:pos="8990"/>
        </w:tabs>
        <w:ind w:left="720"/>
      </w:pPr>
      <w:r>
        <w:t>NYACOP and NCOI Liaisons</w:t>
      </w:r>
      <w:r>
        <w:tab/>
        <w:t>80</w:t>
      </w:r>
    </w:p>
    <w:p w14:paraId="2858DB22" w14:textId="77777777" w:rsidR="00C00B89" w:rsidRDefault="00314A56">
      <w:pPr>
        <w:tabs>
          <w:tab w:val="right" w:pos="8990"/>
        </w:tabs>
        <w:spacing w:before="120" w:after="120"/>
      </w:pPr>
      <w:r>
        <w:rPr>
          <w:b/>
        </w:rPr>
        <w:lastRenderedPageBreak/>
        <w:t>TIME</w:t>
      </w:r>
      <w:r w:rsidR="00F84F57">
        <w:rPr>
          <w:b/>
        </w:rPr>
        <w:t>LINE FOR NATIONAL CONVENTIONS</w:t>
      </w:r>
      <w:r w:rsidR="00F84F57">
        <w:rPr>
          <w:b/>
        </w:rPr>
        <w:tab/>
        <w:t>83</w:t>
      </w:r>
    </w:p>
    <w:p w14:paraId="73DB77E6" w14:textId="77777777" w:rsidR="00C00B89" w:rsidRDefault="00314A56">
      <w:pPr>
        <w:tabs>
          <w:tab w:val="right" w:pos="8990"/>
        </w:tabs>
        <w:spacing w:before="120" w:after="120"/>
      </w:pPr>
      <w:r>
        <w:rPr>
          <w:b/>
        </w:rPr>
        <w:t>ADDEN</w:t>
      </w:r>
      <w:r w:rsidR="00F84F57">
        <w:rPr>
          <w:b/>
        </w:rPr>
        <w:t>DUM A: Confidentiality Pledge</w:t>
      </w:r>
      <w:r w:rsidR="00F84F57">
        <w:rPr>
          <w:b/>
        </w:rPr>
        <w:tab/>
        <w:t>106</w:t>
      </w:r>
    </w:p>
    <w:p w14:paraId="45939682" w14:textId="77777777" w:rsidR="00C00B89" w:rsidRDefault="00314A56">
      <w:pPr>
        <w:tabs>
          <w:tab w:val="right" w:pos="8990"/>
        </w:tabs>
        <w:spacing w:before="120" w:after="120"/>
      </w:pPr>
      <w:r>
        <w:rPr>
          <w:b/>
        </w:rPr>
        <w:t xml:space="preserve">ADDENDUM </w:t>
      </w:r>
      <w:r w:rsidR="00F84F57">
        <w:rPr>
          <w:b/>
        </w:rPr>
        <w:t>B: Sample Budget Information</w:t>
      </w:r>
      <w:r w:rsidR="00F84F57">
        <w:rPr>
          <w:b/>
        </w:rPr>
        <w:tab/>
        <w:t>107</w:t>
      </w:r>
    </w:p>
    <w:p w14:paraId="4A01DF0E" w14:textId="77777777" w:rsidR="00C00B89" w:rsidRDefault="00314A56">
      <w:pPr>
        <w:tabs>
          <w:tab w:val="right" w:pos="8990"/>
        </w:tabs>
        <w:spacing w:before="120" w:after="120"/>
      </w:pPr>
      <w:r>
        <w:rPr>
          <w:b/>
        </w:rPr>
        <w:t>ADDENDUM C: Contra</w:t>
      </w:r>
      <w:r w:rsidR="00F84F57">
        <w:rPr>
          <w:b/>
        </w:rPr>
        <w:t>ct Templates</w:t>
      </w:r>
      <w:r w:rsidR="00F84F57">
        <w:rPr>
          <w:b/>
        </w:rPr>
        <w:tab/>
        <w:t>108</w:t>
      </w:r>
    </w:p>
    <w:p w14:paraId="44D6F028" w14:textId="77777777" w:rsidR="00C00B89" w:rsidRDefault="00314A56">
      <w:pPr>
        <w:tabs>
          <w:tab w:val="right" w:pos="8990"/>
        </w:tabs>
        <w:ind w:left="240"/>
        <w:rPr>
          <w:i/>
        </w:rPr>
      </w:pPr>
      <w:r>
        <w:rPr>
          <w:smallCaps/>
        </w:rPr>
        <w:t xml:space="preserve">     </w:t>
      </w:r>
      <w:r w:rsidR="00F84F57">
        <w:rPr>
          <w:i/>
        </w:rPr>
        <w:t>Advertising</w:t>
      </w:r>
      <w:r w:rsidR="00F84F57">
        <w:rPr>
          <w:i/>
        </w:rPr>
        <w:tab/>
        <w:t>108</w:t>
      </w:r>
    </w:p>
    <w:p w14:paraId="04C800BB" w14:textId="77777777" w:rsidR="00C00B89" w:rsidRDefault="00314A56">
      <w:pPr>
        <w:tabs>
          <w:tab w:val="right" w:pos="8990"/>
        </w:tabs>
        <w:ind w:left="240"/>
        <w:rPr>
          <w:i/>
        </w:rPr>
      </w:pPr>
      <w:r>
        <w:rPr>
          <w:i/>
        </w:rPr>
        <w:t xml:space="preserve">    </w:t>
      </w:r>
      <w:r w:rsidR="00F84F57">
        <w:rPr>
          <w:i/>
        </w:rPr>
        <w:t>Exhibits</w:t>
      </w:r>
      <w:r w:rsidR="00F84F57">
        <w:rPr>
          <w:i/>
        </w:rPr>
        <w:tab/>
        <w:t>115</w:t>
      </w:r>
    </w:p>
    <w:p w14:paraId="07D0C361" w14:textId="77777777" w:rsidR="00C00B89" w:rsidRDefault="00F84F57">
      <w:pPr>
        <w:tabs>
          <w:tab w:val="right" w:pos="8990"/>
        </w:tabs>
        <w:ind w:left="480"/>
      </w:pPr>
      <w:r>
        <w:rPr>
          <w:i/>
        </w:rPr>
        <w:t>New Music</w:t>
      </w:r>
      <w:r>
        <w:rPr>
          <w:i/>
        </w:rPr>
        <w:tab/>
        <w:t>120</w:t>
      </w:r>
    </w:p>
    <w:p w14:paraId="6EE4119D" w14:textId="77777777" w:rsidR="00C00B89" w:rsidRDefault="00F84F57">
      <w:pPr>
        <w:tabs>
          <w:tab w:val="right" w:pos="8990"/>
        </w:tabs>
        <w:ind w:left="480"/>
      </w:pPr>
      <w:r>
        <w:rPr>
          <w:i/>
        </w:rPr>
        <w:t>Performances</w:t>
      </w:r>
      <w:r>
        <w:rPr>
          <w:i/>
        </w:rPr>
        <w:tab/>
        <w:t>126</w:t>
      </w:r>
    </w:p>
    <w:p w14:paraId="3E84A8C6" w14:textId="77777777" w:rsidR="000034A6" w:rsidRDefault="000034A6">
      <w:pPr>
        <w:tabs>
          <w:tab w:val="right" w:pos="8990"/>
        </w:tabs>
        <w:ind w:left="480"/>
        <w:rPr>
          <w:i/>
        </w:rPr>
      </w:pPr>
      <w:r>
        <w:rPr>
          <w:i/>
        </w:rPr>
        <w:t>Recordings</w:t>
      </w:r>
      <w:r w:rsidR="00F84F57">
        <w:rPr>
          <w:i/>
        </w:rPr>
        <w:tab/>
        <w:t>131</w:t>
      </w:r>
    </w:p>
    <w:p w14:paraId="024B8DC6" w14:textId="77777777" w:rsidR="000034A6" w:rsidRDefault="000034A6">
      <w:pPr>
        <w:tabs>
          <w:tab w:val="right" w:pos="8990"/>
        </w:tabs>
        <w:ind w:left="480"/>
        <w:rPr>
          <w:i/>
        </w:rPr>
      </w:pPr>
      <w:r>
        <w:rPr>
          <w:i/>
        </w:rPr>
        <w:t xml:space="preserve">    Letter of Agreement</w:t>
      </w:r>
      <w:r w:rsidR="00F84F57">
        <w:rPr>
          <w:i/>
        </w:rPr>
        <w:tab/>
        <w:t>131</w:t>
      </w:r>
    </w:p>
    <w:p w14:paraId="278A903D" w14:textId="77777777" w:rsidR="000034A6" w:rsidRDefault="000034A6">
      <w:pPr>
        <w:tabs>
          <w:tab w:val="right" w:pos="8990"/>
        </w:tabs>
        <w:ind w:left="480"/>
        <w:rPr>
          <w:i/>
        </w:rPr>
      </w:pPr>
      <w:r>
        <w:rPr>
          <w:i/>
        </w:rPr>
        <w:t xml:space="preserve">    </w:t>
      </w:r>
      <w:r w:rsidR="00F84F57">
        <w:rPr>
          <w:i/>
        </w:rPr>
        <w:t>CD Format, Thumb Drive, and Documentation</w:t>
      </w:r>
      <w:r w:rsidR="00F84F57">
        <w:rPr>
          <w:i/>
        </w:rPr>
        <w:tab/>
        <w:t>134</w:t>
      </w:r>
    </w:p>
    <w:p w14:paraId="09CC4D8E" w14:textId="77777777" w:rsidR="000034A6" w:rsidRDefault="000034A6">
      <w:pPr>
        <w:tabs>
          <w:tab w:val="right" w:pos="8990"/>
        </w:tabs>
        <w:ind w:left="480"/>
        <w:rPr>
          <w:i/>
        </w:rPr>
      </w:pPr>
      <w:r>
        <w:rPr>
          <w:i/>
        </w:rPr>
        <w:t xml:space="preserve">    Recording Schedule</w:t>
      </w:r>
      <w:r w:rsidR="00F84F57">
        <w:rPr>
          <w:i/>
        </w:rPr>
        <w:tab/>
        <w:t>135</w:t>
      </w:r>
    </w:p>
    <w:p w14:paraId="7DC7FF73" w14:textId="77777777" w:rsidR="00C00B89" w:rsidRDefault="00F84F57">
      <w:pPr>
        <w:tabs>
          <w:tab w:val="right" w:pos="8990"/>
        </w:tabs>
        <w:ind w:left="480"/>
        <w:rPr>
          <w:i/>
        </w:rPr>
      </w:pPr>
      <w:r>
        <w:rPr>
          <w:i/>
        </w:rPr>
        <w:t>Venues</w:t>
      </w:r>
      <w:r>
        <w:rPr>
          <w:i/>
        </w:rPr>
        <w:tab/>
        <w:t>136</w:t>
      </w:r>
    </w:p>
    <w:p w14:paraId="7C9FC7D3" w14:textId="77777777" w:rsidR="00C00B89" w:rsidRDefault="00F84F57">
      <w:pPr>
        <w:tabs>
          <w:tab w:val="right" w:pos="8990"/>
        </w:tabs>
        <w:ind w:left="480"/>
      </w:pPr>
      <w:r>
        <w:rPr>
          <w:i/>
        </w:rPr>
        <w:t>Workshops</w:t>
      </w:r>
      <w:r>
        <w:rPr>
          <w:i/>
        </w:rPr>
        <w:tab/>
        <w:t>138</w:t>
      </w:r>
    </w:p>
    <w:p w14:paraId="18C1DCF8" w14:textId="77777777" w:rsidR="00C00B89" w:rsidRDefault="00F84F57">
      <w:pPr>
        <w:tabs>
          <w:tab w:val="right" w:pos="8990"/>
        </w:tabs>
        <w:ind w:left="480"/>
        <w:rPr>
          <w:i/>
        </w:rPr>
      </w:pPr>
      <w:r>
        <w:rPr>
          <w:i/>
        </w:rPr>
        <w:t>Worship</w:t>
      </w:r>
      <w:r>
        <w:rPr>
          <w:i/>
        </w:rPr>
        <w:tab/>
        <w:t>140</w:t>
      </w:r>
    </w:p>
    <w:p w14:paraId="6046DE8C" w14:textId="77777777" w:rsidR="00F84F57" w:rsidRDefault="00F84F57" w:rsidP="00F84F57">
      <w:pPr>
        <w:tabs>
          <w:tab w:val="right" w:pos="8990"/>
        </w:tabs>
        <w:ind w:left="480"/>
        <w:rPr>
          <w:i/>
        </w:rPr>
      </w:pPr>
      <w:r>
        <w:rPr>
          <w:i/>
        </w:rPr>
        <w:t xml:space="preserve">    Artists’ Letter of Agreement</w:t>
      </w:r>
      <w:r>
        <w:rPr>
          <w:i/>
        </w:rPr>
        <w:tab/>
        <w:t>140</w:t>
      </w:r>
    </w:p>
    <w:p w14:paraId="19D49381" w14:textId="77777777" w:rsidR="00F84F57" w:rsidRPr="00611471" w:rsidRDefault="00F84F57" w:rsidP="00611471">
      <w:pPr>
        <w:tabs>
          <w:tab w:val="right" w:pos="8990"/>
        </w:tabs>
        <w:ind w:left="480"/>
        <w:rPr>
          <w:i/>
        </w:rPr>
      </w:pPr>
      <w:r>
        <w:rPr>
          <w:i/>
        </w:rPr>
        <w:t xml:space="preserve">    Clergy/Speaker Letter of Agreement</w:t>
      </w:r>
      <w:r>
        <w:rPr>
          <w:i/>
        </w:rPr>
        <w:tab/>
        <w:t>145</w:t>
      </w:r>
    </w:p>
    <w:p w14:paraId="0B2B6BE5" w14:textId="77777777" w:rsidR="00C00B89" w:rsidRDefault="00314A56">
      <w:pPr>
        <w:tabs>
          <w:tab w:val="right" w:pos="8990"/>
        </w:tabs>
        <w:spacing w:before="120" w:after="120"/>
      </w:pPr>
      <w:r>
        <w:rPr>
          <w:b/>
        </w:rPr>
        <w:t>ADD</w:t>
      </w:r>
      <w:r w:rsidR="00611471">
        <w:rPr>
          <w:b/>
        </w:rPr>
        <w:t>ENDUM D: St. Cecilia Recital</w:t>
      </w:r>
      <w:r w:rsidR="00611471">
        <w:rPr>
          <w:b/>
        </w:rPr>
        <w:tab/>
        <w:t>149</w:t>
      </w:r>
    </w:p>
    <w:p w14:paraId="1BD6F43B" w14:textId="77777777" w:rsidR="00C00B89" w:rsidRDefault="00314A56">
      <w:pPr>
        <w:tabs>
          <w:tab w:val="right" w:pos="8990"/>
        </w:tabs>
        <w:spacing w:before="120" w:after="120"/>
        <w:rPr>
          <w:smallCaps/>
        </w:rPr>
      </w:pPr>
      <w:bookmarkStart w:id="2" w:name="_1fob9te" w:colFirst="0" w:colLast="0"/>
      <w:bookmarkEnd w:id="2"/>
      <w:r>
        <w:rPr>
          <w:b/>
        </w:rPr>
        <w:t>ADDEN</w:t>
      </w:r>
      <w:r w:rsidR="00611471">
        <w:rPr>
          <w:b/>
        </w:rPr>
        <w:t>DUM E: Convention Evaluation</w:t>
      </w:r>
      <w:r w:rsidR="00611471">
        <w:rPr>
          <w:b/>
        </w:rPr>
        <w:tab/>
        <w:t>152</w:t>
      </w:r>
    </w:p>
    <w:p w14:paraId="20642C37" w14:textId="77777777" w:rsidR="00C00B89" w:rsidRDefault="00314A56">
      <w:pPr>
        <w:tabs>
          <w:tab w:val="right" w:pos="8990"/>
        </w:tabs>
        <w:spacing w:before="120" w:after="120"/>
      </w:pPr>
      <w:r>
        <w:rPr>
          <w:b/>
        </w:rPr>
        <w:t>ADDE</w:t>
      </w:r>
      <w:r w:rsidR="00611471">
        <w:rPr>
          <w:b/>
        </w:rPr>
        <w:t>NDUM F: Emergency Procedures</w:t>
      </w:r>
      <w:r w:rsidR="00611471">
        <w:rPr>
          <w:b/>
        </w:rPr>
        <w:tab/>
        <w:t>154</w:t>
      </w:r>
    </w:p>
    <w:p w14:paraId="3E00F6F9" w14:textId="77777777" w:rsidR="00C00B89" w:rsidRDefault="00314A56">
      <w:pPr>
        <w:rPr>
          <w:b/>
        </w:rPr>
      </w:pPr>
      <w:r>
        <w:rPr>
          <w:b/>
        </w:rPr>
        <w:t>ADDENDUM G: Documents Pert</w:t>
      </w:r>
      <w:r w:rsidR="0021687E">
        <w:rPr>
          <w:b/>
        </w:rPr>
        <w:t>aining to Work with Students</w:t>
      </w:r>
      <w:r w:rsidR="0021687E">
        <w:rPr>
          <w:b/>
        </w:rPr>
        <w:tab/>
      </w:r>
      <w:r w:rsidR="0021687E">
        <w:rPr>
          <w:b/>
        </w:rPr>
        <w:tab/>
      </w:r>
      <w:r w:rsidR="0021687E">
        <w:rPr>
          <w:b/>
        </w:rPr>
        <w:tab/>
      </w:r>
      <w:r w:rsidR="00611471">
        <w:rPr>
          <w:b/>
        </w:rPr>
        <w:t>155</w:t>
      </w:r>
    </w:p>
    <w:p w14:paraId="460F82C0" w14:textId="77777777" w:rsidR="00C00B89" w:rsidRDefault="00C00B89"/>
    <w:p w14:paraId="5C17E6DA" w14:textId="77777777" w:rsidR="00C00B89" w:rsidRDefault="00314A56">
      <w:pPr>
        <w:rPr>
          <w:i/>
        </w:rPr>
      </w:pPr>
      <w:r>
        <w:t xml:space="preserve">     </w:t>
      </w:r>
      <w:r>
        <w:rPr>
          <w:i/>
        </w:rPr>
        <w:t xml:space="preserve">Assumption of Risk and </w:t>
      </w:r>
      <w:r w:rsidR="00611471">
        <w:rPr>
          <w:i/>
        </w:rPr>
        <w:t>Release of All Claims</w:t>
      </w:r>
      <w:r w:rsidR="00611471">
        <w:rPr>
          <w:i/>
        </w:rPr>
        <w:tab/>
      </w:r>
      <w:r w:rsidR="00611471">
        <w:rPr>
          <w:i/>
        </w:rPr>
        <w:tab/>
      </w:r>
      <w:r w:rsidR="00611471">
        <w:rPr>
          <w:i/>
        </w:rPr>
        <w:tab/>
      </w:r>
      <w:r w:rsidR="00611471">
        <w:rPr>
          <w:i/>
        </w:rPr>
        <w:tab/>
      </w:r>
      <w:r w:rsidR="00611471">
        <w:rPr>
          <w:i/>
        </w:rPr>
        <w:tab/>
      </w:r>
      <w:r w:rsidR="00611471">
        <w:rPr>
          <w:i/>
        </w:rPr>
        <w:tab/>
        <w:t>156</w:t>
      </w:r>
    </w:p>
    <w:p w14:paraId="1C0010A4" w14:textId="77777777" w:rsidR="00C00B89" w:rsidRDefault="00314A56">
      <w:pPr>
        <w:rPr>
          <w:i/>
        </w:rPr>
      </w:pPr>
      <w:r>
        <w:rPr>
          <w:i/>
        </w:rPr>
        <w:t xml:space="preserve">     Authorization </w:t>
      </w:r>
      <w:r w:rsidR="00611471">
        <w:rPr>
          <w:i/>
        </w:rPr>
        <w:t>to Release Information</w:t>
      </w:r>
      <w:r w:rsidR="00611471">
        <w:rPr>
          <w:i/>
        </w:rPr>
        <w:tab/>
      </w:r>
      <w:r w:rsidR="00611471">
        <w:rPr>
          <w:i/>
        </w:rPr>
        <w:tab/>
      </w:r>
      <w:r w:rsidR="00611471">
        <w:rPr>
          <w:i/>
        </w:rPr>
        <w:tab/>
      </w:r>
      <w:r w:rsidR="00611471">
        <w:rPr>
          <w:i/>
        </w:rPr>
        <w:tab/>
      </w:r>
      <w:r w:rsidR="00611471">
        <w:rPr>
          <w:i/>
        </w:rPr>
        <w:tab/>
      </w:r>
      <w:r w:rsidR="00611471">
        <w:rPr>
          <w:i/>
        </w:rPr>
        <w:tab/>
      </w:r>
      <w:r w:rsidR="00611471">
        <w:rPr>
          <w:i/>
        </w:rPr>
        <w:tab/>
        <w:t>157</w:t>
      </w:r>
    </w:p>
    <w:p w14:paraId="498B1614" w14:textId="77777777" w:rsidR="00C00B89" w:rsidRDefault="00314A56">
      <w:pPr>
        <w:rPr>
          <w:i/>
        </w:rPr>
      </w:pPr>
      <w:r>
        <w:rPr>
          <w:i/>
        </w:rPr>
        <w:t xml:space="preserve">     Code of Conduct for </w:t>
      </w:r>
      <w:r w:rsidR="00611471">
        <w:rPr>
          <w:i/>
        </w:rPr>
        <w:t xml:space="preserve">Working with Students  </w:t>
      </w:r>
      <w:r w:rsidR="00611471">
        <w:rPr>
          <w:i/>
        </w:rPr>
        <w:tab/>
      </w:r>
      <w:r w:rsidR="00611471">
        <w:rPr>
          <w:i/>
        </w:rPr>
        <w:tab/>
      </w:r>
      <w:r w:rsidR="00611471">
        <w:rPr>
          <w:i/>
        </w:rPr>
        <w:tab/>
      </w:r>
      <w:r w:rsidR="00611471">
        <w:rPr>
          <w:i/>
        </w:rPr>
        <w:tab/>
      </w:r>
      <w:r w:rsidR="00611471">
        <w:rPr>
          <w:i/>
        </w:rPr>
        <w:tab/>
      </w:r>
      <w:r w:rsidR="00611471">
        <w:rPr>
          <w:i/>
        </w:rPr>
        <w:tab/>
        <w:t>158</w:t>
      </w:r>
    </w:p>
    <w:p w14:paraId="77DAE770" w14:textId="77777777" w:rsidR="00C00B89" w:rsidRDefault="00314A56">
      <w:pPr>
        <w:rPr>
          <w:i/>
        </w:rPr>
      </w:pPr>
      <w:r>
        <w:rPr>
          <w:i/>
        </w:rPr>
        <w:t xml:space="preserve">     Guidelines for the Selection and</w:t>
      </w:r>
      <w:r w:rsidR="00611471">
        <w:rPr>
          <w:i/>
        </w:rPr>
        <w:t xml:space="preserve"> Screening of Volunteers</w:t>
      </w:r>
      <w:r w:rsidR="00611471">
        <w:rPr>
          <w:i/>
        </w:rPr>
        <w:tab/>
      </w:r>
      <w:r w:rsidR="00611471">
        <w:rPr>
          <w:i/>
        </w:rPr>
        <w:tab/>
      </w:r>
      <w:r w:rsidR="00611471">
        <w:rPr>
          <w:i/>
        </w:rPr>
        <w:tab/>
      </w:r>
      <w:r w:rsidR="00611471">
        <w:rPr>
          <w:i/>
        </w:rPr>
        <w:tab/>
      </w:r>
      <w:r w:rsidR="00611471">
        <w:rPr>
          <w:i/>
        </w:rPr>
        <w:tab/>
        <w:t>160</w:t>
      </w:r>
    </w:p>
    <w:p w14:paraId="23ED9C4A" w14:textId="77777777" w:rsidR="00C00B89" w:rsidRDefault="00314A56">
      <w:pPr>
        <w:rPr>
          <w:i/>
        </w:rPr>
      </w:pPr>
      <w:r>
        <w:rPr>
          <w:i/>
        </w:rPr>
        <w:t xml:space="preserve">     Prospective Teacher/Chaperone Disclosure</w:t>
      </w:r>
      <w:r w:rsidR="00611471">
        <w:rPr>
          <w:i/>
        </w:rPr>
        <w:t xml:space="preserve"> Affidavit  </w:t>
      </w:r>
      <w:r w:rsidR="00611471">
        <w:rPr>
          <w:i/>
        </w:rPr>
        <w:tab/>
      </w:r>
      <w:r w:rsidR="00611471">
        <w:rPr>
          <w:i/>
        </w:rPr>
        <w:tab/>
      </w:r>
      <w:r w:rsidR="00611471">
        <w:rPr>
          <w:i/>
        </w:rPr>
        <w:tab/>
      </w:r>
      <w:r w:rsidR="00611471">
        <w:rPr>
          <w:i/>
        </w:rPr>
        <w:tab/>
      </w:r>
      <w:r w:rsidR="00611471">
        <w:rPr>
          <w:i/>
        </w:rPr>
        <w:tab/>
        <w:t>163</w:t>
      </w:r>
    </w:p>
    <w:p w14:paraId="6D918C3C" w14:textId="77777777" w:rsidR="00C00B89" w:rsidRDefault="00314A56">
      <w:pPr>
        <w:rPr>
          <w:i/>
        </w:rPr>
      </w:pPr>
      <w:r>
        <w:rPr>
          <w:i/>
        </w:rPr>
        <w:t xml:space="preserve">     Consent/Medical/Insurance Form f</w:t>
      </w:r>
      <w:r w:rsidR="00611471">
        <w:rPr>
          <w:i/>
        </w:rPr>
        <w:t xml:space="preserve">or High School Students  </w:t>
      </w:r>
      <w:r w:rsidR="00611471">
        <w:rPr>
          <w:i/>
        </w:rPr>
        <w:tab/>
      </w:r>
      <w:r w:rsidR="00611471">
        <w:rPr>
          <w:i/>
        </w:rPr>
        <w:tab/>
      </w:r>
      <w:r w:rsidR="00611471">
        <w:rPr>
          <w:i/>
        </w:rPr>
        <w:tab/>
      </w:r>
      <w:r w:rsidR="00611471">
        <w:rPr>
          <w:i/>
        </w:rPr>
        <w:tab/>
        <w:t>165</w:t>
      </w:r>
    </w:p>
    <w:p w14:paraId="03BDD356" w14:textId="77777777" w:rsidR="0021687E" w:rsidRDefault="0021687E"/>
    <w:p w14:paraId="24612F55" w14:textId="77777777" w:rsidR="0021687E" w:rsidRPr="0021687E" w:rsidRDefault="0021687E">
      <w:pPr>
        <w:rPr>
          <w:b/>
        </w:rPr>
      </w:pPr>
      <w:r>
        <w:rPr>
          <w:b/>
        </w:rPr>
        <w:t>ADDENDUM H: Committee F</w:t>
      </w:r>
      <w:r w:rsidR="00611471">
        <w:rPr>
          <w:b/>
        </w:rPr>
        <w:t>inal Report Questionnaire</w:t>
      </w:r>
      <w:r w:rsidR="00611471">
        <w:rPr>
          <w:b/>
        </w:rPr>
        <w:tab/>
      </w:r>
      <w:r w:rsidR="00611471">
        <w:rPr>
          <w:b/>
        </w:rPr>
        <w:tab/>
      </w:r>
      <w:r w:rsidR="00611471">
        <w:rPr>
          <w:b/>
        </w:rPr>
        <w:tab/>
      </w:r>
      <w:r w:rsidR="00611471">
        <w:rPr>
          <w:b/>
        </w:rPr>
        <w:tab/>
        <w:t>169</w:t>
      </w:r>
    </w:p>
    <w:p w14:paraId="3F61A659" w14:textId="77777777" w:rsidR="00C00B89" w:rsidRDefault="00C00B89"/>
    <w:p w14:paraId="20376F56" w14:textId="77777777" w:rsidR="00C00B89" w:rsidRDefault="00C00B89"/>
    <w:p w14:paraId="09B70944" w14:textId="77777777" w:rsidR="00C00B89" w:rsidRDefault="00C00B89"/>
    <w:p w14:paraId="4DEB3312" w14:textId="77777777" w:rsidR="00C00B89" w:rsidRDefault="00C00B89"/>
    <w:p w14:paraId="53130A50" w14:textId="77777777" w:rsidR="00C00B89" w:rsidRDefault="00C00B89"/>
    <w:p w14:paraId="1C7F7190" w14:textId="77777777" w:rsidR="00C00B89" w:rsidRDefault="00C00B89"/>
    <w:p w14:paraId="60345443" w14:textId="77777777" w:rsidR="00C00B89" w:rsidRDefault="00C00B89"/>
    <w:p w14:paraId="52917BF6" w14:textId="77777777" w:rsidR="00C00B89" w:rsidRDefault="00C00B89">
      <w:pPr>
        <w:spacing w:line="276" w:lineRule="auto"/>
      </w:pPr>
    </w:p>
    <w:p w14:paraId="324D5C3E" w14:textId="77777777" w:rsidR="00C00B89" w:rsidRDefault="00C00B89">
      <w:pPr>
        <w:spacing w:line="276" w:lineRule="auto"/>
      </w:pPr>
    </w:p>
    <w:p w14:paraId="5CD88220" w14:textId="77777777" w:rsidR="00C00B89" w:rsidRDefault="00C00B89">
      <w:pPr>
        <w:spacing w:line="276" w:lineRule="auto"/>
        <w:sectPr w:rsidR="00C00B89">
          <w:type w:val="continuous"/>
          <w:pgSz w:w="12240" w:h="15840"/>
          <w:pgMar w:top="1080" w:right="1440" w:bottom="720" w:left="1440" w:header="0" w:footer="720" w:gutter="0"/>
          <w:cols w:space="720"/>
        </w:sectPr>
      </w:pPr>
    </w:p>
    <w:p w14:paraId="7904EA07" w14:textId="77777777" w:rsidR="00C00B89" w:rsidRDefault="00314A56">
      <w:pPr>
        <w:pStyle w:val="Heading1"/>
        <w:ind w:left="0"/>
        <w:jc w:val="center"/>
      </w:pPr>
      <w:r>
        <w:t>History of Revisions</w:t>
      </w:r>
    </w:p>
    <w:p w14:paraId="4C92F7AB" w14:textId="77777777" w:rsidR="00C00B89" w:rsidRDefault="00C00B89"/>
    <w:p w14:paraId="3D342EF7" w14:textId="77777777" w:rsidR="00C00B89" w:rsidRDefault="00C00B89"/>
    <w:p w14:paraId="15FA9D63" w14:textId="77777777" w:rsidR="00C00B89" w:rsidRDefault="00314A56">
      <w:pPr>
        <w:jc w:val="both"/>
      </w:pPr>
      <w:r>
        <w:rPr>
          <w:rFonts w:ascii="Arial" w:eastAsia="Arial" w:hAnsi="Arial" w:cs="Arial"/>
        </w:rPr>
        <w:t>10/2004</w:t>
      </w:r>
      <w:r>
        <w:rPr>
          <w:rFonts w:ascii="Arial" w:eastAsia="Arial" w:hAnsi="Arial" w:cs="Arial"/>
        </w:rPr>
        <w:tab/>
        <w:t>Elwell (Chair), Rich, Tall, Thomashower, Stump, Vanderwest</w:t>
      </w:r>
    </w:p>
    <w:p w14:paraId="4A74A8C5" w14:textId="77777777" w:rsidR="00C00B89" w:rsidRDefault="00314A56">
      <w:pPr>
        <w:jc w:val="both"/>
      </w:pPr>
      <w:r>
        <w:rPr>
          <w:rFonts w:ascii="Arial" w:eastAsia="Arial" w:hAnsi="Arial" w:cs="Arial"/>
        </w:rPr>
        <w:t>02/2005</w:t>
      </w:r>
      <w:r>
        <w:rPr>
          <w:rFonts w:ascii="Arial" w:eastAsia="Arial" w:hAnsi="Arial" w:cs="Arial"/>
        </w:rPr>
        <w:tab/>
        <w:t>Elwell (Chair), Rich, Tall, Thomashower, Stump, Vanderwest</w:t>
      </w:r>
    </w:p>
    <w:p w14:paraId="787B642E" w14:textId="77777777" w:rsidR="00C00B89" w:rsidRDefault="00314A56">
      <w:pPr>
        <w:jc w:val="both"/>
      </w:pPr>
      <w:r>
        <w:rPr>
          <w:rFonts w:ascii="Arial" w:eastAsia="Arial" w:hAnsi="Arial" w:cs="Arial"/>
        </w:rPr>
        <w:t>11/2006</w:t>
      </w:r>
      <w:r>
        <w:rPr>
          <w:rFonts w:ascii="Arial" w:eastAsia="Arial" w:hAnsi="Arial" w:cs="Arial"/>
        </w:rPr>
        <w:tab/>
        <w:t>Elliott, Elwell, Tall (Chair), Thomashower, Stump, Vanderwest, Vogels</w:t>
      </w:r>
    </w:p>
    <w:p w14:paraId="30BF3804" w14:textId="77777777" w:rsidR="00C00B89" w:rsidRDefault="00314A56">
      <w:pPr>
        <w:jc w:val="both"/>
      </w:pPr>
      <w:r>
        <w:rPr>
          <w:rFonts w:ascii="Arial" w:eastAsia="Arial" w:hAnsi="Arial" w:cs="Arial"/>
        </w:rPr>
        <w:t>08/2008</w:t>
      </w:r>
      <w:r>
        <w:rPr>
          <w:rFonts w:ascii="Arial" w:eastAsia="Arial" w:hAnsi="Arial" w:cs="Arial"/>
        </w:rPr>
        <w:tab/>
        <w:t xml:space="preserve">Elwell, Gray, </w:t>
      </w:r>
      <w:proofErr w:type="spellStart"/>
      <w:r>
        <w:rPr>
          <w:rFonts w:ascii="Arial" w:eastAsia="Arial" w:hAnsi="Arial" w:cs="Arial"/>
        </w:rPr>
        <w:t>Stolk</w:t>
      </w:r>
      <w:proofErr w:type="spellEnd"/>
      <w:r>
        <w:rPr>
          <w:rFonts w:ascii="Arial" w:eastAsia="Arial" w:hAnsi="Arial" w:cs="Arial"/>
        </w:rPr>
        <w:t>, Stump, Thomashower, Vanderwest (Chair)</w:t>
      </w:r>
    </w:p>
    <w:p w14:paraId="32D4BC4F" w14:textId="77777777" w:rsidR="00C00B89" w:rsidRDefault="00314A56">
      <w:pPr>
        <w:jc w:val="both"/>
      </w:pPr>
      <w:r>
        <w:rPr>
          <w:rFonts w:ascii="Arial" w:eastAsia="Arial" w:hAnsi="Arial" w:cs="Arial"/>
        </w:rPr>
        <w:t>08/2010</w:t>
      </w:r>
      <w:r>
        <w:rPr>
          <w:rFonts w:ascii="Arial" w:eastAsia="Arial" w:hAnsi="Arial" w:cs="Arial"/>
        </w:rPr>
        <w:tab/>
        <w:t xml:space="preserve">Elwell, Gray, </w:t>
      </w:r>
      <w:proofErr w:type="spellStart"/>
      <w:r>
        <w:rPr>
          <w:rFonts w:ascii="Arial" w:eastAsia="Arial" w:hAnsi="Arial" w:cs="Arial"/>
        </w:rPr>
        <w:t>Stolk</w:t>
      </w:r>
      <w:proofErr w:type="spellEnd"/>
      <w:r>
        <w:rPr>
          <w:rFonts w:ascii="Arial" w:eastAsia="Arial" w:hAnsi="Arial" w:cs="Arial"/>
        </w:rPr>
        <w:t>, Stump (Chair), Thomashower, Vanderwest</w:t>
      </w:r>
    </w:p>
    <w:p w14:paraId="2648E7C9" w14:textId="77777777" w:rsidR="00C00B89" w:rsidRDefault="00314A56">
      <w:pPr>
        <w:jc w:val="both"/>
      </w:pPr>
      <w:r>
        <w:rPr>
          <w:rFonts w:ascii="Arial" w:eastAsia="Arial" w:hAnsi="Arial" w:cs="Arial"/>
        </w:rPr>
        <w:t>2014-2018</w:t>
      </w:r>
      <w:r>
        <w:rPr>
          <w:rFonts w:ascii="Arial" w:eastAsia="Arial" w:hAnsi="Arial" w:cs="Arial"/>
        </w:rPr>
        <w:tab/>
        <w:t>Bratney, Charneski, Cornils, Furr, Parks, Thomashower, Velting (Chair)</w:t>
      </w:r>
    </w:p>
    <w:p w14:paraId="55F0CFA0" w14:textId="77777777" w:rsidR="00C00B89" w:rsidRDefault="00C00B89"/>
    <w:p w14:paraId="125A2384" w14:textId="77777777" w:rsidR="00C00B89" w:rsidRDefault="00C00B89">
      <w:bookmarkStart w:id="3" w:name="_3znysh7" w:colFirst="0" w:colLast="0"/>
      <w:bookmarkEnd w:id="3"/>
    </w:p>
    <w:p w14:paraId="27113222" w14:textId="77777777" w:rsidR="00C00B89" w:rsidRDefault="00314A56">
      <w:r>
        <w:br w:type="page"/>
      </w:r>
    </w:p>
    <w:p w14:paraId="59BCF826" w14:textId="77777777" w:rsidR="00C00B89" w:rsidRDefault="00C00B89">
      <w:pPr>
        <w:spacing w:line="276" w:lineRule="auto"/>
        <w:sectPr w:rsidR="00C00B89">
          <w:type w:val="continuous"/>
          <w:pgSz w:w="12240" w:h="15840"/>
          <w:pgMar w:top="1080" w:right="1440" w:bottom="720" w:left="1440" w:header="0" w:footer="720" w:gutter="0"/>
          <w:cols w:space="720"/>
        </w:sectPr>
      </w:pPr>
    </w:p>
    <w:p w14:paraId="4188B3AE" w14:textId="77777777" w:rsidR="00C00B89" w:rsidRDefault="00314A56">
      <w:pPr>
        <w:tabs>
          <w:tab w:val="left" w:pos="0"/>
        </w:tabs>
        <w:jc w:val="center"/>
      </w:pPr>
      <w:r>
        <w:rPr>
          <w:rFonts w:ascii="Arial" w:eastAsia="Arial" w:hAnsi="Arial" w:cs="Arial"/>
          <w:b/>
          <w:sz w:val="32"/>
          <w:szCs w:val="32"/>
          <w:u w:val="single"/>
        </w:rPr>
        <w:lastRenderedPageBreak/>
        <w:t xml:space="preserve">Glossary of Acronyms Used </w:t>
      </w:r>
      <w:proofErr w:type="gramStart"/>
      <w:r>
        <w:rPr>
          <w:rFonts w:ascii="Arial" w:eastAsia="Arial" w:hAnsi="Arial" w:cs="Arial"/>
          <w:b/>
          <w:sz w:val="32"/>
          <w:szCs w:val="32"/>
          <w:u w:val="single"/>
        </w:rPr>
        <w:t>In</w:t>
      </w:r>
      <w:proofErr w:type="gramEnd"/>
      <w:r>
        <w:rPr>
          <w:rFonts w:ascii="Arial" w:eastAsia="Arial" w:hAnsi="Arial" w:cs="Arial"/>
          <w:b/>
          <w:sz w:val="32"/>
          <w:szCs w:val="32"/>
          <w:u w:val="single"/>
        </w:rPr>
        <w:t xml:space="preserve"> This Document</w:t>
      </w:r>
    </w:p>
    <w:p w14:paraId="3461E6F0" w14:textId="77777777" w:rsidR="00C00B89" w:rsidRDefault="00C00B89">
      <w:pPr>
        <w:tabs>
          <w:tab w:val="left" w:pos="0"/>
        </w:tabs>
        <w:jc w:val="both"/>
      </w:pPr>
    </w:p>
    <w:p w14:paraId="2AE55F07" w14:textId="77777777" w:rsidR="00C00B89" w:rsidRDefault="00C00B89">
      <w:pPr>
        <w:tabs>
          <w:tab w:val="left" w:pos="0"/>
        </w:tabs>
        <w:jc w:val="both"/>
      </w:pPr>
    </w:p>
    <w:tbl>
      <w:tblPr>
        <w:tblStyle w:val="a"/>
        <w:tblW w:w="9576" w:type="dxa"/>
        <w:tblInd w:w="-223" w:type="dxa"/>
        <w:tblLayout w:type="fixed"/>
        <w:tblLook w:val="0600" w:firstRow="0" w:lastRow="0" w:firstColumn="0" w:lastColumn="0" w:noHBand="1" w:noVBand="1"/>
      </w:tblPr>
      <w:tblGrid>
        <w:gridCol w:w="1368"/>
        <w:gridCol w:w="8208"/>
      </w:tblGrid>
      <w:tr w:rsidR="00C00B89" w:rsidRPr="00692A53" w14:paraId="05AA8EBE" w14:textId="77777777" w:rsidTr="00692A53">
        <w:tc>
          <w:tcPr>
            <w:tcW w:w="1368" w:type="dxa"/>
          </w:tcPr>
          <w:p w14:paraId="3C7B6137" w14:textId="77777777" w:rsidR="00C00B89" w:rsidRPr="00692A53" w:rsidRDefault="00314A56">
            <w:pPr>
              <w:tabs>
                <w:tab w:val="left" w:pos="0"/>
              </w:tabs>
              <w:contextualSpacing w:val="0"/>
              <w:jc w:val="both"/>
            </w:pPr>
            <w:r w:rsidRPr="00692A53">
              <w:rPr>
                <w:rFonts w:ascii="Arial" w:eastAsia="Arial" w:hAnsi="Arial" w:cs="Arial"/>
              </w:rPr>
              <w:t>CC</w:t>
            </w:r>
          </w:p>
        </w:tc>
        <w:tc>
          <w:tcPr>
            <w:tcW w:w="8208" w:type="dxa"/>
          </w:tcPr>
          <w:p w14:paraId="644D545E" w14:textId="77777777" w:rsidR="00C00B89" w:rsidRPr="00692A53" w:rsidRDefault="00314A56">
            <w:pPr>
              <w:tabs>
                <w:tab w:val="left" w:pos="0"/>
              </w:tabs>
              <w:contextualSpacing w:val="0"/>
              <w:jc w:val="both"/>
            </w:pPr>
            <w:r w:rsidRPr="00692A53">
              <w:rPr>
                <w:rFonts w:ascii="Arial" w:eastAsia="Arial" w:hAnsi="Arial" w:cs="Arial"/>
              </w:rPr>
              <w:t>Convention Coordinator</w:t>
            </w:r>
          </w:p>
        </w:tc>
      </w:tr>
      <w:tr w:rsidR="00C00B89" w14:paraId="2C120015" w14:textId="77777777" w:rsidTr="00692A53">
        <w:tc>
          <w:tcPr>
            <w:tcW w:w="1368" w:type="dxa"/>
          </w:tcPr>
          <w:p w14:paraId="7B32B469" w14:textId="77777777" w:rsidR="00C00B89" w:rsidRDefault="00314A56">
            <w:pPr>
              <w:tabs>
                <w:tab w:val="left" w:pos="0"/>
              </w:tabs>
              <w:contextualSpacing w:val="0"/>
              <w:jc w:val="both"/>
            </w:pPr>
            <w:r>
              <w:rPr>
                <w:rFonts w:ascii="Arial" w:eastAsia="Arial" w:hAnsi="Arial" w:cs="Arial"/>
              </w:rPr>
              <w:t>VP/CCNM</w:t>
            </w:r>
          </w:p>
        </w:tc>
        <w:tc>
          <w:tcPr>
            <w:tcW w:w="8208" w:type="dxa"/>
          </w:tcPr>
          <w:p w14:paraId="6340127C" w14:textId="77777777" w:rsidR="00C00B89" w:rsidRDefault="00314A56">
            <w:pPr>
              <w:tabs>
                <w:tab w:val="left" w:pos="0"/>
              </w:tabs>
              <w:contextualSpacing w:val="0"/>
              <w:jc w:val="both"/>
            </w:pPr>
            <w:r>
              <w:rPr>
                <w:rFonts w:ascii="Arial" w:eastAsia="Arial" w:hAnsi="Arial" w:cs="Arial"/>
              </w:rPr>
              <w:t>Vice President/Councillor for Competitions and New Music</w:t>
            </w:r>
          </w:p>
        </w:tc>
      </w:tr>
      <w:tr w:rsidR="00C00B89" w14:paraId="40AF8380" w14:textId="77777777" w:rsidTr="00692A53">
        <w:tc>
          <w:tcPr>
            <w:tcW w:w="1368" w:type="dxa"/>
          </w:tcPr>
          <w:p w14:paraId="4999E1B9" w14:textId="77777777" w:rsidR="00C00B89" w:rsidRDefault="00314A56">
            <w:pPr>
              <w:tabs>
                <w:tab w:val="left" w:pos="0"/>
              </w:tabs>
              <w:contextualSpacing w:val="0"/>
              <w:jc w:val="both"/>
            </w:pPr>
            <w:r>
              <w:rPr>
                <w:rFonts w:ascii="Arial" w:eastAsia="Arial" w:hAnsi="Arial" w:cs="Arial"/>
              </w:rPr>
              <w:t>CCON</w:t>
            </w:r>
          </w:p>
        </w:tc>
        <w:tc>
          <w:tcPr>
            <w:tcW w:w="8208" w:type="dxa"/>
          </w:tcPr>
          <w:p w14:paraId="2F75439C" w14:textId="77777777" w:rsidR="00C00B89" w:rsidRDefault="00314A56">
            <w:pPr>
              <w:tabs>
                <w:tab w:val="left" w:pos="0"/>
              </w:tabs>
              <w:contextualSpacing w:val="0"/>
              <w:jc w:val="both"/>
            </w:pPr>
            <w:r>
              <w:rPr>
                <w:rFonts w:ascii="Arial" w:eastAsia="Arial" w:hAnsi="Arial" w:cs="Arial"/>
              </w:rPr>
              <w:t>Councillor for Conventions</w:t>
            </w:r>
          </w:p>
        </w:tc>
      </w:tr>
      <w:tr w:rsidR="00C00B89" w14:paraId="6D83D53D" w14:textId="77777777" w:rsidTr="00692A53">
        <w:tc>
          <w:tcPr>
            <w:tcW w:w="1368" w:type="dxa"/>
          </w:tcPr>
          <w:p w14:paraId="28549873" w14:textId="77777777" w:rsidR="00C00B89" w:rsidRDefault="00314A56">
            <w:pPr>
              <w:tabs>
                <w:tab w:val="left" w:pos="0"/>
              </w:tabs>
              <w:contextualSpacing w:val="0"/>
              <w:jc w:val="both"/>
            </w:pPr>
            <w:r>
              <w:rPr>
                <w:rFonts w:ascii="Arial" w:eastAsia="Arial" w:hAnsi="Arial" w:cs="Arial"/>
              </w:rPr>
              <w:t>CFC</w:t>
            </w:r>
          </w:p>
        </w:tc>
        <w:tc>
          <w:tcPr>
            <w:tcW w:w="8208" w:type="dxa"/>
          </w:tcPr>
          <w:p w14:paraId="50692A2D" w14:textId="77777777" w:rsidR="00C00B89" w:rsidRDefault="00314A56">
            <w:pPr>
              <w:tabs>
                <w:tab w:val="left" w:pos="0"/>
              </w:tabs>
              <w:contextualSpacing w:val="0"/>
              <w:jc w:val="both"/>
            </w:pPr>
            <w:r>
              <w:rPr>
                <w:rFonts w:ascii="Arial" w:eastAsia="Arial" w:hAnsi="Arial" w:cs="Arial"/>
              </w:rPr>
              <w:t>Committee for Conventions</w:t>
            </w:r>
          </w:p>
        </w:tc>
      </w:tr>
      <w:tr w:rsidR="00C00B89" w14:paraId="3819513B" w14:textId="77777777" w:rsidTr="00692A53">
        <w:tc>
          <w:tcPr>
            <w:tcW w:w="1368" w:type="dxa"/>
          </w:tcPr>
          <w:p w14:paraId="75987DA4" w14:textId="77777777" w:rsidR="00C00B89" w:rsidRDefault="00314A56">
            <w:pPr>
              <w:tabs>
                <w:tab w:val="left" w:pos="0"/>
              </w:tabs>
              <w:contextualSpacing w:val="0"/>
              <w:jc w:val="both"/>
            </w:pPr>
            <w:r>
              <w:rPr>
                <w:rFonts w:ascii="Arial" w:eastAsia="Arial" w:hAnsi="Arial" w:cs="Arial"/>
              </w:rPr>
              <w:t>ED</w:t>
            </w:r>
          </w:p>
        </w:tc>
        <w:tc>
          <w:tcPr>
            <w:tcW w:w="8208" w:type="dxa"/>
          </w:tcPr>
          <w:p w14:paraId="7618FFC6" w14:textId="77777777" w:rsidR="00C00B89" w:rsidRDefault="00314A56">
            <w:pPr>
              <w:tabs>
                <w:tab w:val="left" w:pos="0"/>
              </w:tabs>
              <w:contextualSpacing w:val="0"/>
              <w:jc w:val="both"/>
            </w:pPr>
            <w:r>
              <w:rPr>
                <w:rFonts w:ascii="Arial" w:eastAsia="Arial" w:hAnsi="Arial" w:cs="Arial"/>
              </w:rPr>
              <w:t>AGO Executive Director</w:t>
            </w:r>
          </w:p>
        </w:tc>
      </w:tr>
      <w:tr w:rsidR="00C00B89" w14:paraId="502386D5" w14:textId="77777777" w:rsidTr="00692A53">
        <w:tc>
          <w:tcPr>
            <w:tcW w:w="1368" w:type="dxa"/>
          </w:tcPr>
          <w:p w14:paraId="3E4E197A" w14:textId="77777777" w:rsidR="00C00B89" w:rsidRDefault="00314A56">
            <w:pPr>
              <w:tabs>
                <w:tab w:val="left" w:pos="0"/>
              </w:tabs>
              <w:contextualSpacing w:val="0"/>
              <w:jc w:val="both"/>
            </w:pPr>
            <w:r>
              <w:rPr>
                <w:rFonts w:ascii="Arial" w:eastAsia="Arial" w:hAnsi="Arial" w:cs="Arial"/>
              </w:rPr>
              <w:t>NC</w:t>
            </w:r>
          </w:p>
        </w:tc>
        <w:tc>
          <w:tcPr>
            <w:tcW w:w="8208" w:type="dxa"/>
          </w:tcPr>
          <w:p w14:paraId="55343D61" w14:textId="77777777" w:rsidR="00C00B89" w:rsidRDefault="00314A56">
            <w:pPr>
              <w:tabs>
                <w:tab w:val="left" w:pos="0"/>
              </w:tabs>
              <w:contextualSpacing w:val="0"/>
              <w:jc w:val="both"/>
            </w:pPr>
            <w:r>
              <w:rPr>
                <w:rFonts w:ascii="Arial" w:eastAsia="Arial" w:hAnsi="Arial" w:cs="Arial"/>
              </w:rPr>
              <w:t>National Council</w:t>
            </w:r>
          </w:p>
        </w:tc>
      </w:tr>
      <w:tr w:rsidR="00C00B89" w14:paraId="29ECA9E0" w14:textId="77777777" w:rsidTr="00692A53">
        <w:tc>
          <w:tcPr>
            <w:tcW w:w="1368" w:type="dxa"/>
          </w:tcPr>
          <w:p w14:paraId="7DF875FD" w14:textId="77777777" w:rsidR="00C00B89" w:rsidRDefault="00314A56">
            <w:pPr>
              <w:tabs>
                <w:tab w:val="left" w:pos="0"/>
              </w:tabs>
              <w:contextualSpacing w:val="0"/>
              <w:jc w:val="both"/>
            </w:pPr>
            <w:r>
              <w:rPr>
                <w:rFonts w:ascii="Arial" w:eastAsia="Arial" w:hAnsi="Arial" w:cs="Arial"/>
              </w:rPr>
              <w:t>NCOI</w:t>
            </w:r>
          </w:p>
        </w:tc>
        <w:tc>
          <w:tcPr>
            <w:tcW w:w="8208" w:type="dxa"/>
          </w:tcPr>
          <w:p w14:paraId="3FD3583B" w14:textId="77777777" w:rsidR="00C00B89" w:rsidRDefault="00314A56">
            <w:pPr>
              <w:tabs>
                <w:tab w:val="left" w:pos="0"/>
              </w:tabs>
              <w:contextualSpacing w:val="0"/>
              <w:jc w:val="both"/>
            </w:pPr>
            <w:r>
              <w:rPr>
                <w:rFonts w:ascii="Arial" w:eastAsia="Arial" w:hAnsi="Arial" w:cs="Arial"/>
              </w:rPr>
              <w:t>National Competition in Organ Improvisation</w:t>
            </w:r>
          </w:p>
        </w:tc>
      </w:tr>
      <w:tr w:rsidR="00C00B89" w14:paraId="731FBBA9" w14:textId="77777777" w:rsidTr="00692A53">
        <w:tc>
          <w:tcPr>
            <w:tcW w:w="1368" w:type="dxa"/>
          </w:tcPr>
          <w:p w14:paraId="773DB310" w14:textId="77777777" w:rsidR="00C00B89" w:rsidRDefault="00314A56">
            <w:pPr>
              <w:tabs>
                <w:tab w:val="left" w:pos="0"/>
              </w:tabs>
              <w:contextualSpacing w:val="0"/>
              <w:jc w:val="both"/>
            </w:pPr>
            <w:r>
              <w:rPr>
                <w:rFonts w:ascii="Arial" w:eastAsia="Arial" w:hAnsi="Arial" w:cs="Arial"/>
              </w:rPr>
              <w:t>NYACOP</w:t>
            </w:r>
          </w:p>
        </w:tc>
        <w:tc>
          <w:tcPr>
            <w:tcW w:w="8208" w:type="dxa"/>
          </w:tcPr>
          <w:p w14:paraId="150B71F7" w14:textId="77777777" w:rsidR="00C00B89" w:rsidRDefault="00314A56">
            <w:pPr>
              <w:tabs>
                <w:tab w:val="left" w:pos="0"/>
              </w:tabs>
              <w:contextualSpacing w:val="0"/>
              <w:jc w:val="both"/>
            </w:pPr>
            <w:r>
              <w:rPr>
                <w:rFonts w:ascii="Arial" w:eastAsia="Arial" w:hAnsi="Arial" w:cs="Arial"/>
              </w:rPr>
              <w:t>National Young Artists Competition in Organ Performance</w:t>
            </w:r>
          </w:p>
        </w:tc>
      </w:tr>
      <w:tr w:rsidR="00C00B89" w14:paraId="22C8C186" w14:textId="77777777" w:rsidTr="00692A53">
        <w:tc>
          <w:tcPr>
            <w:tcW w:w="1368" w:type="dxa"/>
          </w:tcPr>
          <w:p w14:paraId="236F45AC" w14:textId="77777777" w:rsidR="00C00B89" w:rsidRDefault="00314A56">
            <w:pPr>
              <w:tabs>
                <w:tab w:val="left" w:pos="0"/>
              </w:tabs>
              <w:contextualSpacing w:val="0"/>
              <w:jc w:val="both"/>
            </w:pPr>
            <w:r>
              <w:rPr>
                <w:rFonts w:ascii="Arial" w:eastAsia="Arial" w:hAnsi="Arial" w:cs="Arial"/>
              </w:rPr>
              <w:t>RCYO</w:t>
            </w:r>
          </w:p>
        </w:tc>
        <w:tc>
          <w:tcPr>
            <w:tcW w:w="8208" w:type="dxa"/>
          </w:tcPr>
          <w:p w14:paraId="7ED093F3" w14:textId="77777777" w:rsidR="00C00B89" w:rsidRDefault="00314A56">
            <w:pPr>
              <w:tabs>
                <w:tab w:val="left" w:pos="0"/>
              </w:tabs>
              <w:contextualSpacing w:val="0"/>
              <w:jc w:val="both"/>
            </w:pPr>
            <w:r>
              <w:rPr>
                <w:rFonts w:ascii="Arial" w:eastAsia="Arial" w:hAnsi="Arial" w:cs="Arial"/>
              </w:rPr>
              <w:t>Regional Competition for Young Organists</w:t>
            </w:r>
          </w:p>
        </w:tc>
      </w:tr>
      <w:tr w:rsidR="00C00B89" w14:paraId="72308398" w14:textId="77777777" w:rsidTr="00692A53">
        <w:tc>
          <w:tcPr>
            <w:tcW w:w="1368" w:type="dxa"/>
          </w:tcPr>
          <w:p w14:paraId="0AB4E90E" w14:textId="77777777" w:rsidR="00C00B89" w:rsidRDefault="00314A56">
            <w:pPr>
              <w:tabs>
                <w:tab w:val="left" w:pos="0"/>
              </w:tabs>
              <w:contextualSpacing w:val="0"/>
              <w:jc w:val="both"/>
            </w:pPr>
            <w:r>
              <w:rPr>
                <w:rFonts w:ascii="Arial" w:eastAsia="Arial" w:hAnsi="Arial" w:cs="Arial"/>
              </w:rPr>
              <w:t>SC</w:t>
            </w:r>
          </w:p>
        </w:tc>
        <w:tc>
          <w:tcPr>
            <w:tcW w:w="8208" w:type="dxa"/>
          </w:tcPr>
          <w:p w14:paraId="595D7A7A" w14:textId="77777777" w:rsidR="00C00B89" w:rsidRDefault="00314A56">
            <w:pPr>
              <w:tabs>
                <w:tab w:val="left" w:pos="0"/>
              </w:tabs>
              <w:contextualSpacing w:val="0"/>
              <w:jc w:val="both"/>
            </w:pPr>
            <w:r>
              <w:rPr>
                <w:rFonts w:ascii="Arial" w:eastAsia="Arial" w:hAnsi="Arial" w:cs="Arial"/>
              </w:rPr>
              <w:t>Convention Steering Committee</w:t>
            </w:r>
          </w:p>
        </w:tc>
      </w:tr>
      <w:tr w:rsidR="00C00B89" w14:paraId="3D13122C" w14:textId="77777777" w:rsidTr="00692A53">
        <w:tc>
          <w:tcPr>
            <w:tcW w:w="1368" w:type="dxa"/>
          </w:tcPr>
          <w:p w14:paraId="4A353FED" w14:textId="77777777" w:rsidR="00C00B89" w:rsidRDefault="00314A56">
            <w:pPr>
              <w:tabs>
                <w:tab w:val="left" w:pos="0"/>
              </w:tabs>
              <w:contextualSpacing w:val="0"/>
              <w:jc w:val="both"/>
            </w:pPr>
            <w:r>
              <w:rPr>
                <w:rFonts w:ascii="Arial" w:eastAsia="Arial" w:hAnsi="Arial" w:cs="Arial"/>
              </w:rPr>
              <w:t>TAO</w:t>
            </w:r>
          </w:p>
        </w:tc>
        <w:tc>
          <w:tcPr>
            <w:tcW w:w="8208" w:type="dxa"/>
          </w:tcPr>
          <w:p w14:paraId="77E23B8A" w14:textId="77777777" w:rsidR="00C00B89" w:rsidRDefault="00314A56">
            <w:pPr>
              <w:tabs>
                <w:tab w:val="left" w:pos="0"/>
              </w:tabs>
              <w:contextualSpacing w:val="0"/>
              <w:jc w:val="both"/>
            </w:pPr>
            <w:r>
              <w:rPr>
                <w:rFonts w:ascii="Arial" w:eastAsia="Arial" w:hAnsi="Arial" w:cs="Arial"/>
              </w:rPr>
              <w:t>The American Organist</w:t>
            </w:r>
          </w:p>
        </w:tc>
      </w:tr>
    </w:tbl>
    <w:p w14:paraId="1FACF156" w14:textId="77777777" w:rsidR="00C00B89" w:rsidRDefault="00C00B89">
      <w:pPr>
        <w:jc w:val="center"/>
      </w:pPr>
    </w:p>
    <w:p w14:paraId="48B3316E" w14:textId="77777777" w:rsidR="00C00B89" w:rsidRDefault="00314A56">
      <w:r>
        <w:br w:type="page"/>
      </w:r>
    </w:p>
    <w:p w14:paraId="1D7C23DA" w14:textId="77777777" w:rsidR="00C00B89" w:rsidRDefault="00C00B89">
      <w:pPr>
        <w:spacing w:line="276" w:lineRule="auto"/>
        <w:jc w:val="center"/>
        <w:sectPr w:rsidR="00C00B89">
          <w:type w:val="continuous"/>
          <w:pgSz w:w="12240" w:h="15840"/>
          <w:pgMar w:top="1080" w:right="1440" w:bottom="720" w:left="1440" w:header="0" w:footer="720" w:gutter="0"/>
          <w:cols w:space="720"/>
        </w:sectPr>
      </w:pPr>
    </w:p>
    <w:p w14:paraId="3E782256" w14:textId="77777777" w:rsidR="00C00B89" w:rsidRDefault="00314A56">
      <w:pPr>
        <w:jc w:val="center"/>
      </w:pPr>
      <w:r>
        <w:rPr>
          <w:rFonts w:ascii="Arial" w:eastAsia="Arial" w:hAnsi="Arial" w:cs="Arial"/>
          <w:sz w:val="32"/>
          <w:szCs w:val="32"/>
        </w:rPr>
        <w:lastRenderedPageBreak/>
        <w:t>AGO NATIONAL CONVENTIONS:</w:t>
      </w:r>
    </w:p>
    <w:p w14:paraId="21CA034D" w14:textId="77777777" w:rsidR="00C00B89" w:rsidRDefault="00314A56">
      <w:pPr>
        <w:jc w:val="center"/>
      </w:pPr>
      <w:r>
        <w:rPr>
          <w:rFonts w:ascii="Arial" w:eastAsia="Arial" w:hAnsi="Arial" w:cs="Arial"/>
          <w:sz w:val="32"/>
          <w:szCs w:val="32"/>
        </w:rPr>
        <w:t>A CREATIVE PARTNERSHIP</w:t>
      </w:r>
    </w:p>
    <w:p w14:paraId="5DED7471" w14:textId="77777777" w:rsidR="00C00B89" w:rsidRDefault="00C00B89">
      <w:pPr>
        <w:jc w:val="center"/>
      </w:pPr>
      <w:bookmarkStart w:id="4" w:name="_2et92p0" w:colFirst="0" w:colLast="0"/>
      <w:bookmarkEnd w:id="4"/>
    </w:p>
    <w:p w14:paraId="7998FA39" w14:textId="77777777" w:rsidR="00C00B89" w:rsidRDefault="00314A56">
      <w:pPr>
        <w:pStyle w:val="Heading1"/>
        <w:jc w:val="center"/>
      </w:pPr>
      <w:r>
        <w:t>INTRODUCTION</w:t>
      </w:r>
    </w:p>
    <w:p w14:paraId="7CC4617A" w14:textId="77777777" w:rsidR="00C00B89" w:rsidRDefault="00C00B89"/>
    <w:p w14:paraId="14DC806E" w14:textId="77777777" w:rsidR="00C00B89" w:rsidRDefault="00314A56" w:rsidP="0021687E">
      <w:r>
        <w:rPr>
          <w:rFonts w:ascii="Arial" w:eastAsia="Arial" w:hAnsi="Arial" w:cs="Arial"/>
        </w:rPr>
        <w:t>The National</w:t>
      </w:r>
      <w:r>
        <w:rPr>
          <w:rFonts w:ascii="Arial" w:eastAsia="Arial" w:hAnsi="Arial" w:cs="Arial"/>
        </w:rPr>
        <w:tab/>
        <w:t>Convention of the American Guild of Organists is held biennially in even-numbered years, reflecting the diverse aspects of the Guild and its official work across the country. It is held as a function of the national organization in partnership with a selected host chapter and represents a coalition between the national leadership and that chapter’s leadership. This joint venture combines the talents and abilities of both partners with respect for the practical and creative strengths of each. While utilizing the advantages and resources of a given geographic area, it also expresses the larger vision of the whole membership and its needs.</w:t>
      </w:r>
    </w:p>
    <w:p w14:paraId="6A37C038" w14:textId="77777777" w:rsidR="00C00B89" w:rsidRDefault="00C00B89" w:rsidP="0021687E">
      <w:pPr>
        <w:ind w:firstLine="720"/>
      </w:pPr>
    </w:p>
    <w:p w14:paraId="77D61063" w14:textId="77777777" w:rsidR="00C00B89" w:rsidRDefault="00314A56" w:rsidP="0021687E">
      <w:r>
        <w:rPr>
          <w:rFonts w:ascii="Arial" w:eastAsia="Arial" w:hAnsi="Arial" w:cs="Arial"/>
        </w:rPr>
        <w:t>The national organization accepts full legal and financial responsibility for the convention and, in the case of excess of income over expenses, will share equally with the host chapter in the proceeds. The local chapter is given the opportunity to demonstrate, through its programming and other creative planning, the state of our art and its related professions.</w:t>
      </w:r>
    </w:p>
    <w:p w14:paraId="6A3FA351" w14:textId="77777777" w:rsidR="00C00B89" w:rsidRDefault="00C00B89" w:rsidP="0021687E">
      <w:pPr>
        <w:ind w:firstLine="720"/>
      </w:pPr>
    </w:p>
    <w:p w14:paraId="26695649" w14:textId="77777777" w:rsidR="00C00B89" w:rsidRDefault="00314A56" w:rsidP="0021687E">
      <w:r>
        <w:rPr>
          <w:rFonts w:ascii="Arial" w:eastAsia="Arial" w:hAnsi="Arial" w:cs="Arial"/>
        </w:rPr>
        <w:t>The many aspects of planning and administering the convention can be divided between the partners in a practical and more or less equal manner. The respective categories of responsibility (accountability) and benefits are outlined below.</w:t>
      </w:r>
    </w:p>
    <w:p w14:paraId="321FEBAA" w14:textId="77777777" w:rsidR="00C00B89" w:rsidRDefault="00C00B89">
      <w:pPr>
        <w:jc w:val="both"/>
      </w:pPr>
    </w:p>
    <w:tbl>
      <w:tblPr>
        <w:tblStyle w:val="a0"/>
        <w:tblW w:w="9547" w:type="dxa"/>
        <w:jc w:val="center"/>
        <w:tblLayout w:type="fixed"/>
        <w:tblLook w:val="0600" w:firstRow="0" w:lastRow="0" w:firstColumn="0" w:lastColumn="0" w:noHBand="1" w:noVBand="1"/>
      </w:tblPr>
      <w:tblGrid>
        <w:gridCol w:w="4068"/>
        <w:gridCol w:w="720"/>
        <w:gridCol w:w="526"/>
        <w:gridCol w:w="4233"/>
      </w:tblGrid>
      <w:tr w:rsidR="00C00B89" w14:paraId="5EB5EF7B" w14:textId="77777777" w:rsidTr="00692A53">
        <w:trPr>
          <w:jc w:val="center"/>
        </w:trPr>
        <w:tc>
          <w:tcPr>
            <w:tcW w:w="4068" w:type="dxa"/>
          </w:tcPr>
          <w:p w14:paraId="0DA094A1" w14:textId="77777777" w:rsidR="00C00B89" w:rsidRDefault="00314A56">
            <w:pPr>
              <w:contextualSpacing w:val="0"/>
              <w:jc w:val="center"/>
            </w:pPr>
            <w:r>
              <w:rPr>
                <w:rFonts w:ascii="Arial" w:eastAsia="Arial" w:hAnsi="Arial" w:cs="Arial"/>
                <w:i/>
              </w:rPr>
              <w:t>Host Chapter</w:t>
            </w:r>
          </w:p>
        </w:tc>
        <w:tc>
          <w:tcPr>
            <w:tcW w:w="720" w:type="dxa"/>
          </w:tcPr>
          <w:p w14:paraId="64729CFB" w14:textId="77777777" w:rsidR="00C00B89" w:rsidRDefault="00C00B89">
            <w:pPr>
              <w:contextualSpacing w:val="0"/>
              <w:jc w:val="center"/>
            </w:pPr>
          </w:p>
        </w:tc>
        <w:tc>
          <w:tcPr>
            <w:tcW w:w="4759" w:type="dxa"/>
            <w:gridSpan w:val="2"/>
          </w:tcPr>
          <w:p w14:paraId="1BFD47BD" w14:textId="77777777" w:rsidR="00C00B89" w:rsidRDefault="00314A56">
            <w:pPr>
              <w:contextualSpacing w:val="0"/>
              <w:jc w:val="center"/>
            </w:pPr>
            <w:r>
              <w:rPr>
                <w:rFonts w:ascii="Arial" w:eastAsia="Arial" w:hAnsi="Arial" w:cs="Arial"/>
                <w:i/>
              </w:rPr>
              <w:t>National</w:t>
            </w:r>
          </w:p>
        </w:tc>
      </w:tr>
      <w:tr w:rsidR="00C00B89" w14:paraId="143DD9B8" w14:textId="77777777" w:rsidTr="00692A53">
        <w:trPr>
          <w:jc w:val="center"/>
        </w:trPr>
        <w:tc>
          <w:tcPr>
            <w:tcW w:w="4068" w:type="dxa"/>
          </w:tcPr>
          <w:p w14:paraId="04B12903" w14:textId="77777777" w:rsidR="00C00B89" w:rsidRDefault="00C00B89">
            <w:pPr>
              <w:contextualSpacing w:val="0"/>
            </w:pPr>
          </w:p>
        </w:tc>
        <w:tc>
          <w:tcPr>
            <w:tcW w:w="720" w:type="dxa"/>
          </w:tcPr>
          <w:p w14:paraId="1B7F1E13" w14:textId="77777777" w:rsidR="00C00B89" w:rsidRDefault="00C00B89">
            <w:pPr>
              <w:contextualSpacing w:val="0"/>
              <w:jc w:val="center"/>
            </w:pPr>
          </w:p>
        </w:tc>
        <w:tc>
          <w:tcPr>
            <w:tcW w:w="4759" w:type="dxa"/>
            <w:gridSpan w:val="2"/>
          </w:tcPr>
          <w:p w14:paraId="76B18B67" w14:textId="77777777" w:rsidR="00C00B89" w:rsidRDefault="00C00B89">
            <w:pPr>
              <w:contextualSpacing w:val="0"/>
            </w:pPr>
          </w:p>
        </w:tc>
      </w:tr>
      <w:tr w:rsidR="00C00B89" w14:paraId="63FB5F8E" w14:textId="77777777" w:rsidTr="00692A53">
        <w:trPr>
          <w:jc w:val="center"/>
        </w:trPr>
        <w:tc>
          <w:tcPr>
            <w:tcW w:w="4068" w:type="dxa"/>
          </w:tcPr>
          <w:p w14:paraId="23D61F84" w14:textId="77777777" w:rsidR="00C00B89" w:rsidRDefault="00314A56">
            <w:pPr>
              <w:numPr>
                <w:ilvl w:val="0"/>
                <w:numId w:val="80"/>
              </w:numPr>
              <w:ind w:hanging="360"/>
              <w:contextualSpacing w:val="0"/>
              <w:rPr>
                <w:sz w:val="20"/>
                <w:szCs w:val="20"/>
              </w:rPr>
            </w:pPr>
            <w:r>
              <w:rPr>
                <w:rFonts w:ascii="Arial" w:eastAsia="Arial" w:hAnsi="Arial" w:cs="Arial"/>
                <w:sz w:val="20"/>
                <w:szCs w:val="20"/>
              </w:rPr>
              <w:t>Furnishes showcase for the profession</w:t>
            </w:r>
          </w:p>
        </w:tc>
        <w:tc>
          <w:tcPr>
            <w:tcW w:w="720" w:type="dxa"/>
          </w:tcPr>
          <w:p w14:paraId="6883E337" w14:textId="77777777" w:rsidR="00C00B89" w:rsidRDefault="00C00B89">
            <w:pPr>
              <w:contextualSpacing w:val="0"/>
              <w:jc w:val="center"/>
            </w:pPr>
          </w:p>
        </w:tc>
        <w:tc>
          <w:tcPr>
            <w:tcW w:w="4759" w:type="dxa"/>
            <w:gridSpan w:val="2"/>
          </w:tcPr>
          <w:p w14:paraId="26B0B423" w14:textId="77777777" w:rsidR="00C00B89" w:rsidRDefault="00314A56">
            <w:pPr>
              <w:numPr>
                <w:ilvl w:val="0"/>
                <w:numId w:val="30"/>
              </w:numPr>
              <w:ind w:hanging="360"/>
              <w:contextualSpacing w:val="0"/>
              <w:rPr>
                <w:sz w:val="20"/>
                <w:szCs w:val="20"/>
              </w:rPr>
            </w:pPr>
            <w:r>
              <w:rPr>
                <w:rFonts w:ascii="Arial" w:eastAsia="Arial" w:hAnsi="Arial" w:cs="Arial"/>
                <w:sz w:val="20"/>
                <w:szCs w:val="20"/>
              </w:rPr>
              <w:t>Grants franchise to conduct convention with National support and experience</w:t>
            </w:r>
          </w:p>
        </w:tc>
      </w:tr>
      <w:tr w:rsidR="00C00B89" w14:paraId="135C8CD5" w14:textId="77777777" w:rsidTr="00692A53">
        <w:trPr>
          <w:jc w:val="center"/>
        </w:trPr>
        <w:tc>
          <w:tcPr>
            <w:tcW w:w="4068" w:type="dxa"/>
          </w:tcPr>
          <w:p w14:paraId="3D8DB74F" w14:textId="77777777" w:rsidR="00C00B89" w:rsidRDefault="00C00B89">
            <w:pPr>
              <w:contextualSpacing w:val="0"/>
            </w:pPr>
          </w:p>
        </w:tc>
        <w:tc>
          <w:tcPr>
            <w:tcW w:w="720" w:type="dxa"/>
          </w:tcPr>
          <w:p w14:paraId="00BE1AAF" w14:textId="77777777" w:rsidR="00C00B89" w:rsidRDefault="00C00B89">
            <w:pPr>
              <w:contextualSpacing w:val="0"/>
              <w:jc w:val="center"/>
            </w:pPr>
          </w:p>
        </w:tc>
        <w:tc>
          <w:tcPr>
            <w:tcW w:w="4759" w:type="dxa"/>
            <w:gridSpan w:val="2"/>
          </w:tcPr>
          <w:p w14:paraId="18125BE8" w14:textId="77777777" w:rsidR="00C00B89" w:rsidRDefault="00C00B89">
            <w:pPr>
              <w:contextualSpacing w:val="0"/>
            </w:pPr>
          </w:p>
        </w:tc>
      </w:tr>
      <w:tr w:rsidR="00C00B89" w14:paraId="657B2D28" w14:textId="77777777" w:rsidTr="0057708A">
        <w:trPr>
          <w:jc w:val="center"/>
        </w:trPr>
        <w:tc>
          <w:tcPr>
            <w:tcW w:w="4068" w:type="dxa"/>
          </w:tcPr>
          <w:p w14:paraId="6093732C" w14:textId="77777777" w:rsidR="00C00B89" w:rsidRDefault="00C00B89">
            <w:pPr>
              <w:contextualSpacing w:val="0"/>
            </w:pPr>
          </w:p>
        </w:tc>
        <w:tc>
          <w:tcPr>
            <w:tcW w:w="1246" w:type="dxa"/>
            <w:gridSpan w:val="2"/>
          </w:tcPr>
          <w:p w14:paraId="13B6527D" w14:textId="77777777" w:rsidR="00C00B89" w:rsidRDefault="00314A56">
            <w:pPr>
              <w:contextualSpacing w:val="0"/>
              <w:jc w:val="center"/>
            </w:pPr>
            <w:r>
              <w:rPr>
                <w:rFonts w:ascii="Arial" w:eastAsia="Arial" w:hAnsi="Arial" w:cs="Arial"/>
                <w:sz w:val="20"/>
                <w:szCs w:val="20"/>
                <w:u w:val="single"/>
              </w:rPr>
              <w:t>Finance</w:t>
            </w:r>
          </w:p>
        </w:tc>
        <w:tc>
          <w:tcPr>
            <w:tcW w:w="4233" w:type="dxa"/>
          </w:tcPr>
          <w:p w14:paraId="54874BFE" w14:textId="77777777" w:rsidR="00C00B89" w:rsidRDefault="00C00B89">
            <w:pPr>
              <w:contextualSpacing w:val="0"/>
            </w:pPr>
          </w:p>
        </w:tc>
      </w:tr>
      <w:tr w:rsidR="00C00B89" w14:paraId="5778F873" w14:textId="77777777" w:rsidTr="00692A53">
        <w:trPr>
          <w:jc w:val="center"/>
        </w:trPr>
        <w:tc>
          <w:tcPr>
            <w:tcW w:w="4068" w:type="dxa"/>
          </w:tcPr>
          <w:p w14:paraId="41804839" w14:textId="77777777" w:rsidR="00C00B89" w:rsidRDefault="00C00B89">
            <w:pPr>
              <w:contextualSpacing w:val="0"/>
            </w:pPr>
          </w:p>
        </w:tc>
        <w:tc>
          <w:tcPr>
            <w:tcW w:w="720" w:type="dxa"/>
          </w:tcPr>
          <w:p w14:paraId="715F93BD" w14:textId="77777777" w:rsidR="00C00B89" w:rsidRDefault="00C00B89">
            <w:pPr>
              <w:contextualSpacing w:val="0"/>
              <w:jc w:val="center"/>
            </w:pPr>
          </w:p>
        </w:tc>
        <w:tc>
          <w:tcPr>
            <w:tcW w:w="4759" w:type="dxa"/>
            <w:gridSpan w:val="2"/>
          </w:tcPr>
          <w:p w14:paraId="7AB39C1D" w14:textId="77777777" w:rsidR="00C00B89" w:rsidRDefault="00C00B89">
            <w:pPr>
              <w:contextualSpacing w:val="0"/>
            </w:pPr>
          </w:p>
        </w:tc>
      </w:tr>
      <w:tr w:rsidR="00C00B89" w14:paraId="2D6B8FC3" w14:textId="77777777" w:rsidTr="00692A53">
        <w:trPr>
          <w:jc w:val="center"/>
        </w:trPr>
        <w:tc>
          <w:tcPr>
            <w:tcW w:w="4068" w:type="dxa"/>
          </w:tcPr>
          <w:p w14:paraId="56E02D9E" w14:textId="77777777" w:rsidR="00C00B89" w:rsidRDefault="00314A56">
            <w:pPr>
              <w:numPr>
                <w:ilvl w:val="0"/>
                <w:numId w:val="67"/>
              </w:numPr>
              <w:ind w:hanging="360"/>
              <w:contextualSpacing w:val="0"/>
              <w:rPr>
                <w:sz w:val="20"/>
                <w:szCs w:val="20"/>
              </w:rPr>
            </w:pPr>
            <w:r>
              <w:rPr>
                <w:rFonts w:ascii="Arial" w:eastAsia="Arial" w:hAnsi="Arial" w:cs="Arial"/>
                <w:sz w:val="20"/>
                <w:szCs w:val="20"/>
              </w:rPr>
              <w:t xml:space="preserve">Incurs no financial risk </w:t>
            </w:r>
          </w:p>
        </w:tc>
        <w:tc>
          <w:tcPr>
            <w:tcW w:w="720" w:type="dxa"/>
          </w:tcPr>
          <w:p w14:paraId="7142D811" w14:textId="77777777" w:rsidR="00C00B89" w:rsidRDefault="00C00B89">
            <w:pPr>
              <w:contextualSpacing w:val="0"/>
              <w:jc w:val="center"/>
            </w:pPr>
          </w:p>
        </w:tc>
        <w:tc>
          <w:tcPr>
            <w:tcW w:w="4759" w:type="dxa"/>
            <w:gridSpan w:val="2"/>
          </w:tcPr>
          <w:p w14:paraId="2C6803EE" w14:textId="77777777" w:rsidR="00C00B89" w:rsidRDefault="00314A56">
            <w:pPr>
              <w:numPr>
                <w:ilvl w:val="0"/>
                <w:numId w:val="102"/>
              </w:numPr>
              <w:ind w:hanging="360"/>
              <w:contextualSpacing w:val="0"/>
              <w:rPr>
                <w:sz w:val="20"/>
                <w:szCs w:val="20"/>
              </w:rPr>
            </w:pPr>
            <w:r>
              <w:rPr>
                <w:rFonts w:ascii="Arial" w:eastAsia="Arial" w:hAnsi="Arial" w:cs="Arial"/>
                <w:sz w:val="20"/>
                <w:szCs w:val="20"/>
              </w:rPr>
              <w:t>Assumes complete financial risk for convention with NC and ED oversight</w:t>
            </w:r>
          </w:p>
        </w:tc>
      </w:tr>
      <w:tr w:rsidR="00C00B89" w14:paraId="4C0884E3" w14:textId="77777777" w:rsidTr="00692A53">
        <w:trPr>
          <w:jc w:val="center"/>
        </w:trPr>
        <w:tc>
          <w:tcPr>
            <w:tcW w:w="4068" w:type="dxa"/>
          </w:tcPr>
          <w:p w14:paraId="1276FE90" w14:textId="77777777" w:rsidR="00C00B89" w:rsidRDefault="00C00B89">
            <w:pPr>
              <w:contextualSpacing w:val="0"/>
            </w:pPr>
          </w:p>
        </w:tc>
        <w:tc>
          <w:tcPr>
            <w:tcW w:w="720" w:type="dxa"/>
          </w:tcPr>
          <w:p w14:paraId="7A10A22A" w14:textId="77777777" w:rsidR="00C00B89" w:rsidRDefault="00C00B89">
            <w:pPr>
              <w:contextualSpacing w:val="0"/>
              <w:jc w:val="center"/>
            </w:pPr>
          </w:p>
        </w:tc>
        <w:tc>
          <w:tcPr>
            <w:tcW w:w="4759" w:type="dxa"/>
            <w:gridSpan w:val="2"/>
          </w:tcPr>
          <w:p w14:paraId="6B2A2CE0" w14:textId="77777777" w:rsidR="00C00B89" w:rsidRDefault="00C00B89">
            <w:pPr>
              <w:contextualSpacing w:val="0"/>
            </w:pPr>
          </w:p>
        </w:tc>
      </w:tr>
      <w:tr w:rsidR="00C00B89" w14:paraId="0336E9AC" w14:textId="77777777" w:rsidTr="00692A53">
        <w:trPr>
          <w:jc w:val="center"/>
        </w:trPr>
        <w:tc>
          <w:tcPr>
            <w:tcW w:w="4068" w:type="dxa"/>
          </w:tcPr>
          <w:p w14:paraId="7DDEC783" w14:textId="77777777" w:rsidR="00C00B89" w:rsidRDefault="00314A56">
            <w:pPr>
              <w:numPr>
                <w:ilvl w:val="0"/>
                <w:numId w:val="102"/>
              </w:numPr>
              <w:ind w:hanging="360"/>
              <w:contextualSpacing w:val="0"/>
              <w:rPr>
                <w:sz w:val="20"/>
                <w:szCs w:val="20"/>
              </w:rPr>
            </w:pPr>
            <w:r>
              <w:rPr>
                <w:rFonts w:ascii="Arial" w:eastAsia="Arial" w:hAnsi="Arial" w:cs="Arial"/>
                <w:sz w:val="20"/>
                <w:szCs w:val="20"/>
              </w:rPr>
              <w:t>Assists in providing start-up funds</w:t>
            </w:r>
          </w:p>
        </w:tc>
        <w:tc>
          <w:tcPr>
            <w:tcW w:w="720" w:type="dxa"/>
          </w:tcPr>
          <w:p w14:paraId="6698DEA1" w14:textId="77777777" w:rsidR="00C00B89" w:rsidRDefault="00C00B89">
            <w:pPr>
              <w:contextualSpacing w:val="0"/>
              <w:jc w:val="center"/>
            </w:pPr>
          </w:p>
        </w:tc>
        <w:tc>
          <w:tcPr>
            <w:tcW w:w="4759" w:type="dxa"/>
            <w:gridSpan w:val="2"/>
          </w:tcPr>
          <w:p w14:paraId="11A1B203" w14:textId="77777777" w:rsidR="00C00B89" w:rsidRDefault="00314A56">
            <w:pPr>
              <w:numPr>
                <w:ilvl w:val="0"/>
                <w:numId w:val="103"/>
              </w:numPr>
              <w:ind w:hanging="360"/>
              <w:contextualSpacing w:val="0"/>
            </w:pPr>
            <w:r>
              <w:rPr>
                <w:rFonts w:ascii="Arial" w:eastAsia="Arial" w:hAnsi="Arial" w:cs="Arial"/>
                <w:sz w:val="20"/>
                <w:szCs w:val="20"/>
              </w:rPr>
              <w:t>Loans start-up costs from National treasury in consultation with ED</w:t>
            </w:r>
          </w:p>
        </w:tc>
      </w:tr>
      <w:tr w:rsidR="00C00B89" w14:paraId="708E18DB" w14:textId="77777777" w:rsidTr="00692A53">
        <w:trPr>
          <w:jc w:val="center"/>
        </w:trPr>
        <w:tc>
          <w:tcPr>
            <w:tcW w:w="4068" w:type="dxa"/>
          </w:tcPr>
          <w:p w14:paraId="6CAF1105" w14:textId="77777777" w:rsidR="00C00B89" w:rsidRDefault="00C00B89">
            <w:pPr>
              <w:contextualSpacing w:val="0"/>
            </w:pPr>
          </w:p>
        </w:tc>
        <w:tc>
          <w:tcPr>
            <w:tcW w:w="720" w:type="dxa"/>
          </w:tcPr>
          <w:p w14:paraId="132CED19" w14:textId="77777777" w:rsidR="00C00B89" w:rsidRDefault="00C00B89">
            <w:pPr>
              <w:contextualSpacing w:val="0"/>
              <w:jc w:val="center"/>
            </w:pPr>
          </w:p>
        </w:tc>
        <w:tc>
          <w:tcPr>
            <w:tcW w:w="4759" w:type="dxa"/>
            <w:gridSpan w:val="2"/>
          </w:tcPr>
          <w:p w14:paraId="3D90A170" w14:textId="77777777" w:rsidR="00C00B89" w:rsidRDefault="00C00B89">
            <w:pPr>
              <w:contextualSpacing w:val="0"/>
            </w:pPr>
          </w:p>
        </w:tc>
      </w:tr>
      <w:tr w:rsidR="00C00B89" w14:paraId="2FC6E6F7" w14:textId="77777777" w:rsidTr="00692A53">
        <w:trPr>
          <w:jc w:val="center"/>
        </w:trPr>
        <w:tc>
          <w:tcPr>
            <w:tcW w:w="4068" w:type="dxa"/>
          </w:tcPr>
          <w:p w14:paraId="165C7B3A" w14:textId="77777777" w:rsidR="00C00B89" w:rsidRDefault="00314A56">
            <w:pPr>
              <w:numPr>
                <w:ilvl w:val="0"/>
                <w:numId w:val="67"/>
              </w:numPr>
              <w:ind w:hanging="360"/>
              <w:contextualSpacing w:val="0"/>
              <w:rPr>
                <w:sz w:val="20"/>
                <w:szCs w:val="20"/>
              </w:rPr>
            </w:pPr>
            <w:r>
              <w:rPr>
                <w:rFonts w:ascii="Arial" w:eastAsia="Arial" w:hAnsi="Arial" w:cs="Arial"/>
                <w:sz w:val="20"/>
                <w:szCs w:val="20"/>
              </w:rPr>
              <w:t>Retains half of net proceeds for the benefit of the local chapter</w:t>
            </w:r>
          </w:p>
        </w:tc>
        <w:tc>
          <w:tcPr>
            <w:tcW w:w="720" w:type="dxa"/>
          </w:tcPr>
          <w:p w14:paraId="74F028AC" w14:textId="77777777" w:rsidR="00C00B89" w:rsidRDefault="00C00B89">
            <w:pPr>
              <w:contextualSpacing w:val="0"/>
              <w:jc w:val="center"/>
            </w:pPr>
          </w:p>
        </w:tc>
        <w:tc>
          <w:tcPr>
            <w:tcW w:w="4759" w:type="dxa"/>
            <w:gridSpan w:val="2"/>
          </w:tcPr>
          <w:p w14:paraId="3C554F10" w14:textId="77777777" w:rsidR="00C00B89" w:rsidRDefault="00314A56">
            <w:pPr>
              <w:numPr>
                <w:ilvl w:val="0"/>
                <w:numId w:val="67"/>
              </w:numPr>
              <w:ind w:hanging="360"/>
              <w:contextualSpacing w:val="0"/>
              <w:rPr>
                <w:sz w:val="20"/>
                <w:szCs w:val="20"/>
              </w:rPr>
            </w:pPr>
            <w:r>
              <w:rPr>
                <w:rFonts w:ascii="Arial" w:eastAsia="Arial" w:hAnsi="Arial" w:cs="Arial"/>
                <w:sz w:val="20"/>
                <w:szCs w:val="20"/>
              </w:rPr>
              <w:t>Retains half of net proceeds in the general operating budget</w:t>
            </w:r>
          </w:p>
        </w:tc>
      </w:tr>
      <w:tr w:rsidR="00C00B89" w14:paraId="05B9F558" w14:textId="77777777" w:rsidTr="00692A53">
        <w:trPr>
          <w:jc w:val="center"/>
        </w:trPr>
        <w:tc>
          <w:tcPr>
            <w:tcW w:w="4068" w:type="dxa"/>
          </w:tcPr>
          <w:p w14:paraId="7C975683" w14:textId="77777777" w:rsidR="00C00B89" w:rsidRDefault="00C00B89">
            <w:pPr>
              <w:contextualSpacing w:val="0"/>
            </w:pPr>
          </w:p>
          <w:p w14:paraId="54DED60D" w14:textId="77777777" w:rsidR="00B66E38" w:rsidRDefault="00B66E38">
            <w:pPr>
              <w:contextualSpacing w:val="0"/>
            </w:pPr>
          </w:p>
          <w:p w14:paraId="03C6914F" w14:textId="77777777" w:rsidR="00B66E38" w:rsidRDefault="00B66E38">
            <w:pPr>
              <w:contextualSpacing w:val="0"/>
            </w:pPr>
          </w:p>
        </w:tc>
        <w:tc>
          <w:tcPr>
            <w:tcW w:w="720" w:type="dxa"/>
          </w:tcPr>
          <w:p w14:paraId="73C13C58" w14:textId="77777777" w:rsidR="00C00B89" w:rsidRDefault="00C00B89">
            <w:pPr>
              <w:contextualSpacing w:val="0"/>
              <w:jc w:val="center"/>
            </w:pPr>
          </w:p>
        </w:tc>
        <w:tc>
          <w:tcPr>
            <w:tcW w:w="4759" w:type="dxa"/>
            <w:gridSpan w:val="2"/>
          </w:tcPr>
          <w:p w14:paraId="5734E218" w14:textId="77777777" w:rsidR="00C00B89" w:rsidRDefault="00C00B89">
            <w:pPr>
              <w:contextualSpacing w:val="0"/>
            </w:pPr>
          </w:p>
          <w:p w14:paraId="22D2A2BD" w14:textId="77777777" w:rsidR="0021687E" w:rsidRDefault="0021687E">
            <w:pPr>
              <w:contextualSpacing w:val="0"/>
            </w:pPr>
          </w:p>
        </w:tc>
      </w:tr>
      <w:tr w:rsidR="00C00B89" w14:paraId="47F075B3" w14:textId="77777777" w:rsidTr="00692A53">
        <w:trPr>
          <w:jc w:val="center"/>
        </w:trPr>
        <w:tc>
          <w:tcPr>
            <w:tcW w:w="4068" w:type="dxa"/>
          </w:tcPr>
          <w:p w14:paraId="4A05EBCA" w14:textId="77777777" w:rsidR="00C00B89" w:rsidRDefault="00314A56">
            <w:pPr>
              <w:numPr>
                <w:ilvl w:val="0"/>
                <w:numId w:val="67"/>
              </w:numPr>
              <w:ind w:hanging="360"/>
              <w:contextualSpacing w:val="0"/>
              <w:rPr>
                <w:sz w:val="20"/>
                <w:szCs w:val="20"/>
              </w:rPr>
            </w:pPr>
            <w:r>
              <w:rPr>
                <w:rFonts w:ascii="Arial" w:eastAsia="Arial" w:hAnsi="Arial" w:cs="Arial"/>
                <w:sz w:val="20"/>
                <w:szCs w:val="20"/>
              </w:rPr>
              <w:t>Drafts original budget</w:t>
            </w:r>
          </w:p>
        </w:tc>
        <w:tc>
          <w:tcPr>
            <w:tcW w:w="720" w:type="dxa"/>
          </w:tcPr>
          <w:p w14:paraId="60336E69" w14:textId="77777777" w:rsidR="00C00B89" w:rsidRDefault="00C00B89">
            <w:pPr>
              <w:contextualSpacing w:val="0"/>
              <w:jc w:val="center"/>
            </w:pPr>
          </w:p>
        </w:tc>
        <w:tc>
          <w:tcPr>
            <w:tcW w:w="4759" w:type="dxa"/>
            <w:gridSpan w:val="2"/>
          </w:tcPr>
          <w:p w14:paraId="301F9DAB" w14:textId="77777777" w:rsidR="00C00B89" w:rsidRDefault="00314A56">
            <w:pPr>
              <w:numPr>
                <w:ilvl w:val="0"/>
                <w:numId w:val="67"/>
              </w:numPr>
              <w:ind w:hanging="360"/>
              <w:contextualSpacing w:val="0"/>
              <w:rPr>
                <w:sz w:val="20"/>
                <w:szCs w:val="20"/>
              </w:rPr>
            </w:pPr>
            <w:r>
              <w:rPr>
                <w:rFonts w:ascii="Arial" w:eastAsia="Arial" w:hAnsi="Arial" w:cs="Arial"/>
                <w:sz w:val="20"/>
                <w:szCs w:val="20"/>
              </w:rPr>
              <w:t>Provides guidance to host chapter in developing budget, then ratifies and supports it</w:t>
            </w:r>
          </w:p>
        </w:tc>
      </w:tr>
      <w:tr w:rsidR="00C00B89" w14:paraId="74EB4B38" w14:textId="77777777" w:rsidTr="00692A53">
        <w:trPr>
          <w:jc w:val="center"/>
        </w:trPr>
        <w:tc>
          <w:tcPr>
            <w:tcW w:w="4068" w:type="dxa"/>
          </w:tcPr>
          <w:p w14:paraId="6EE01FED" w14:textId="77777777" w:rsidR="00C00B89" w:rsidRDefault="00C00B89">
            <w:pPr>
              <w:contextualSpacing w:val="0"/>
            </w:pPr>
          </w:p>
        </w:tc>
        <w:tc>
          <w:tcPr>
            <w:tcW w:w="720" w:type="dxa"/>
          </w:tcPr>
          <w:p w14:paraId="2735C760" w14:textId="77777777" w:rsidR="00C00B89" w:rsidRDefault="00C00B89">
            <w:pPr>
              <w:contextualSpacing w:val="0"/>
              <w:jc w:val="center"/>
            </w:pPr>
          </w:p>
        </w:tc>
        <w:tc>
          <w:tcPr>
            <w:tcW w:w="4759" w:type="dxa"/>
            <w:gridSpan w:val="2"/>
          </w:tcPr>
          <w:p w14:paraId="552E8684" w14:textId="77777777" w:rsidR="00C00B89" w:rsidRDefault="00C00B89">
            <w:pPr>
              <w:contextualSpacing w:val="0"/>
            </w:pPr>
          </w:p>
        </w:tc>
      </w:tr>
      <w:tr w:rsidR="00C00B89" w14:paraId="025E4FD1" w14:textId="77777777" w:rsidTr="00692A53">
        <w:trPr>
          <w:jc w:val="center"/>
        </w:trPr>
        <w:tc>
          <w:tcPr>
            <w:tcW w:w="4068" w:type="dxa"/>
          </w:tcPr>
          <w:p w14:paraId="01B19850" w14:textId="77777777" w:rsidR="00C00B89" w:rsidRDefault="00314A56">
            <w:pPr>
              <w:numPr>
                <w:ilvl w:val="0"/>
                <w:numId w:val="67"/>
              </w:numPr>
              <w:ind w:hanging="360"/>
              <w:contextualSpacing w:val="0"/>
              <w:rPr>
                <w:sz w:val="20"/>
                <w:szCs w:val="20"/>
              </w:rPr>
            </w:pPr>
            <w:r>
              <w:rPr>
                <w:rFonts w:ascii="Arial" w:eastAsia="Arial" w:hAnsi="Arial" w:cs="Arial"/>
                <w:sz w:val="20"/>
                <w:szCs w:val="20"/>
              </w:rPr>
              <w:t>Provides local accounting and investing</w:t>
            </w:r>
          </w:p>
        </w:tc>
        <w:tc>
          <w:tcPr>
            <w:tcW w:w="720" w:type="dxa"/>
          </w:tcPr>
          <w:p w14:paraId="152CD702" w14:textId="77777777" w:rsidR="00C00B89" w:rsidRDefault="00C00B89">
            <w:pPr>
              <w:contextualSpacing w:val="0"/>
              <w:jc w:val="center"/>
            </w:pPr>
          </w:p>
        </w:tc>
        <w:tc>
          <w:tcPr>
            <w:tcW w:w="4759" w:type="dxa"/>
            <w:gridSpan w:val="2"/>
          </w:tcPr>
          <w:p w14:paraId="74412611" w14:textId="77777777" w:rsidR="00C00B89" w:rsidRDefault="00314A56">
            <w:pPr>
              <w:numPr>
                <w:ilvl w:val="0"/>
                <w:numId w:val="67"/>
              </w:numPr>
              <w:ind w:hanging="360"/>
              <w:contextualSpacing w:val="0"/>
              <w:rPr>
                <w:sz w:val="20"/>
                <w:szCs w:val="20"/>
              </w:rPr>
            </w:pPr>
            <w:r>
              <w:rPr>
                <w:rFonts w:ascii="Arial" w:eastAsia="Arial" w:hAnsi="Arial" w:cs="Arial"/>
                <w:sz w:val="20"/>
                <w:szCs w:val="20"/>
              </w:rPr>
              <w:t>Provides liability insurance</w:t>
            </w:r>
          </w:p>
        </w:tc>
      </w:tr>
      <w:tr w:rsidR="00C00B89" w14:paraId="7DD07881" w14:textId="77777777" w:rsidTr="00692A53">
        <w:trPr>
          <w:jc w:val="center"/>
        </w:trPr>
        <w:tc>
          <w:tcPr>
            <w:tcW w:w="4068" w:type="dxa"/>
          </w:tcPr>
          <w:p w14:paraId="7728BF4B" w14:textId="77777777" w:rsidR="00C00B89" w:rsidRDefault="00C00B89">
            <w:pPr>
              <w:contextualSpacing w:val="0"/>
            </w:pPr>
          </w:p>
        </w:tc>
        <w:tc>
          <w:tcPr>
            <w:tcW w:w="720" w:type="dxa"/>
          </w:tcPr>
          <w:p w14:paraId="713F8D31" w14:textId="77777777" w:rsidR="00C00B89" w:rsidRDefault="00C00B89">
            <w:pPr>
              <w:contextualSpacing w:val="0"/>
              <w:jc w:val="center"/>
            </w:pPr>
          </w:p>
        </w:tc>
        <w:tc>
          <w:tcPr>
            <w:tcW w:w="4759" w:type="dxa"/>
            <w:gridSpan w:val="2"/>
          </w:tcPr>
          <w:p w14:paraId="2E1885C4" w14:textId="77777777" w:rsidR="00C00B89" w:rsidRDefault="00C00B89">
            <w:pPr>
              <w:contextualSpacing w:val="0"/>
            </w:pPr>
          </w:p>
        </w:tc>
      </w:tr>
      <w:tr w:rsidR="00C00B89" w14:paraId="7EFA927B" w14:textId="77777777" w:rsidTr="00692A53">
        <w:trPr>
          <w:jc w:val="center"/>
        </w:trPr>
        <w:tc>
          <w:tcPr>
            <w:tcW w:w="4068" w:type="dxa"/>
          </w:tcPr>
          <w:p w14:paraId="41ABF7EE" w14:textId="77777777" w:rsidR="00C00B89" w:rsidRDefault="00314A56">
            <w:pPr>
              <w:numPr>
                <w:ilvl w:val="0"/>
                <w:numId w:val="67"/>
              </w:numPr>
              <w:ind w:hanging="360"/>
              <w:contextualSpacing w:val="0"/>
              <w:rPr>
                <w:sz w:val="20"/>
                <w:szCs w:val="20"/>
              </w:rPr>
            </w:pPr>
            <w:r>
              <w:rPr>
                <w:rFonts w:ascii="Arial" w:eastAsia="Arial" w:hAnsi="Arial" w:cs="Arial"/>
                <w:sz w:val="20"/>
                <w:szCs w:val="20"/>
              </w:rPr>
              <w:t>Undertakes fundraising on a local level.</w:t>
            </w:r>
          </w:p>
        </w:tc>
        <w:tc>
          <w:tcPr>
            <w:tcW w:w="720" w:type="dxa"/>
          </w:tcPr>
          <w:p w14:paraId="7D534418" w14:textId="77777777" w:rsidR="00C00B89" w:rsidRDefault="00C00B89">
            <w:pPr>
              <w:contextualSpacing w:val="0"/>
              <w:jc w:val="center"/>
            </w:pPr>
          </w:p>
        </w:tc>
        <w:tc>
          <w:tcPr>
            <w:tcW w:w="4759" w:type="dxa"/>
            <w:gridSpan w:val="2"/>
          </w:tcPr>
          <w:p w14:paraId="7E68365D" w14:textId="77777777" w:rsidR="00C00B89" w:rsidRDefault="00314A56">
            <w:pPr>
              <w:numPr>
                <w:ilvl w:val="0"/>
                <w:numId w:val="67"/>
              </w:numPr>
              <w:ind w:hanging="360"/>
              <w:contextualSpacing w:val="0"/>
              <w:rPr>
                <w:sz w:val="20"/>
                <w:szCs w:val="20"/>
              </w:rPr>
            </w:pPr>
            <w:r>
              <w:rPr>
                <w:rFonts w:ascii="Arial" w:eastAsia="Arial" w:hAnsi="Arial" w:cs="Arial"/>
                <w:sz w:val="20"/>
                <w:szCs w:val="20"/>
              </w:rPr>
              <w:t>Undertakes fundraising efforts on a national level.</w:t>
            </w:r>
          </w:p>
        </w:tc>
      </w:tr>
      <w:tr w:rsidR="00C00B89" w14:paraId="0F6B195B" w14:textId="77777777" w:rsidTr="00692A53">
        <w:trPr>
          <w:jc w:val="center"/>
        </w:trPr>
        <w:tc>
          <w:tcPr>
            <w:tcW w:w="4068" w:type="dxa"/>
          </w:tcPr>
          <w:p w14:paraId="6DD26CE5" w14:textId="77777777" w:rsidR="00C00B89" w:rsidRDefault="00C00B89">
            <w:pPr>
              <w:contextualSpacing w:val="0"/>
            </w:pPr>
          </w:p>
        </w:tc>
        <w:tc>
          <w:tcPr>
            <w:tcW w:w="720" w:type="dxa"/>
          </w:tcPr>
          <w:p w14:paraId="3CA882E7" w14:textId="77777777" w:rsidR="00C00B89" w:rsidRDefault="00C00B89">
            <w:pPr>
              <w:contextualSpacing w:val="0"/>
              <w:jc w:val="center"/>
            </w:pPr>
          </w:p>
        </w:tc>
        <w:tc>
          <w:tcPr>
            <w:tcW w:w="4759" w:type="dxa"/>
            <w:gridSpan w:val="2"/>
          </w:tcPr>
          <w:p w14:paraId="27B2BF8C" w14:textId="77777777" w:rsidR="00C00B89" w:rsidRDefault="00C00B89">
            <w:pPr>
              <w:contextualSpacing w:val="0"/>
            </w:pPr>
          </w:p>
        </w:tc>
      </w:tr>
      <w:tr w:rsidR="00C00B89" w14:paraId="75B11463" w14:textId="77777777" w:rsidTr="0057708A">
        <w:trPr>
          <w:jc w:val="center"/>
        </w:trPr>
        <w:tc>
          <w:tcPr>
            <w:tcW w:w="4068" w:type="dxa"/>
          </w:tcPr>
          <w:p w14:paraId="1AB87414" w14:textId="77777777" w:rsidR="00C00B89" w:rsidRDefault="00C00B89">
            <w:pPr>
              <w:contextualSpacing w:val="0"/>
            </w:pPr>
          </w:p>
        </w:tc>
        <w:tc>
          <w:tcPr>
            <w:tcW w:w="1246" w:type="dxa"/>
            <w:gridSpan w:val="2"/>
          </w:tcPr>
          <w:p w14:paraId="3149E9B3" w14:textId="77777777" w:rsidR="00C00B89" w:rsidRDefault="00314A56">
            <w:pPr>
              <w:contextualSpacing w:val="0"/>
              <w:jc w:val="center"/>
            </w:pPr>
            <w:r>
              <w:rPr>
                <w:rFonts w:ascii="Arial" w:eastAsia="Arial" w:hAnsi="Arial" w:cs="Arial"/>
                <w:sz w:val="20"/>
                <w:szCs w:val="20"/>
                <w:u w:val="single"/>
              </w:rPr>
              <w:t>Administration</w:t>
            </w:r>
          </w:p>
        </w:tc>
        <w:tc>
          <w:tcPr>
            <w:tcW w:w="4233" w:type="dxa"/>
          </w:tcPr>
          <w:p w14:paraId="7B9747F9" w14:textId="77777777" w:rsidR="00C00B89" w:rsidRDefault="00C00B89">
            <w:pPr>
              <w:contextualSpacing w:val="0"/>
            </w:pPr>
          </w:p>
        </w:tc>
      </w:tr>
      <w:tr w:rsidR="00C00B89" w14:paraId="0B9A522D" w14:textId="77777777" w:rsidTr="00692A53">
        <w:trPr>
          <w:jc w:val="center"/>
        </w:trPr>
        <w:tc>
          <w:tcPr>
            <w:tcW w:w="4068" w:type="dxa"/>
          </w:tcPr>
          <w:p w14:paraId="256820C3" w14:textId="77777777" w:rsidR="00C00B89" w:rsidRDefault="00C00B89">
            <w:pPr>
              <w:contextualSpacing w:val="0"/>
            </w:pPr>
          </w:p>
        </w:tc>
        <w:tc>
          <w:tcPr>
            <w:tcW w:w="720" w:type="dxa"/>
          </w:tcPr>
          <w:p w14:paraId="26BDA9FD" w14:textId="77777777" w:rsidR="00C00B89" w:rsidRDefault="00C00B89">
            <w:pPr>
              <w:contextualSpacing w:val="0"/>
              <w:jc w:val="center"/>
            </w:pPr>
          </w:p>
        </w:tc>
        <w:tc>
          <w:tcPr>
            <w:tcW w:w="4759" w:type="dxa"/>
            <w:gridSpan w:val="2"/>
          </w:tcPr>
          <w:p w14:paraId="552F1DE2" w14:textId="77777777" w:rsidR="00C00B89" w:rsidRDefault="00C00B89">
            <w:pPr>
              <w:contextualSpacing w:val="0"/>
            </w:pPr>
          </w:p>
        </w:tc>
      </w:tr>
      <w:tr w:rsidR="00C00B89" w14:paraId="4C85C952" w14:textId="77777777" w:rsidTr="00692A53">
        <w:trPr>
          <w:jc w:val="center"/>
        </w:trPr>
        <w:tc>
          <w:tcPr>
            <w:tcW w:w="4068" w:type="dxa"/>
          </w:tcPr>
          <w:p w14:paraId="3A4F517A" w14:textId="77777777" w:rsidR="00C00B89" w:rsidRDefault="00314A56">
            <w:pPr>
              <w:numPr>
                <w:ilvl w:val="0"/>
                <w:numId w:val="99"/>
              </w:numPr>
              <w:ind w:hanging="360"/>
              <w:contextualSpacing w:val="0"/>
            </w:pPr>
            <w:r>
              <w:rPr>
                <w:rFonts w:ascii="Arial" w:eastAsia="Arial" w:hAnsi="Arial" w:cs="Arial"/>
                <w:sz w:val="20"/>
                <w:szCs w:val="20"/>
              </w:rPr>
              <w:t>Provides volunteer personnel</w:t>
            </w:r>
          </w:p>
        </w:tc>
        <w:tc>
          <w:tcPr>
            <w:tcW w:w="720" w:type="dxa"/>
          </w:tcPr>
          <w:p w14:paraId="0FF599F4" w14:textId="77777777" w:rsidR="00C00B89" w:rsidRDefault="00C00B89">
            <w:pPr>
              <w:contextualSpacing w:val="0"/>
              <w:jc w:val="center"/>
            </w:pPr>
          </w:p>
        </w:tc>
        <w:tc>
          <w:tcPr>
            <w:tcW w:w="4759" w:type="dxa"/>
            <w:gridSpan w:val="2"/>
          </w:tcPr>
          <w:p w14:paraId="5C1FD6F1" w14:textId="77777777" w:rsidR="00C00B89" w:rsidRDefault="00314A56">
            <w:pPr>
              <w:numPr>
                <w:ilvl w:val="0"/>
                <w:numId w:val="99"/>
              </w:numPr>
              <w:ind w:hanging="360"/>
              <w:contextualSpacing w:val="0"/>
            </w:pPr>
            <w:r>
              <w:rPr>
                <w:rFonts w:ascii="Arial" w:eastAsia="Arial" w:hAnsi="Arial" w:cs="Arial"/>
                <w:sz w:val="20"/>
                <w:szCs w:val="20"/>
              </w:rPr>
              <w:t>Provides staff support in a timely manner</w:t>
            </w:r>
          </w:p>
        </w:tc>
      </w:tr>
      <w:tr w:rsidR="00C00B89" w14:paraId="0718697F" w14:textId="77777777" w:rsidTr="00692A53">
        <w:trPr>
          <w:jc w:val="center"/>
        </w:trPr>
        <w:tc>
          <w:tcPr>
            <w:tcW w:w="4068" w:type="dxa"/>
          </w:tcPr>
          <w:p w14:paraId="43892C99" w14:textId="77777777" w:rsidR="00C00B89" w:rsidRDefault="00C00B89">
            <w:pPr>
              <w:contextualSpacing w:val="0"/>
            </w:pPr>
          </w:p>
        </w:tc>
        <w:tc>
          <w:tcPr>
            <w:tcW w:w="720" w:type="dxa"/>
          </w:tcPr>
          <w:p w14:paraId="0080D34F" w14:textId="77777777" w:rsidR="00C00B89" w:rsidRDefault="00C00B89">
            <w:pPr>
              <w:contextualSpacing w:val="0"/>
              <w:jc w:val="center"/>
            </w:pPr>
          </w:p>
        </w:tc>
        <w:tc>
          <w:tcPr>
            <w:tcW w:w="4759" w:type="dxa"/>
            <w:gridSpan w:val="2"/>
          </w:tcPr>
          <w:p w14:paraId="69373C7D" w14:textId="77777777" w:rsidR="00C00B89" w:rsidRDefault="00C00B89">
            <w:pPr>
              <w:contextualSpacing w:val="0"/>
            </w:pPr>
          </w:p>
        </w:tc>
      </w:tr>
      <w:tr w:rsidR="00C00B89" w14:paraId="5414ED8F" w14:textId="77777777" w:rsidTr="00692A53">
        <w:trPr>
          <w:jc w:val="center"/>
        </w:trPr>
        <w:tc>
          <w:tcPr>
            <w:tcW w:w="4068" w:type="dxa"/>
          </w:tcPr>
          <w:p w14:paraId="4E93E329" w14:textId="77777777" w:rsidR="00C00B89" w:rsidRDefault="00314A56">
            <w:pPr>
              <w:numPr>
                <w:ilvl w:val="0"/>
                <w:numId w:val="99"/>
              </w:numPr>
              <w:ind w:hanging="360"/>
              <w:contextualSpacing w:val="0"/>
            </w:pPr>
            <w:r>
              <w:rPr>
                <w:rFonts w:ascii="Arial" w:eastAsia="Arial" w:hAnsi="Arial" w:cs="Arial"/>
                <w:sz w:val="20"/>
                <w:szCs w:val="20"/>
              </w:rPr>
              <w:t>Provides a Convention Coordinator (CC) appointed by Chapter Executive Committee and approved by NC; CC is the principal administrator of the convention</w:t>
            </w:r>
          </w:p>
        </w:tc>
        <w:tc>
          <w:tcPr>
            <w:tcW w:w="720" w:type="dxa"/>
          </w:tcPr>
          <w:p w14:paraId="1A7E7450" w14:textId="77777777" w:rsidR="00C00B89" w:rsidRDefault="00C00B89">
            <w:pPr>
              <w:contextualSpacing w:val="0"/>
              <w:jc w:val="center"/>
            </w:pPr>
          </w:p>
        </w:tc>
        <w:tc>
          <w:tcPr>
            <w:tcW w:w="4759" w:type="dxa"/>
            <w:gridSpan w:val="2"/>
          </w:tcPr>
          <w:p w14:paraId="0040E16E" w14:textId="77777777" w:rsidR="00C00B89" w:rsidRDefault="00314A56">
            <w:pPr>
              <w:numPr>
                <w:ilvl w:val="0"/>
                <w:numId w:val="99"/>
              </w:numPr>
              <w:ind w:hanging="360"/>
              <w:contextualSpacing w:val="0"/>
            </w:pPr>
            <w:r>
              <w:rPr>
                <w:rFonts w:ascii="Arial" w:eastAsia="Arial" w:hAnsi="Arial" w:cs="Arial"/>
                <w:sz w:val="20"/>
                <w:szCs w:val="20"/>
              </w:rPr>
              <w:t>Provides consultation through Councillor for Conventions (CCON) and Committee for Conventions (CFC) and ED; National Council (NC) reviews and ratifies the CC and the SC</w:t>
            </w:r>
          </w:p>
        </w:tc>
      </w:tr>
      <w:tr w:rsidR="00C00B89" w14:paraId="0EC66FAE" w14:textId="77777777" w:rsidTr="00692A53">
        <w:trPr>
          <w:jc w:val="center"/>
        </w:trPr>
        <w:tc>
          <w:tcPr>
            <w:tcW w:w="4068" w:type="dxa"/>
          </w:tcPr>
          <w:p w14:paraId="41EA746C" w14:textId="77777777" w:rsidR="00C00B89" w:rsidRDefault="00C00B89">
            <w:pPr>
              <w:contextualSpacing w:val="0"/>
            </w:pPr>
          </w:p>
        </w:tc>
        <w:tc>
          <w:tcPr>
            <w:tcW w:w="720" w:type="dxa"/>
          </w:tcPr>
          <w:p w14:paraId="5A81238E" w14:textId="77777777" w:rsidR="00C00B89" w:rsidRDefault="00C00B89">
            <w:pPr>
              <w:contextualSpacing w:val="0"/>
              <w:jc w:val="center"/>
            </w:pPr>
          </w:p>
        </w:tc>
        <w:tc>
          <w:tcPr>
            <w:tcW w:w="4759" w:type="dxa"/>
            <w:gridSpan w:val="2"/>
          </w:tcPr>
          <w:p w14:paraId="273DF400" w14:textId="77777777" w:rsidR="00C00B89" w:rsidRDefault="00C00B89">
            <w:pPr>
              <w:contextualSpacing w:val="0"/>
            </w:pPr>
          </w:p>
        </w:tc>
      </w:tr>
      <w:tr w:rsidR="00C00B89" w14:paraId="76A38B7B" w14:textId="77777777" w:rsidTr="00692A53">
        <w:trPr>
          <w:jc w:val="center"/>
        </w:trPr>
        <w:tc>
          <w:tcPr>
            <w:tcW w:w="4068" w:type="dxa"/>
          </w:tcPr>
          <w:p w14:paraId="6DB72B38" w14:textId="77777777" w:rsidR="00C00B89" w:rsidRDefault="00314A56">
            <w:pPr>
              <w:numPr>
                <w:ilvl w:val="0"/>
                <w:numId w:val="35"/>
              </w:numPr>
              <w:ind w:hanging="360"/>
              <w:contextualSpacing w:val="0"/>
              <w:rPr>
                <w:sz w:val="20"/>
                <w:szCs w:val="20"/>
              </w:rPr>
            </w:pPr>
            <w:r>
              <w:rPr>
                <w:rFonts w:ascii="Arial" w:eastAsia="Arial" w:hAnsi="Arial" w:cs="Arial"/>
                <w:sz w:val="20"/>
                <w:szCs w:val="20"/>
              </w:rPr>
              <w:t>Provides Steering Committee (SC) nominated by CC and approved by Chapter Executive Committee and NC</w:t>
            </w:r>
          </w:p>
        </w:tc>
        <w:tc>
          <w:tcPr>
            <w:tcW w:w="720" w:type="dxa"/>
          </w:tcPr>
          <w:p w14:paraId="2701E859" w14:textId="77777777" w:rsidR="00C00B89" w:rsidRDefault="00C00B89">
            <w:pPr>
              <w:contextualSpacing w:val="0"/>
              <w:jc w:val="center"/>
            </w:pPr>
          </w:p>
        </w:tc>
        <w:tc>
          <w:tcPr>
            <w:tcW w:w="4759" w:type="dxa"/>
            <w:gridSpan w:val="2"/>
          </w:tcPr>
          <w:p w14:paraId="0F3B727B" w14:textId="77777777" w:rsidR="00C00B89" w:rsidRDefault="00C00B89">
            <w:pPr>
              <w:contextualSpacing w:val="0"/>
              <w:rPr>
                <w:sz w:val="20"/>
                <w:szCs w:val="20"/>
              </w:rPr>
            </w:pPr>
          </w:p>
        </w:tc>
      </w:tr>
      <w:tr w:rsidR="00C00B89" w14:paraId="6D7FF29C" w14:textId="77777777" w:rsidTr="00692A53">
        <w:trPr>
          <w:jc w:val="center"/>
        </w:trPr>
        <w:tc>
          <w:tcPr>
            <w:tcW w:w="4068" w:type="dxa"/>
          </w:tcPr>
          <w:p w14:paraId="7B2AF3BA" w14:textId="77777777" w:rsidR="00C00B89" w:rsidRDefault="00C00B89">
            <w:pPr>
              <w:contextualSpacing w:val="0"/>
            </w:pPr>
          </w:p>
        </w:tc>
        <w:tc>
          <w:tcPr>
            <w:tcW w:w="720" w:type="dxa"/>
          </w:tcPr>
          <w:p w14:paraId="39D52520" w14:textId="77777777" w:rsidR="00C00B89" w:rsidRDefault="00C00B89">
            <w:pPr>
              <w:contextualSpacing w:val="0"/>
              <w:jc w:val="center"/>
            </w:pPr>
          </w:p>
        </w:tc>
        <w:tc>
          <w:tcPr>
            <w:tcW w:w="4759" w:type="dxa"/>
            <w:gridSpan w:val="2"/>
          </w:tcPr>
          <w:p w14:paraId="40FE0E86" w14:textId="77777777" w:rsidR="00C00B89" w:rsidRDefault="00C00B89">
            <w:pPr>
              <w:contextualSpacing w:val="0"/>
            </w:pPr>
          </w:p>
        </w:tc>
      </w:tr>
      <w:tr w:rsidR="00C00B89" w14:paraId="76258E99" w14:textId="77777777" w:rsidTr="00692A53">
        <w:trPr>
          <w:jc w:val="center"/>
        </w:trPr>
        <w:tc>
          <w:tcPr>
            <w:tcW w:w="4068" w:type="dxa"/>
          </w:tcPr>
          <w:p w14:paraId="608B32E5" w14:textId="77777777" w:rsidR="00C00B89" w:rsidRDefault="00314A56">
            <w:pPr>
              <w:numPr>
                <w:ilvl w:val="0"/>
                <w:numId w:val="68"/>
              </w:numPr>
              <w:ind w:hanging="360"/>
              <w:contextualSpacing w:val="0"/>
              <w:rPr>
                <w:sz w:val="20"/>
                <w:szCs w:val="20"/>
              </w:rPr>
            </w:pPr>
            <w:r>
              <w:rPr>
                <w:rFonts w:ascii="Arial" w:eastAsia="Arial" w:hAnsi="Arial" w:cs="Arial"/>
                <w:sz w:val="20"/>
                <w:szCs w:val="20"/>
              </w:rPr>
              <w:t>Conducts preliminary contract negotiations</w:t>
            </w:r>
          </w:p>
          <w:p w14:paraId="572C6E81" w14:textId="77777777" w:rsidR="00C00B89" w:rsidRDefault="00C00B89">
            <w:pPr>
              <w:ind w:left="360"/>
              <w:contextualSpacing w:val="0"/>
              <w:rPr>
                <w:sz w:val="20"/>
                <w:szCs w:val="20"/>
              </w:rPr>
            </w:pPr>
          </w:p>
          <w:p w14:paraId="5E98399B" w14:textId="77777777" w:rsidR="00C00B89" w:rsidRDefault="00C00B89">
            <w:pPr>
              <w:ind w:left="360"/>
              <w:contextualSpacing w:val="0"/>
              <w:rPr>
                <w:sz w:val="20"/>
                <w:szCs w:val="20"/>
              </w:rPr>
            </w:pPr>
          </w:p>
          <w:p w14:paraId="10E6DAFC" w14:textId="77777777" w:rsidR="00C00B89" w:rsidRDefault="00314A56">
            <w:pPr>
              <w:numPr>
                <w:ilvl w:val="0"/>
                <w:numId w:val="68"/>
              </w:numPr>
              <w:ind w:hanging="360"/>
              <w:contextualSpacing w:val="0"/>
              <w:rPr>
                <w:sz w:val="20"/>
                <w:szCs w:val="20"/>
              </w:rPr>
            </w:pPr>
            <w:r>
              <w:rPr>
                <w:rFonts w:ascii="Arial" w:eastAsia="Arial" w:hAnsi="Arial" w:cs="Arial"/>
                <w:sz w:val="20"/>
                <w:szCs w:val="20"/>
              </w:rPr>
              <w:t xml:space="preserve">Administers registration (computers, customizing of program, process confirmations, badges, </w:t>
            </w:r>
            <w:proofErr w:type="spellStart"/>
            <w:r>
              <w:rPr>
                <w:rFonts w:ascii="Arial" w:eastAsia="Arial" w:hAnsi="Arial" w:cs="Arial"/>
                <w:sz w:val="20"/>
                <w:szCs w:val="20"/>
              </w:rPr>
              <w:t>to</w:t>
            </w:r>
            <w:r w:rsidR="0021687E">
              <w:rPr>
                <w:rFonts w:ascii="Arial" w:eastAsia="Arial" w:hAnsi="Arial" w:cs="Arial"/>
                <w:sz w:val="20"/>
                <w:szCs w:val="20"/>
              </w:rPr>
              <w:t>t</w:t>
            </w:r>
            <w:r>
              <w:rPr>
                <w:rFonts w:ascii="Arial" w:eastAsia="Arial" w:hAnsi="Arial" w:cs="Arial"/>
                <w:sz w:val="20"/>
                <w:szCs w:val="20"/>
              </w:rPr>
              <w:t>ebags</w:t>
            </w:r>
            <w:proofErr w:type="spellEnd"/>
            <w:r>
              <w:rPr>
                <w:rFonts w:ascii="Arial" w:eastAsia="Arial" w:hAnsi="Arial" w:cs="Arial"/>
                <w:sz w:val="20"/>
                <w:szCs w:val="20"/>
              </w:rPr>
              <w:t>)</w:t>
            </w:r>
          </w:p>
          <w:p w14:paraId="036BA9B3" w14:textId="77777777" w:rsidR="00C00B89" w:rsidRDefault="00C00B89">
            <w:pPr>
              <w:widowControl w:val="0"/>
              <w:pBdr>
                <w:top w:val="nil"/>
                <w:left w:val="nil"/>
                <w:bottom w:val="nil"/>
                <w:right w:val="nil"/>
                <w:between w:val="nil"/>
              </w:pBdr>
              <w:ind w:left="720" w:hanging="720"/>
              <w:contextualSpacing w:val="0"/>
              <w:rPr>
                <w:rFonts w:ascii="Times New Roman" w:eastAsia="Times New Roman" w:hAnsi="Times New Roman" w:cs="Times New Roman"/>
                <w:sz w:val="20"/>
                <w:szCs w:val="20"/>
              </w:rPr>
            </w:pPr>
          </w:p>
          <w:p w14:paraId="5459FBB0" w14:textId="77777777" w:rsidR="00C00B89" w:rsidRDefault="00314A56">
            <w:pPr>
              <w:numPr>
                <w:ilvl w:val="0"/>
                <w:numId w:val="68"/>
              </w:numPr>
              <w:ind w:hanging="360"/>
              <w:contextualSpacing w:val="0"/>
              <w:rPr>
                <w:sz w:val="20"/>
                <w:szCs w:val="20"/>
              </w:rPr>
            </w:pPr>
            <w:r>
              <w:rPr>
                <w:rFonts w:ascii="Arial" w:eastAsia="Arial" w:hAnsi="Arial" w:cs="Arial"/>
                <w:sz w:val="20"/>
                <w:szCs w:val="20"/>
              </w:rPr>
              <w:t>Provides content for consultant services</w:t>
            </w:r>
            <w:r>
              <w:rPr>
                <w:sz w:val="20"/>
                <w:szCs w:val="20"/>
              </w:rPr>
              <w:t xml:space="preserve"> </w:t>
            </w:r>
            <w:r>
              <w:rPr>
                <w:rFonts w:ascii="Arial" w:eastAsia="Arial" w:hAnsi="Arial" w:cs="Arial"/>
                <w:sz w:val="20"/>
                <w:szCs w:val="20"/>
              </w:rPr>
              <w:t>(program book, mobile app, website, etc.)</w:t>
            </w:r>
          </w:p>
          <w:p w14:paraId="1B19699A" w14:textId="77777777" w:rsidR="00C00B89" w:rsidRDefault="00C00B89">
            <w:pPr>
              <w:widowControl w:val="0"/>
              <w:pBdr>
                <w:top w:val="nil"/>
                <w:left w:val="nil"/>
                <w:bottom w:val="nil"/>
                <w:right w:val="nil"/>
                <w:between w:val="nil"/>
              </w:pBdr>
              <w:ind w:left="720" w:hanging="720"/>
              <w:contextualSpacing w:val="0"/>
              <w:rPr>
                <w:rFonts w:ascii="Arial" w:eastAsia="Arial" w:hAnsi="Arial" w:cs="Arial"/>
                <w:sz w:val="20"/>
                <w:szCs w:val="20"/>
              </w:rPr>
            </w:pPr>
          </w:p>
          <w:p w14:paraId="38F50A8B" w14:textId="77777777" w:rsidR="00C00B89" w:rsidRDefault="00C00B89">
            <w:pPr>
              <w:widowControl w:val="0"/>
              <w:pBdr>
                <w:top w:val="nil"/>
                <w:left w:val="nil"/>
                <w:bottom w:val="nil"/>
                <w:right w:val="nil"/>
                <w:between w:val="nil"/>
              </w:pBdr>
              <w:ind w:left="720" w:hanging="720"/>
              <w:contextualSpacing w:val="0"/>
              <w:rPr>
                <w:rFonts w:ascii="Arial" w:eastAsia="Arial" w:hAnsi="Arial" w:cs="Arial"/>
                <w:sz w:val="20"/>
                <w:szCs w:val="20"/>
              </w:rPr>
            </w:pPr>
          </w:p>
          <w:p w14:paraId="2BA248EB" w14:textId="77777777" w:rsidR="00C00B89" w:rsidRDefault="00C00B89">
            <w:pPr>
              <w:widowControl w:val="0"/>
              <w:pBdr>
                <w:top w:val="nil"/>
                <w:left w:val="nil"/>
                <w:bottom w:val="nil"/>
                <w:right w:val="nil"/>
                <w:between w:val="nil"/>
              </w:pBdr>
              <w:ind w:left="720" w:hanging="720"/>
              <w:contextualSpacing w:val="0"/>
              <w:rPr>
                <w:rFonts w:ascii="Arial" w:eastAsia="Arial" w:hAnsi="Arial" w:cs="Arial"/>
                <w:sz w:val="20"/>
                <w:szCs w:val="20"/>
              </w:rPr>
            </w:pPr>
          </w:p>
          <w:p w14:paraId="0BD431B9" w14:textId="77777777" w:rsidR="00C00B89" w:rsidRDefault="00C00B89">
            <w:pPr>
              <w:widowControl w:val="0"/>
              <w:pBdr>
                <w:top w:val="nil"/>
                <w:left w:val="nil"/>
                <w:bottom w:val="nil"/>
                <w:right w:val="nil"/>
                <w:between w:val="nil"/>
              </w:pBdr>
              <w:ind w:left="720" w:hanging="720"/>
              <w:contextualSpacing w:val="0"/>
              <w:rPr>
                <w:rFonts w:ascii="Arial" w:eastAsia="Arial" w:hAnsi="Arial" w:cs="Arial"/>
                <w:sz w:val="20"/>
                <w:szCs w:val="20"/>
              </w:rPr>
            </w:pPr>
          </w:p>
          <w:p w14:paraId="66842B38" w14:textId="77777777" w:rsidR="00C00B89" w:rsidRDefault="00C00B89">
            <w:pPr>
              <w:widowControl w:val="0"/>
              <w:pBdr>
                <w:top w:val="nil"/>
                <w:left w:val="nil"/>
                <w:bottom w:val="nil"/>
                <w:right w:val="nil"/>
                <w:between w:val="nil"/>
              </w:pBdr>
              <w:ind w:left="720" w:hanging="720"/>
              <w:contextualSpacing w:val="0"/>
              <w:rPr>
                <w:rFonts w:ascii="Arial" w:eastAsia="Arial" w:hAnsi="Arial" w:cs="Arial"/>
                <w:sz w:val="20"/>
                <w:szCs w:val="20"/>
              </w:rPr>
            </w:pPr>
          </w:p>
          <w:p w14:paraId="777AF934" w14:textId="77777777" w:rsidR="00C00B89" w:rsidRDefault="00C00B89">
            <w:pPr>
              <w:widowControl w:val="0"/>
              <w:pBdr>
                <w:top w:val="nil"/>
                <w:left w:val="nil"/>
                <w:bottom w:val="nil"/>
                <w:right w:val="nil"/>
                <w:between w:val="nil"/>
              </w:pBdr>
              <w:ind w:left="720" w:hanging="720"/>
              <w:contextualSpacing w:val="0"/>
              <w:rPr>
                <w:rFonts w:ascii="Arial" w:eastAsia="Arial" w:hAnsi="Arial" w:cs="Arial"/>
                <w:sz w:val="20"/>
                <w:szCs w:val="20"/>
              </w:rPr>
            </w:pPr>
          </w:p>
          <w:p w14:paraId="43B73561" w14:textId="77777777" w:rsidR="00C00B89" w:rsidRDefault="00314A56">
            <w:pPr>
              <w:numPr>
                <w:ilvl w:val="0"/>
                <w:numId w:val="68"/>
              </w:numPr>
              <w:ind w:hanging="360"/>
              <w:contextualSpacing w:val="0"/>
              <w:rPr>
                <w:sz w:val="20"/>
                <w:szCs w:val="20"/>
              </w:rPr>
            </w:pPr>
            <w:r>
              <w:rPr>
                <w:rFonts w:ascii="Arial" w:eastAsia="Arial" w:hAnsi="Arial" w:cs="Arial"/>
                <w:sz w:val="20"/>
                <w:szCs w:val="20"/>
              </w:rPr>
              <w:t>Works with local service organization to provide transportation package/budget</w:t>
            </w:r>
          </w:p>
          <w:p w14:paraId="66879CE2" w14:textId="77777777" w:rsidR="00C00B89" w:rsidRDefault="00C00B89">
            <w:pPr>
              <w:contextualSpacing w:val="0"/>
              <w:rPr>
                <w:sz w:val="20"/>
                <w:szCs w:val="20"/>
              </w:rPr>
            </w:pPr>
          </w:p>
        </w:tc>
        <w:tc>
          <w:tcPr>
            <w:tcW w:w="720" w:type="dxa"/>
          </w:tcPr>
          <w:p w14:paraId="7B9A7159" w14:textId="77777777" w:rsidR="00C00B89" w:rsidRDefault="00C00B89">
            <w:pPr>
              <w:contextualSpacing w:val="0"/>
              <w:jc w:val="center"/>
            </w:pPr>
          </w:p>
        </w:tc>
        <w:tc>
          <w:tcPr>
            <w:tcW w:w="4759" w:type="dxa"/>
            <w:gridSpan w:val="2"/>
          </w:tcPr>
          <w:p w14:paraId="6EFB6F12" w14:textId="77777777" w:rsidR="00C00B89" w:rsidRDefault="00314A56">
            <w:pPr>
              <w:numPr>
                <w:ilvl w:val="0"/>
                <w:numId w:val="85"/>
              </w:numPr>
              <w:ind w:hanging="360"/>
              <w:contextualSpacing w:val="0"/>
              <w:rPr>
                <w:sz w:val="20"/>
                <w:szCs w:val="20"/>
              </w:rPr>
            </w:pPr>
            <w:r>
              <w:rPr>
                <w:rFonts w:ascii="Arial" w:eastAsia="Arial" w:hAnsi="Arial" w:cs="Arial"/>
                <w:sz w:val="20"/>
                <w:szCs w:val="20"/>
              </w:rPr>
              <w:t>Provides contract templates (see Addendum C), reviews and executes all contracts promptly</w:t>
            </w:r>
          </w:p>
          <w:p w14:paraId="3EE0FC9A" w14:textId="77777777" w:rsidR="00C00B89" w:rsidRDefault="00C00B89">
            <w:pPr>
              <w:ind w:left="360"/>
              <w:contextualSpacing w:val="0"/>
              <w:rPr>
                <w:sz w:val="20"/>
                <w:szCs w:val="20"/>
              </w:rPr>
            </w:pPr>
          </w:p>
          <w:p w14:paraId="58476B8C" w14:textId="77777777" w:rsidR="00C00B89" w:rsidRDefault="00314A56">
            <w:pPr>
              <w:numPr>
                <w:ilvl w:val="0"/>
                <w:numId w:val="85"/>
              </w:numPr>
              <w:ind w:hanging="360"/>
              <w:contextualSpacing w:val="0"/>
              <w:rPr>
                <w:sz w:val="20"/>
                <w:szCs w:val="20"/>
              </w:rPr>
            </w:pPr>
            <w:r>
              <w:rPr>
                <w:rFonts w:ascii="Arial" w:eastAsia="Arial" w:hAnsi="Arial" w:cs="Arial"/>
                <w:sz w:val="20"/>
                <w:szCs w:val="20"/>
              </w:rPr>
              <w:t>Publishes registration information in TAO</w:t>
            </w:r>
          </w:p>
          <w:p w14:paraId="46F5BE43" w14:textId="77777777" w:rsidR="00C00B89" w:rsidRDefault="00C00B89">
            <w:pPr>
              <w:contextualSpacing w:val="0"/>
              <w:rPr>
                <w:sz w:val="20"/>
                <w:szCs w:val="20"/>
              </w:rPr>
            </w:pPr>
          </w:p>
          <w:p w14:paraId="5C90F976" w14:textId="77777777" w:rsidR="00C00B89" w:rsidRDefault="00C00B89">
            <w:pPr>
              <w:contextualSpacing w:val="0"/>
              <w:rPr>
                <w:sz w:val="20"/>
                <w:szCs w:val="20"/>
              </w:rPr>
            </w:pPr>
          </w:p>
          <w:p w14:paraId="40BF1E00" w14:textId="77777777" w:rsidR="00C00B89" w:rsidRDefault="00C00B89">
            <w:pPr>
              <w:contextualSpacing w:val="0"/>
              <w:rPr>
                <w:sz w:val="20"/>
                <w:szCs w:val="20"/>
              </w:rPr>
            </w:pPr>
          </w:p>
          <w:p w14:paraId="7EEEC2AF" w14:textId="77777777" w:rsidR="00C00B89" w:rsidRDefault="00314A56">
            <w:pPr>
              <w:numPr>
                <w:ilvl w:val="0"/>
                <w:numId w:val="85"/>
              </w:numPr>
              <w:ind w:hanging="360"/>
              <w:contextualSpacing w:val="0"/>
              <w:rPr>
                <w:sz w:val="20"/>
                <w:szCs w:val="20"/>
              </w:rPr>
            </w:pPr>
            <w:r>
              <w:rPr>
                <w:rFonts w:ascii="Arial" w:eastAsia="Arial" w:hAnsi="Arial" w:cs="Arial"/>
                <w:sz w:val="20"/>
                <w:szCs w:val="20"/>
              </w:rPr>
              <w:t>Engages consultants to facilitate the following areas: Hotel/Housing, Exhibits, Information Technology, Registration, Transportation, and Advertising</w:t>
            </w:r>
          </w:p>
          <w:p w14:paraId="28AFA7DD" w14:textId="77777777" w:rsidR="00C00B89" w:rsidRDefault="00C00B89">
            <w:pPr>
              <w:contextualSpacing w:val="0"/>
              <w:rPr>
                <w:sz w:val="20"/>
                <w:szCs w:val="20"/>
              </w:rPr>
            </w:pPr>
          </w:p>
          <w:p w14:paraId="75C79F86" w14:textId="77777777" w:rsidR="00C00B89" w:rsidRDefault="00314A56">
            <w:pPr>
              <w:numPr>
                <w:ilvl w:val="0"/>
                <w:numId w:val="85"/>
              </w:numPr>
              <w:ind w:hanging="360"/>
              <w:contextualSpacing w:val="0"/>
              <w:rPr>
                <w:sz w:val="20"/>
                <w:szCs w:val="20"/>
              </w:rPr>
            </w:pPr>
            <w:r>
              <w:rPr>
                <w:rFonts w:ascii="Arial" w:eastAsia="Arial" w:hAnsi="Arial" w:cs="Arial"/>
                <w:sz w:val="20"/>
                <w:szCs w:val="20"/>
              </w:rPr>
              <w:t>Finalizes hotel contract (initial planning for official hotel occupancy; exhibit space, sleeping, meeting, food and beverage, A/V)</w:t>
            </w:r>
          </w:p>
          <w:p w14:paraId="063FDA82" w14:textId="77777777" w:rsidR="00C00B89" w:rsidRDefault="00C00B89">
            <w:pPr>
              <w:contextualSpacing w:val="0"/>
              <w:rPr>
                <w:sz w:val="20"/>
                <w:szCs w:val="20"/>
              </w:rPr>
            </w:pPr>
          </w:p>
          <w:p w14:paraId="5AAE6665" w14:textId="77777777" w:rsidR="00C00B89" w:rsidRDefault="00314A56">
            <w:pPr>
              <w:numPr>
                <w:ilvl w:val="0"/>
                <w:numId w:val="85"/>
              </w:numPr>
              <w:ind w:hanging="360"/>
              <w:contextualSpacing w:val="0"/>
              <w:rPr>
                <w:sz w:val="20"/>
                <w:szCs w:val="20"/>
              </w:rPr>
            </w:pPr>
            <w:r>
              <w:rPr>
                <w:rFonts w:ascii="Arial" w:eastAsia="Arial" w:hAnsi="Arial" w:cs="Arial"/>
                <w:sz w:val="20"/>
                <w:szCs w:val="20"/>
              </w:rPr>
              <w:t>Finalizes contracts with local service organization to provide transportation package/budget</w:t>
            </w:r>
          </w:p>
          <w:p w14:paraId="6F9B213B" w14:textId="77777777" w:rsidR="00C00B89" w:rsidRDefault="00C00B89">
            <w:pPr>
              <w:contextualSpacing w:val="0"/>
              <w:rPr>
                <w:rFonts w:ascii="Arial" w:eastAsia="Arial" w:hAnsi="Arial" w:cs="Arial"/>
                <w:sz w:val="20"/>
                <w:szCs w:val="20"/>
              </w:rPr>
            </w:pPr>
          </w:p>
          <w:p w14:paraId="2D56CDE5" w14:textId="77777777" w:rsidR="00C00B89" w:rsidRDefault="00C00B89">
            <w:pPr>
              <w:contextualSpacing w:val="0"/>
              <w:rPr>
                <w:sz w:val="20"/>
                <w:szCs w:val="20"/>
              </w:rPr>
            </w:pPr>
          </w:p>
        </w:tc>
      </w:tr>
      <w:tr w:rsidR="00C00B89" w14:paraId="175DD5B3" w14:textId="77777777" w:rsidTr="00692A53">
        <w:trPr>
          <w:jc w:val="center"/>
        </w:trPr>
        <w:tc>
          <w:tcPr>
            <w:tcW w:w="4068" w:type="dxa"/>
          </w:tcPr>
          <w:p w14:paraId="19DC7D91" w14:textId="77777777" w:rsidR="00C00B89" w:rsidRDefault="00C00B89">
            <w:pPr>
              <w:contextualSpacing w:val="0"/>
            </w:pPr>
          </w:p>
        </w:tc>
        <w:tc>
          <w:tcPr>
            <w:tcW w:w="720" w:type="dxa"/>
          </w:tcPr>
          <w:p w14:paraId="3AC9F26D" w14:textId="77777777" w:rsidR="00C00B89" w:rsidRDefault="00C00B89">
            <w:pPr>
              <w:contextualSpacing w:val="0"/>
              <w:jc w:val="center"/>
            </w:pPr>
          </w:p>
        </w:tc>
        <w:tc>
          <w:tcPr>
            <w:tcW w:w="4759" w:type="dxa"/>
            <w:gridSpan w:val="2"/>
          </w:tcPr>
          <w:p w14:paraId="706615C3" w14:textId="77777777" w:rsidR="00C00B89" w:rsidRDefault="00C00B89">
            <w:pPr>
              <w:contextualSpacing w:val="0"/>
            </w:pPr>
          </w:p>
        </w:tc>
      </w:tr>
      <w:tr w:rsidR="00C00B89" w14:paraId="268FFD45" w14:textId="77777777" w:rsidTr="0057708A">
        <w:trPr>
          <w:jc w:val="center"/>
        </w:trPr>
        <w:tc>
          <w:tcPr>
            <w:tcW w:w="4068" w:type="dxa"/>
          </w:tcPr>
          <w:p w14:paraId="05DBF13F" w14:textId="77777777" w:rsidR="00C00B89" w:rsidRDefault="00C00B89">
            <w:pPr>
              <w:contextualSpacing w:val="0"/>
            </w:pPr>
          </w:p>
        </w:tc>
        <w:tc>
          <w:tcPr>
            <w:tcW w:w="1246" w:type="dxa"/>
            <w:gridSpan w:val="2"/>
          </w:tcPr>
          <w:p w14:paraId="61C2C0B9" w14:textId="77777777" w:rsidR="00C00B89" w:rsidRDefault="00C00B89" w:rsidP="0021687E">
            <w:pPr>
              <w:contextualSpacing w:val="0"/>
              <w:rPr>
                <w:rFonts w:ascii="Arial" w:eastAsia="Arial" w:hAnsi="Arial" w:cs="Arial"/>
                <w:sz w:val="20"/>
                <w:szCs w:val="20"/>
                <w:u w:val="single"/>
              </w:rPr>
            </w:pPr>
          </w:p>
          <w:p w14:paraId="076853F3" w14:textId="77777777" w:rsidR="00B66E38" w:rsidRDefault="00B66E38">
            <w:pPr>
              <w:contextualSpacing w:val="0"/>
              <w:jc w:val="center"/>
              <w:rPr>
                <w:rFonts w:ascii="Arial" w:eastAsia="Arial" w:hAnsi="Arial" w:cs="Arial"/>
                <w:sz w:val="20"/>
                <w:szCs w:val="20"/>
                <w:u w:val="single"/>
              </w:rPr>
            </w:pPr>
          </w:p>
          <w:p w14:paraId="4869437B" w14:textId="77777777" w:rsidR="00C00B89" w:rsidRDefault="00314A56">
            <w:pPr>
              <w:contextualSpacing w:val="0"/>
              <w:jc w:val="center"/>
            </w:pPr>
            <w:r>
              <w:rPr>
                <w:rFonts w:ascii="Arial" w:eastAsia="Arial" w:hAnsi="Arial" w:cs="Arial"/>
                <w:sz w:val="20"/>
                <w:szCs w:val="20"/>
                <w:u w:val="single"/>
              </w:rPr>
              <w:t>Program</w:t>
            </w:r>
          </w:p>
        </w:tc>
        <w:tc>
          <w:tcPr>
            <w:tcW w:w="4233" w:type="dxa"/>
          </w:tcPr>
          <w:p w14:paraId="094E93FD" w14:textId="77777777" w:rsidR="00C00B89" w:rsidRDefault="00C00B89">
            <w:pPr>
              <w:contextualSpacing w:val="0"/>
            </w:pPr>
          </w:p>
        </w:tc>
      </w:tr>
      <w:tr w:rsidR="00C00B89" w14:paraId="1DE18C36" w14:textId="77777777" w:rsidTr="00692A53">
        <w:trPr>
          <w:jc w:val="center"/>
        </w:trPr>
        <w:tc>
          <w:tcPr>
            <w:tcW w:w="4068" w:type="dxa"/>
          </w:tcPr>
          <w:p w14:paraId="7CF407EB" w14:textId="77777777" w:rsidR="00C00B89" w:rsidRDefault="00C00B89">
            <w:pPr>
              <w:contextualSpacing w:val="0"/>
            </w:pPr>
          </w:p>
        </w:tc>
        <w:tc>
          <w:tcPr>
            <w:tcW w:w="720" w:type="dxa"/>
          </w:tcPr>
          <w:p w14:paraId="38E0C9FE" w14:textId="77777777" w:rsidR="00C00B89" w:rsidRDefault="00C00B89">
            <w:pPr>
              <w:contextualSpacing w:val="0"/>
              <w:jc w:val="center"/>
            </w:pPr>
          </w:p>
        </w:tc>
        <w:tc>
          <w:tcPr>
            <w:tcW w:w="4759" w:type="dxa"/>
            <w:gridSpan w:val="2"/>
          </w:tcPr>
          <w:p w14:paraId="22B1E66C" w14:textId="77777777" w:rsidR="00C00B89" w:rsidRDefault="00C00B89">
            <w:pPr>
              <w:contextualSpacing w:val="0"/>
            </w:pPr>
          </w:p>
        </w:tc>
      </w:tr>
      <w:tr w:rsidR="00C00B89" w14:paraId="3C0F4DC8" w14:textId="77777777" w:rsidTr="00692A53">
        <w:trPr>
          <w:jc w:val="center"/>
        </w:trPr>
        <w:tc>
          <w:tcPr>
            <w:tcW w:w="4068" w:type="dxa"/>
          </w:tcPr>
          <w:p w14:paraId="70CCB853" w14:textId="77777777" w:rsidR="00C00B89" w:rsidRDefault="00314A56">
            <w:pPr>
              <w:numPr>
                <w:ilvl w:val="0"/>
                <w:numId w:val="73"/>
              </w:numPr>
              <w:ind w:hanging="360"/>
              <w:contextualSpacing w:val="0"/>
              <w:rPr>
                <w:sz w:val="20"/>
                <w:szCs w:val="20"/>
              </w:rPr>
            </w:pPr>
            <w:r>
              <w:rPr>
                <w:rFonts w:ascii="Arial" w:eastAsia="Arial" w:hAnsi="Arial" w:cs="Arial"/>
                <w:sz w:val="20"/>
                <w:szCs w:val="20"/>
              </w:rPr>
              <w:t>SC plans the basic convention schedule (which includes all performance, workshop, new music, and worship offerings)</w:t>
            </w:r>
          </w:p>
        </w:tc>
        <w:tc>
          <w:tcPr>
            <w:tcW w:w="720" w:type="dxa"/>
          </w:tcPr>
          <w:p w14:paraId="78C837A4" w14:textId="77777777" w:rsidR="00C00B89" w:rsidRDefault="00C00B89">
            <w:pPr>
              <w:contextualSpacing w:val="0"/>
              <w:jc w:val="center"/>
            </w:pPr>
          </w:p>
        </w:tc>
        <w:tc>
          <w:tcPr>
            <w:tcW w:w="4759" w:type="dxa"/>
            <w:gridSpan w:val="2"/>
          </w:tcPr>
          <w:p w14:paraId="340B9992" w14:textId="77777777" w:rsidR="00C00B89" w:rsidRDefault="00314A56">
            <w:pPr>
              <w:numPr>
                <w:ilvl w:val="0"/>
                <w:numId w:val="48"/>
              </w:numPr>
              <w:ind w:hanging="360"/>
              <w:contextualSpacing w:val="0"/>
              <w:rPr>
                <w:sz w:val="20"/>
                <w:szCs w:val="20"/>
              </w:rPr>
            </w:pPr>
            <w:r>
              <w:rPr>
                <w:rFonts w:ascii="Arial" w:eastAsia="Arial" w:hAnsi="Arial" w:cs="Arial"/>
                <w:sz w:val="20"/>
                <w:szCs w:val="20"/>
              </w:rPr>
              <w:t>Supports process with guidance from CCON and NC to help incorporate national events and philosophy into the convention’s planning</w:t>
            </w:r>
          </w:p>
        </w:tc>
      </w:tr>
      <w:tr w:rsidR="00C00B89" w14:paraId="1D007E0F" w14:textId="77777777" w:rsidTr="00692A53">
        <w:trPr>
          <w:jc w:val="center"/>
        </w:trPr>
        <w:tc>
          <w:tcPr>
            <w:tcW w:w="4068" w:type="dxa"/>
          </w:tcPr>
          <w:p w14:paraId="3227C008" w14:textId="77777777" w:rsidR="00C00B89" w:rsidRDefault="00C00B89">
            <w:pPr>
              <w:contextualSpacing w:val="0"/>
            </w:pPr>
          </w:p>
        </w:tc>
        <w:tc>
          <w:tcPr>
            <w:tcW w:w="720" w:type="dxa"/>
          </w:tcPr>
          <w:p w14:paraId="39FECC99" w14:textId="77777777" w:rsidR="00C00B89" w:rsidRDefault="00C00B89">
            <w:pPr>
              <w:contextualSpacing w:val="0"/>
              <w:jc w:val="center"/>
            </w:pPr>
          </w:p>
        </w:tc>
        <w:tc>
          <w:tcPr>
            <w:tcW w:w="4759" w:type="dxa"/>
            <w:gridSpan w:val="2"/>
          </w:tcPr>
          <w:p w14:paraId="7EFBCD50" w14:textId="77777777" w:rsidR="00C00B89" w:rsidRDefault="00C00B89">
            <w:pPr>
              <w:contextualSpacing w:val="0"/>
            </w:pPr>
          </w:p>
        </w:tc>
      </w:tr>
      <w:tr w:rsidR="00C00B89" w14:paraId="7C6E06CA" w14:textId="77777777" w:rsidTr="00692A53">
        <w:trPr>
          <w:jc w:val="center"/>
        </w:trPr>
        <w:tc>
          <w:tcPr>
            <w:tcW w:w="4068" w:type="dxa"/>
          </w:tcPr>
          <w:p w14:paraId="36F0D300" w14:textId="77777777" w:rsidR="00C00B89" w:rsidRDefault="00314A56">
            <w:pPr>
              <w:numPr>
                <w:ilvl w:val="0"/>
                <w:numId w:val="78"/>
              </w:numPr>
              <w:ind w:hanging="360"/>
              <w:contextualSpacing w:val="0"/>
              <w:rPr>
                <w:sz w:val="20"/>
                <w:szCs w:val="20"/>
              </w:rPr>
            </w:pPr>
            <w:r>
              <w:rPr>
                <w:rFonts w:ascii="Arial" w:eastAsia="Arial" w:hAnsi="Arial" w:cs="Arial"/>
                <w:sz w:val="20"/>
                <w:szCs w:val="20"/>
              </w:rPr>
              <w:t>Determines event sites and instruments</w:t>
            </w:r>
          </w:p>
        </w:tc>
        <w:tc>
          <w:tcPr>
            <w:tcW w:w="720" w:type="dxa"/>
          </w:tcPr>
          <w:p w14:paraId="4FDB80C3" w14:textId="77777777" w:rsidR="00C00B89" w:rsidRDefault="00C00B89">
            <w:pPr>
              <w:contextualSpacing w:val="0"/>
              <w:jc w:val="center"/>
            </w:pPr>
          </w:p>
        </w:tc>
        <w:tc>
          <w:tcPr>
            <w:tcW w:w="4759" w:type="dxa"/>
            <w:gridSpan w:val="2"/>
          </w:tcPr>
          <w:p w14:paraId="32E7A9E8" w14:textId="77777777" w:rsidR="00C00B89" w:rsidRDefault="00314A56">
            <w:pPr>
              <w:numPr>
                <w:ilvl w:val="0"/>
                <w:numId w:val="29"/>
              </w:numPr>
              <w:ind w:hanging="360"/>
              <w:contextualSpacing w:val="0"/>
              <w:rPr>
                <w:sz w:val="20"/>
                <w:szCs w:val="20"/>
              </w:rPr>
            </w:pPr>
            <w:r>
              <w:rPr>
                <w:rFonts w:ascii="Arial" w:eastAsia="Arial" w:hAnsi="Arial" w:cs="Arial"/>
                <w:sz w:val="20"/>
                <w:szCs w:val="20"/>
              </w:rPr>
              <w:t>Provides consultation through ED/CCON; finalizes contracts with these sites</w:t>
            </w:r>
          </w:p>
        </w:tc>
      </w:tr>
      <w:tr w:rsidR="00C00B89" w14:paraId="07D5F6FB" w14:textId="77777777" w:rsidTr="00692A53">
        <w:trPr>
          <w:jc w:val="center"/>
        </w:trPr>
        <w:tc>
          <w:tcPr>
            <w:tcW w:w="4068" w:type="dxa"/>
          </w:tcPr>
          <w:p w14:paraId="24076799" w14:textId="77777777" w:rsidR="00C00B89" w:rsidRDefault="00C00B89">
            <w:pPr>
              <w:contextualSpacing w:val="0"/>
            </w:pPr>
          </w:p>
        </w:tc>
        <w:tc>
          <w:tcPr>
            <w:tcW w:w="720" w:type="dxa"/>
          </w:tcPr>
          <w:p w14:paraId="4B1E27EE" w14:textId="77777777" w:rsidR="00C00B89" w:rsidRDefault="00C00B89">
            <w:pPr>
              <w:contextualSpacing w:val="0"/>
              <w:jc w:val="center"/>
            </w:pPr>
          </w:p>
        </w:tc>
        <w:tc>
          <w:tcPr>
            <w:tcW w:w="4759" w:type="dxa"/>
            <w:gridSpan w:val="2"/>
          </w:tcPr>
          <w:p w14:paraId="5EEEBD03" w14:textId="77777777" w:rsidR="00C00B89" w:rsidRDefault="00C00B89">
            <w:pPr>
              <w:contextualSpacing w:val="0"/>
            </w:pPr>
          </w:p>
        </w:tc>
      </w:tr>
      <w:tr w:rsidR="00C00B89" w14:paraId="7D809F2A" w14:textId="77777777" w:rsidTr="00692A53">
        <w:trPr>
          <w:jc w:val="center"/>
        </w:trPr>
        <w:tc>
          <w:tcPr>
            <w:tcW w:w="4068" w:type="dxa"/>
          </w:tcPr>
          <w:p w14:paraId="3670BB53" w14:textId="77777777" w:rsidR="00C00B89" w:rsidRDefault="00314A56">
            <w:pPr>
              <w:numPr>
                <w:ilvl w:val="0"/>
                <w:numId w:val="52"/>
              </w:numPr>
              <w:ind w:hanging="360"/>
              <w:contextualSpacing w:val="0"/>
              <w:rPr>
                <w:sz w:val="20"/>
                <w:szCs w:val="20"/>
              </w:rPr>
            </w:pPr>
            <w:r>
              <w:rPr>
                <w:rFonts w:ascii="Arial" w:eastAsia="Arial" w:hAnsi="Arial" w:cs="Arial"/>
                <w:sz w:val="20"/>
                <w:szCs w:val="20"/>
              </w:rPr>
              <w:t>Initiates artist/presenter contact and determines availability, presents proposed program to NC and CC.</w:t>
            </w:r>
          </w:p>
        </w:tc>
        <w:tc>
          <w:tcPr>
            <w:tcW w:w="720" w:type="dxa"/>
          </w:tcPr>
          <w:p w14:paraId="1DCF2536" w14:textId="77777777" w:rsidR="00C00B89" w:rsidRDefault="00C00B89">
            <w:pPr>
              <w:contextualSpacing w:val="0"/>
              <w:jc w:val="center"/>
            </w:pPr>
          </w:p>
        </w:tc>
        <w:tc>
          <w:tcPr>
            <w:tcW w:w="4759" w:type="dxa"/>
            <w:gridSpan w:val="2"/>
          </w:tcPr>
          <w:p w14:paraId="2ED35C17" w14:textId="77777777" w:rsidR="00C00B89" w:rsidRDefault="00314A56">
            <w:pPr>
              <w:numPr>
                <w:ilvl w:val="0"/>
                <w:numId w:val="62"/>
              </w:numPr>
              <w:ind w:hanging="360"/>
              <w:contextualSpacing w:val="0"/>
              <w:rPr>
                <w:sz w:val="20"/>
                <w:szCs w:val="20"/>
              </w:rPr>
            </w:pPr>
            <w:r>
              <w:rPr>
                <w:rFonts w:ascii="Arial" w:eastAsia="Arial" w:hAnsi="Arial" w:cs="Arial"/>
                <w:sz w:val="20"/>
                <w:szCs w:val="20"/>
              </w:rPr>
              <w:t>Provides review and ratification by NC</w:t>
            </w:r>
          </w:p>
        </w:tc>
      </w:tr>
      <w:tr w:rsidR="00C00B89" w14:paraId="09EDD06D" w14:textId="77777777" w:rsidTr="00692A53">
        <w:trPr>
          <w:jc w:val="center"/>
        </w:trPr>
        <w:tc>
          <w:tcPr>
            <w:tcW w:w="4068" w:type="dxa"/>
          </w:tcPr>
          <w:p w14:paraId="4A671308" w14:textId="77777777" w:rsidR="00C00B89" w:rsidRDefault="00C00B89">
            <w:pPr>
              <w:contextualSpacing w:val="0"/>
            </w:pPr>
          </w:p>
        </w:tc>
        <w:tc>
          <w:tcPr>
            <w:tcW w:w="720" w:type="dxa"/>
          </w:tcPr>
          <w:p w14:paraId="6F51EEA6" w14:textId="77777777" w:rsidR="00C00B89" w:rsidRDefault="00C00B89">
            <w:pPr>
              <w:contextualSpacing w:val="0"/>
              <w:jc w:val="center"/>
            </w:pPr>
          </w:p>
        </w:tc>
        <w:tc>
          <w:tcPr>
            <w:tcW w:w="4759" w:type="dxa"/>
            <w:gridSpan w:val="2"/>
          </w:tcPr>
          <w:p w14:paraId="353D40DB" w14:textId="77777777" w:rsidR="00C00B89" w:rsidRDefault="00C00B89">
            <w:pPr>
              <w:contextualSpacing w:val="0"/>
            </w:pPr>
          </w:p>
        </w:tc>
      </w:tr>
      <w:tr w:rsidR="00C00B89" w14:paraId="52D8AA22" w14:textId="77777777" w:rsidTr="00692A53">
        <w:trPr>
          <w:jc w:val="center"/>
        </w:trPr>
        <w:tc>
          <w:tcPr>
            <w:tcW w:w="4068" w:type="dxa"/>
          </w:tcPr>
          <w:p w14:paraId="0361A84A" w14:textId="77777777" w:rsidR="00C00B89" w:rsidRDefault="00314A56">
            <w:pPr>
              <w:numPr>
                <w:ilvl w:val="0"/>
                <w:numId w:val="17"/>
              </w:numPr>
              <w:ind w:hanging="360"/>
              <w:contextualSpacing w:val="0"/>
              <w:rPr>
                <w:sz w:val="20"/>
                <w:szCs w:val="20"/>
              </w:rPr>
            </w:pPr>
            <w:r>
              <w:rPr>
                <w:rFonts w:ascii="Arial" w:eastAsia="Arial" w:hAnsi="Arial" w:cs="Arial"/>
                <w:sz w:val="20"/>
                <w:szCs w:val="20"/>
              </w:rPr>
              <w:t>Provides publicity and promotion for TAO, website, and blast e-mails (provide content).</w:t>
            </w:r>
          </w:p>
        </w:tc>
        <w:tc>
          <w:tcPr>
            <w:tcW w:w="720" w:type="dxa"/>
          </w:tcPr>
          <w:p w14:paraId="5481C552" w14:textId="77777777" w:rsidR="00C00B89" w:rsidRDefault="00C00B89">
            <w:pPr>
              <w:contextualSpacing w:val="0"/>
              <w:jc w:val="center"/>
            </w:pPr>
          </w:p>
        </w:tc>
        <w:tc>
          <w:tcPr>
            <w:tcW w:w="4759" w:type="dxa"/>
            <w:gridSpan w:val="2"/>
          </w:tcPr>
          <w:p w14:paraId="117BBB99" w14:textId="77777777" w:rsidR="00C00B89" w:rsidRDefault="00314A56">
            <w:pPr>
              <w:numPr>
                <w:ilvl w:val="0"/>
                <w:numId w:val="5"/>
              </w:numPr>
              <w:ind w:hanging="360"/>
              <w:contextualSpacing w:val="0"/>
              <w:rPr>
                <w:sz w:val="20"/>
                <w:szCs w:val="20"/>
              </w:rPr>
            </w:pPr>
            <w:r>
              <w:rPr>
                <w:rFonts w:ascii="Arial" w:eastAsia="Arial" w:hAnsi="Arial" w:cs="Arial"/>
                <w:sz w:val="20"/>
                <w:szCs w:val="20"/>
              </w:rPr>
              <w:t xml:space="preserve">Provides space for extensive convention promotion in </w:t>
            </w:r>
            <w:r>
              <w:rPr>
                <w:rFonts w:ascii="Arial" w:eastAsia="Arial" w:hAnsi="Arial" w:cs="Arial"/>
                <w:i/>
                <w:sz w:val="20"/>
                <w:szCs w:val="20"/>
              </w:rPr>
              <w:t xml:space="preserve">The American Organist </w:t>
            </w:r>
            <w:r>
              <w:rPr>
                <w:rFonts w:ascii="Arial" w:eastAsia="Arial" w:hAnsi="Arial" w:cs="Arial"/>
                <w:sz w:val="20"/>
                <w:szCs w:val="20"/>
              </w:rPr>
              <w:t>(TAO) and on the website as well as access to the Guild membership database</w:t>
            </w:r>
          </w:p>
        </w:tc>
      </w:tr>
      <w:tr w:rsidR="00C00B89" w14:paraId="591CB85A" w14:textId="77777777" w:rsidTr="00692A53">
        <w:trPr>
          <w:jc w:val="center"/>
        </w:trPr>
        <w:tc>
          <w:tcPr>
            <w:tcW w:w="4068" w:type="dxa"/>
          </w:tcPr>
          <w:p w14:paraId="5D03B41D" w14:textId="77777777" w:rsidR="00C00B89" w:rsidRDefault="00C00B89">
            <w:pPr>
              <w:contextualSpacing w:val="0"/>
            </w:pPr>
          </w:p>
        </w:tc>
        <w:tc>
          <w:tcPr>
            <w:tcW w:w="720" w:type="dxa"/>
          </w:tcPr>
          <w:p w14:paraId="7221AD99" w14:textId="77777777" w:rsidR="00C00B89" w:rsidRDefault="00C00B89">
            <w:pPr>
              <w:contextualSpacing w:val="0"/>
              <w:jc w:val="center"/>
            </w:pPr>
          </w:p>
        </w:tc>
        <w:tc>
          <w:tcPr>
            <w:tcW w:w="4759" w:type="dxa"/>
            <w:gridSpan w:val="2"/>
          </w:tcPr>
          <w:p w14:paraId="110DCA76" w14:textId="77777777" w:rsidR="00C00B89" w:rsidRDefault="00C00B89">
            <w:pPr>
              <w:contextualSpacing w:val="0"/>
            </w:pPr>
          </w:p>
        </w:tc>
      </w:tr>
      <w:tr w:rsidR="00C00B89" w14:paraId="46496781" w14:textId="77777777" w:rsidTr="00692A53">
        <w:trPr>
          <w:jc w:val="center"/>
        </w:trPr>
        <w:tc>
          <w:tcPr>
            <w:tcW w:w="4068" w:type="dxa"/>
          </w:tcPr>
          <w:p w14:paraId="3DD94A55" w14:textId="77777777" w:rsidR="00C00B89" w:rsidRDefault="00314A56">
            <w:pPr>
              <w:numPr>
                <w:ilvl w:val="0"/>
                <w:numId w:val="38"/>
              </w:numPr>
              <w:ind w:hanging="360"/>
              <w:contextualSpacing w:val="0"/>
              <w:rPr>
                <w:sz w:val="20"/>
                <w:szCs w:val="20"/>
              </w:rPr>
            </w:pPr>
            <w:r>
              <w:rPr>
                <w:rFonts w:ascii="Arial" w:eastAsia="Arial" w:hAnsi="Arial" w:cs="Arial"/>
                <w:sz w:val="20"/>
                <w:szCs w:val="20"/>
              </w:rPr>
              <w:t>Creates promotion concept and design, including the convention website</w:t>
            </w:r>
          </w:p>
        </w:tc>
        <w:tc>
          <w:tcPr>
            <w:tcW w:w="720" w:type="dxa"/>
          </w:tcPr>
          <w:p w14:paraId="54057F76" w14:textId="77777777" w:rsidR="00C00B89" w:rsidRDefault="00C00B89">
            <w:pPr>
              <w:contextualSpacing w:val="0"/>
              <w:jc w:val="center"/>
            </w:pPr>
          </w:p>
        </w:tc>
        <w:tc>
          <w:tcPr>
            <w:tcW w:w="4759" w:type="dxa"/>
            <w:gridSpan w:val="2"/>
          </w:tcPr>
          <w:p w14:paraId="71F7B0E0" w14:textId="77777777" w:rsidR="00C00B89" w:rsidRDefault="00314A56">
            <w:pPr>
              <w:numPr>
                <w:ilvl w:val="0"/>
                <w:numId w:val="59"/>
              </w:numPr>
              <w:ind w:hanging="360"/>
              <w:contextualSpacing w:val="0"/>
              <w:rPr>
                <w:sz w:val="20"/>
                <w:szCs w:val="20"/>
              </w:rPr>
            </w:pPr>
            <w:r>
              <w:rPr>
                <w:rFonts w:ascii="Arial" w:eastAsia="Arial" w:hAnsi="Arial" w:cs="Arial"/>
                <w:sz w:val="20"/>
                <w:szCs w:val="20"/>
              </w:rPr>
              <w:t>Sends out national news releases; works with national media</w:t>
            </w:r>
          </w:p>
        </w:tc>
      </w:tr>
      <w:tr w:rsidR="00C00B89" w14:paraId="72A13064" w14:textId="77777777" w:rsidTr="00692A53">
        <w:trPr>
          <w:jc w:val="center"/>
        </w:trPr>
        <w:tc>
          <w:tcPr>
            <w:tcW w:w="4068" w:type="dxa"/>
          </w:tcPr>
          <w:p w14:paraId="09148985" w14:textId="77777777" w:rsidR="00C00B89" w:rsidRDefault="00C00B89">
            <w:pPr>
              <w:contextualSpacing w:val="0"/>
            </w:pPr>
          </w:p>
        </w:tc>
        <w:tc>
          <w:tcPr>
            <w:tcW w:w="720" w:type="dxa"/>
          </w:tcPr>
          <w:p w14:paraId="73EC7BFE" w14:textId="77777777" w:rsidR="00C00B89" w:rsidRDefault="00C00B89">
            <w:pPr>
              <w:contextualSpacing w:val="0"/>
              <w:jc w:val="center"/>
            </w:pPr>
          </w:p>
        </w:tc>
        <w:tc>
          <w:tcPr>
            <w:tcW w:w="4759" w:type="dxa"/>
            <w:gridSpan w:val="2"/>
          </w:tcPr>
          <w:p w14:paraId="525DC6D1" w14:textId="77777777" w:rsidR="00C00B89" w:rsidRDefault="00C00B89">
            <w:pPr>
              <w:contextualSpacing w:val="0"/>
            </w:pPr>
          </w:p>
        </w:tc>
      </w:tr>
      <w:tr w:rsidR="00C00B89" w14:paraId="53764526" w14:textId="77777777" w:rsidTr="00692A53">
        <w:trPr>
          <w:jc w:val="center"/>
        </w:trPr>
        <w:tc>
          <w:tcPr>
            <w:tcW w:w="4068" w:type="dxa"/>
          </w:tcPr>
          <w:p w14:paraId="2CCA5ED2" w14:textId="77777777" w:rsidR="00C00B89" w:rsidRDefault="00314A56">
            <w:pPr>
              <w:numPr>
                <w:ilvl w:val="0"/>
                <w:numId w:val="110"/>
              </w:numPr>
              <w:ind w:hanging="360"/>
              <w:contextualSpacing w:val="0"/>
              <w:rPr>
                <w:sz w:val="20"/>
                <w:szCs w:val="20"/>
              </w:rPr>
            </w:pPr>
            <w:r>
              <w:rPr>
                <w:rFonts w:ascii="Arial" w:eastAsia="Arial" w:hAnsi="Arial" w:cs="Arial"/>
                <w:sz w:val="20"/>
                <w:szCs w:val="20"/>
              </w:rPr>
              <w:t>Sends out local news releases; works with local media</w:t>
            </w:r>
          </w:p>
        </w:tc>
        <w:tc>
          <w:tcPr>
            <w:tcW w:w="720" w:type="dxa"/>
          </w:tcPr>
          <w:p w14:paraId="6AA466BE" w14:textId="77777777" w:rsidR="00C00B89" w:rsidRDefault="00C00B89">
            <w:pPr>
              <w:contextualSpacing w:val="0"/>
              <w:jc w:val="center"/>
            </w:pPr>
          </w:p>
        </w:tc>
        <w:tc>
          <w:tcPr>
            <w:tcW w:w="4759" w:type="dxa"/>
            <w:gridSpan w:val="2"/>
          </w:tcPr>
          <w:p w14:paraId="400679AA" w14:textId="77777777" w:rsidR="00C00B89" w:rsidRDefault="00314A56">
            <w:pPr>
              <w:numPr>
                <w:ilvl w:val="0"/>
                <w:numId w:val="81"/>
              </w:numPr>
              <w:ind w:hanging="360"/>
              <w:contextualSpacing w:val="0"/>
              <w:rPr>
                <w:sz w:val="20"/>
                <w:szCs w:val="20"/>
              </w:rPr>
            </w:pPr>
            <w:r>
              <w:rPr>
                <w:rFonts w:ascii="Arial" w:eastAsia="Arial" w:hAnsi="Arial" w:cs="Arial"/>
                <w:sz w:val="20"/>
                <w:szCs w:val="20"/>
              </w:rPr>
              <w:t>Publishes reports in TAO</w:t>
            </w:r>
          </w:p>
        </w:tc>
      </w:tr>
      <w:tr w:rsidR="00C00B89" w14:paraId="61D74F81" w14:textId="77777777" w:rsidTr="00692A53">
        <w:trPr>
          <w:jc w:val="center"/>
        </w:trPr>
        <w:tc>
          <w:tcPr>
            <w:tcW w:w="4068" w:type="dxa"/>
          </w:tcPr>
          <w:p w14:paraId="7B47AD33" w14:textId="77777777" w:rsidR="00C00B89" w:rsidRDefault="00C00B89">
            <w:pPr>
              <w:contextualSpacing w:val="0"/>
            </w:pPr>
          </w:p>
        </w:tc>
        <w:tc>
          <w:tcPr>
            <w:tcW w:w="720" w:type="dxa"/>
          </w:tcPr>
          <w:p w14:paraId="07CC7B09" w14:textId="77777777" w:rsidR="00C00B89" w:rsidRDefault="00C00B89">
            <w:pPr>
              <w:contextualSpacing w:val="0"/>
              <w:jc w:val="center"/>
            </w:pPr>
          </w:p>
        </w:tc>
        <w:tc>
          <w:tcPr>
            <w:tcW w:w="4759" w:type="dxa"/>
            <w:gridSpan w:val="2"/>
          </w:tcPr>
          <w:p w14:paraId="4A98C556" w14:textId="77777777" w:rsidR="00C00B89" w:rsidRDefault="00C00B89">
            <w:pPr>
              <w:contextualSpacing w:val="0"/>
            </w:pPr>
          </w:p>
        </w:tc>
      </w:tr>
      <w:tr w:rsidR="00C00B89" w14:paraId="64957CED" w14:textId="77777777" w:rsidTr="00692A53">
        <w:trPr>
          <w:jc w:val="center"/>
        </w:trPr>
        <w:tc>
          <w:tcPr>
            <w:tcW w:w="4068" w:type="dxa"/>
          </w:tcPr>
          <w:p w14:paraId="1C11EAD9" w14:textId="77777777" w:rsidR="00C00B89" w:rsidRDefault="00314A56">
            <w:pPr>
              <w:numPr>
                <w:ilvl w:val="0"/>
                <w:numId w:val="6"/>
              </w:numPr>
              <w:ind w:hanging="360"/>
              <w:contextualSpacing w:val="0"/>
              <w:rPr>
                <w:sz w:val="20"/>
                <w:szCs w:val="20"/>
              </w:rPr>
            </w:pPr>
            <w:r>
              <w:rPr>
                <w:rFonts w:ascii="Arial" w:eastAsia="Arial" w:hAnsi="Arial" w:cs="Arial"/>
                <w:sz w:val="20"/>
                <w:szCs w:val="20"/>
              </w:rPr>
              <w:t>Creates and produces Program Book with advertising</w:t>
            </w:r>
          </w:p>
        </w:tc>
        <w:tc>
          <w:tcPr>
            <w:tcW w:w="720" w:type="dxa"/>
          </w:tcPr>
          <w:p w14:paraId="766B3848" w14:textId="77777777" w:rsidR="00C00B89" w:rsidRDefault="00C00B89">
            <w:pPr>
              <w:contextualSpacing w:val="0"/>
              <w:jc w:val="center"/>
            </w:pPr>
          </w:p>
        </w:tc>
        <w:tc>
          <w:tcPr>
            <w:tcW w:w="4759" w:type="dxa"/>
            <w:gridSpan w:val="2"/>
          </w:tcPr>
          <w:p w14:paraId="0A5B1DDE" w14:textId="77777777" w:rsidR="00C00B89" w:rsidRDefault="00314A56">
            <w:pPr>
              <w:numPr>
                <w:ilvl w:val="0"/>
                <w:numId w:val="76"/>
              </w:numPr>
              <w:ind w:hanging="360"/>
              <w:contextualSpacing w:val="0"/>
              <w:rPr>
                <w:sz w:val="20"/>
                <w:szCs w:val="20"/>
              </w:rPr>
            </w:pPr>
            <w:r>
              <w:rPr>
                <w:rFonts w:ascii="Arial" w:eastAsia="Arial" w:hAnsi="Arial" w:cs="Arial"/>
                <w:sz w:val="20"/>
                <w:szCs w:val="20"/>
              </w:rPr>
              <w:t xml:space="preserve">Provides list of advertising prospects and general requirements for program book content </w:t>
            </w:r>
          </w:p>
        </w:tc>
      </w:tr>
      <w:tr w:rsidR="00C00B89" w14:paraId="26277D29" w14:textId="77777777" w:rsidTr="00692A53">
        <w:trPr>
          <w:jc w:val="center"/>
        </w:trPr>
        <w:tc>
          <w:tcPr>
            <w:tcW w:w="4068" w:type="dxa"/>
          </w:tcPr>
          <w:p w14:paraId="55E6818A" w14:textId="77777777" w:rsidR="00C00B89" w:rsidRDefault="00C00B89">
            <w:pPr>
              <w:contextualSpacing w:val="0"/>
            </w:pPr>
          </w:p>
        </w:tc>
        <w:tc>
          <w:tcPr>
            <w:tcW w:w="720" w:type="dxa"/>
          </w:tcPr>
          <w:p w14:paraId="07046520" w14:textId="77777777" w:rsidR="00C00B89" w:rsidRDefault="00C00B89">
            <w:pPr>
              <w:contextualSpacing w:val="0"/>
              <w:jc w:val="center"/>
            </w:pPr>
          </w:p>
        </w:tc>
        <w:tc>
          <w:tcPr>
            <w:tcW w:w="4759" w:type="dxa"/>
            <w:gridSpan w:val="2"/>
          </w:tcPr>
          <w:p w14:paraId="4EA835DF" w14:textId="77777777" w:rsidR="00C00B89" w:rsidRDefault="00C00B89">
            <w:pPr>
              <w:contextualSpacing w:val="0"/>
            </w:pPr>
          </w:p>
        </w:tc>
      </w:tr>
      <w:tr w:rsidR="00C00B89" w14:paraId="44D1B4DF" w14:textId="77777777" w:rsidTr="00692A53">
        <w:trPr>
          <w:jc w:val="center"/>
        </w:trPr>
        <w:tc>
          <w:tcPr>
            <w:tcW w:w="4068" w:type="dxa"/>
          </w:tcPr>
          <w:p w14:paraId="53F95CDE" w14:textId="77777777" w:rsidR="00C00B89" w:rsidRDefault="00314A56">
            <w:pPr>
              <w:numPr>
                <w:ilvl w:val="0"/>
                <w:numId w:val="58"/>
              </w:numPr>
              <w:ind w:hanging="360"/>
              <w:contextualSpacing w:val="0"/>
              <w:rPr>
                <w:sz w:val="20"/>
                <w:szCs w:val="20"/>
              </w:rPr>
            </w:pPr>
            <w:r>
              <w:rPr>
                <w:rFonts w:ascii="Arial" w:eastAsia="Arial" w:hAnsi="Arial" w:cs="Arial"/>
                <w:sz w:val="20"/>
                <w:szCs w:val="20"/>
              </w:rPr>
              <w:t>Responsible for performance licensing for non-ASCAP and non-BMI composers</w:t>
            </w:r>
          </w:p>
        </w:tc>
        <w:tc>
          <w:tcPr>
            <w:tcW w:w="720" w:type="dxa"/>
          </w:tcPr>
          <w:p w14:paraId="206C9BB9" w14:textId="77777777" w:rsidR="00C00B89" w:rsidRDefault="00C00B89">
            <w:pPr>
              <w:contextualSpacing w:val="0"/>
              <w:jc w:val="center"/>
            </w:pPr>
          </w:p>
        </w:tc>
        <w:tc>
          <w:tcPr>
            <w:tcW w:w="4759" w:type="dxa"/>
            <w:gridSpan w:val="2"/>
          </w:tcPr>
          <w:p w14:paraId="019ED157" w14:textId="77777777" w:rsidR="00C00B89" w:rsidRDefault="00314A56">
            <w:pPr>
              <w:numPr>
                <w:ilvl w:val="0"/>
                <w:numId w:val="11"/>
              </w:numPr>
              <w:ind w:hanging="360"/>
              <w:contextualSpacing w:val="0"/>
              <w:rPr>
                <w:sz w:val="20"/>
                <w:szCs w:val="20"/>
              </w:rPr>
            </w:pPr>
            <w:r>
              <w:rPr>
                <w:rFonts w:ascii="Arial" w:eastAsia="Arial" w:hAnsi="Arial" w:cs="Arial"/>
                <w:sz w:val="20"/>
                <w:szCs w:val="20"/>
              </w:rPr>
              <w:t>Provides performance licensing for ASCAP and BMI  composers</w:t>
            </w:r>
          </w:p>
        </w:tc>
      </w:tr>
      <w:tr w:rsidR="00C00B89" w14:paraId="129D0B54" w14:textId="77777777" w:rsidTr="00692A53">
        <w:trPr>
          <w:jc w:val="center"/>
        </w:trPr>
        <w:tc>
          <w:tcPr>
            <w:tcW w:w="4068" w:type="dxa"/>
          </w:tcPr>
          <w:p w14:paraId="3C14A6AE" w14:textId="77777777" w:rsidR="00C00B89" w:rsidRDefault="00C00B89">
            <w:pPr>
              <w:contextualSpacing w:val="0"/>
            </w:pPr>
          </w:p>
        </w:tc>
        <w:tc>
          <w:tcPr>
            <w:tcW w:w="720" w:type="dxa"/>
          </w:tcPr>
          <w:p w14:paraId="7F4B3414" w14:textId="77777777" w:rsidR="00C00B89" w:rsidRDefault="00C00B89">
            <w:pPr>
              <w:contextualSpacing w:val="0"/>
              <w:jc w:val="center"/>
            </w:pPr>
          </w:p>
        </w:tc>
        <w:tc>
          <w:tcPr>
            <w:tcW w:w="4759" w:type="dxa"/>
            <w:gridSpan w:val="2"/>
          </w:tcPr>
          <w:p w14:paraId="0319DF6D" w14:textId="77777777" w:rsidR="00C00B89" w:rsidRDefault="00C00B89">
            <w:pPr>
              <w:contextualSpacing w:val="0"/>
            </w:pPr>
          </w:p>
        </w:tc>
      </w:tr>
      <w:tr w:rsidR="00C00B89" w14:paraId="526F6207" w14:textId="77777777" w:rsidTr="00692A53">
        <w:trPr>
          <w:jc w:val="center"/>
        </w:trPr>
        <w:tc>
          <w:tcPr>
            <w:tcW w:w="4068" w:type="dxa"/>
          </w:tcPr>
          <w:p w14:paraId="2DC847DF" w14:textId="77777777" w:rsidR="00C00B89" w:rsidRDefault="00C00B89">
            <w:pPr>
              <w:contextualSpacing w:val="0"/>
            </w:pPr>
          </w:p>
        </w:tc>
        <w:tc>
          <w:tcPr>
            <w:tcW w:w="720" w:type="dxa"/>
          </w:tcPr>
          <w:p w14:paraId="777A02E3" w14:textId="77777777" w:rsidR="00C00B89" w:rsidRDefault="00C00B89">
            <w:pPr>
              <w:contextualSpacing w:val="0"/>
              <w:jc w:val="center"/>
            </w:pPr>
          </w:p>
        </w:tc>
        <w:tc>
          <w:tcPr>
            <w:tcW w:w="4759" w:type="dxa"/>
            <w:gridSpan w:val="2"/>
          </w:tcPr>
          <w:p w14:paraId="1ECDA63E" w14:textId="77777777" w:rsidR="00C00B89" w:rsidRDefault="00C00B89">
            <w:pPr>
              <w:contextualSpacing w:val="0"/>
            </w:pPr>
          </w:p>
        </w:tc>
      </w:tr>
      <w:tr w:rsidR="00C00B89" w14:paraId="517CB12F" w14:textId="77777777" w:rsidTr="0057708A">
        <w:trPr>
          <w:jc w:val="center"/>
        </w:trPr>
        <w:tc>
          <w:tcPr>
            <w:tcW w:w="4068" w:type="dxa"/>
          </w:tcPr>
          <w:p w14:paraId="161087A7" w14:textId="77777777" w:rsidR="00C00B89" w:rsidRDefault="00C00B89">
            <w:pPr>
              <w:ind w:firstLine="720"/>
              <w:contextualSpacing w:val="0"/>
            </w:pPr>
          </w:p>
        </w:tc>
        <w:tc>
          <w:tcPr>
            <w:tcW w:w="1246" w:type="dxa"/>
            <w:gridSpan w:val="2"/>
          </w:tcPr>
          <w:p w14:paraId="1330D4BB" w14:textId="77777777" w:rsidR="00C00B89" w:rsidRDefault="00C00B89">
            <w:pPr>
              <w:contextualSpacing w:val="0"/>
            </w:pPr>
          </w:p>
        </w:tc>
        <w:tc>
          <w:tcPr>
            <w:tcW w:w="4233" w:type="dxa"/>
          </w:tcPr>
          <w:p w14:paraId="535DD336" w14:textId="77777777" w:rsidR="00C00B89" w:rsidRDefault="00C00B89">
            <w:pPr>
              <w:contextualSpacing w:val="0"/>
            </w:pPr>
          </w:p>
        </w:tc>
      </w:tr>
      <w:tr w:rsidR="00C00B89" w14:paraId="14D97924" w14:textId="77777777" w:rsidTr="00692A53">
        <w:trPr>
          <w:jc w:val="center"/>
        </w:trPr>
        <w:tc>
          <w:tcPr>
            <w:tcW w:w="4068" w:type="dxa"/>
          </w:tcPr>
          <w:p w14:paraId="37A62780" w14:textId="77777777" w:rsidR="00C00B89" w:rsidRDefault="00C00B89">
            <w:pPr>
              <w:contextualSpacing w:val="0"/>
            </w:pPr>
          </w:p>
        </w:tc>
        <w:tc>
          <w:tcPr>
            <w:tcW w:w="720" w:type="dxa"/>
          </w:tcPr>
          <w:p w14:paraId="7C4621A7" w14:textId="77777777" w:rsidR="00C00B89" w:rsidRDefault="00C00B89">
            <w:pPr>
              <w:contextualSpacing w:val="0"/>
              <w:jc w:val="center"/>
            </w:pPr>
          </w:p>
        </w:tc>
        <w:tc>
          <w:tcPr>
            <w:tcW w:w="4759" w:type="dxa"/>
            <w:gridSpan w:val="2"/>
          </w:tcPr>
          <w:p w14:paraId="298600CD" w14:textId="77777777" w:rsidR="00C00B89" w:rsidRDefault="00C00B89">
            <w:pPr>
              <w:contextualSpacing w:val="0"/>
            </w:pPr>
          </w:p>
        </w:tc>
      </w:tr>
      <w:tr w:rsidR="00C00B89" w14:paraId="6EBB25E5" w14:textId="77777777" w:rsidTr="00692A53">
        <w:trPr>
          <w:jc w:val="center"/>
        </w:trPr>
        <w:tc>
          <w:tcPr>
            <w:tcW w:w="4068" w:type="dxa"/>
          </w:tcPr>
          <w:p w14:paraId="7609042F" w14:textId="77777777" w:rsidR="00C00B89" w:rsidRDefault="00C00B89">
            <w:pPr>
              <w:contextualSpacing w:val="0"/>
              <w:rPr>
                <w:sz w:val="20"/>
                <w:szCs w:val="20"/>
              </w:rPr>
            </w:pPr>
          </w:p>
        </w:tc>
        <w:tc>
          <w:tcPr>
            <w:tcW w:w="720" w:type="dxa"/>
          </w:tcPr>
          <w:p w14:paraId="52F2826C" w14:textId="77777777" w:rsidR="00C00B89" w:rsidRDefault="00C00B89">
            <w:pPr>
              <w:contextualSpacing w:val="0"/>
              <w:jc w:val="center"/>
            </w:pPr>
          </w:p>
        </w:tc>
        <w:tc>
          <w:tcPr>
            <w:tcW w:w="4759" w:type="dxa"/>
            <w:gridSpan w:val="2"/>
          </w:tcPr>
          <w:p w14:paraId="3C82531C" w14:textId="77777777" w:rsidR="00C00B89" w:rsidRDefault="00C00B89">
            <w:pPr>
              <w:contextualSpacing w:val="0"/>
              <w:rPr>
                <w:sz w:val="20"/>
                <w:szCs w:val="20"/>
              </w:rPr>
            </w:pPr>
          </w:p>
        </w:tc>
      </w:tr>
      <w:tr w:rsidR="00C00B89" w14:paraId="68E25976" w14:textId="77777777" w:rsidTr="00692A53">
        <w:trPr>
          <w:jc w:val="center"/>
        </w:trPr>
        <w:tc>
          <w:tcPr>
            <w:tcW w:w="4068" w:type="dxa"/>
          </w:tcPr>
          <w:p w14:paraId="1CA9C265" w14:textId="77777777" w:rsidR="00C00B89" w:rsidRDefault="00C00B89">
            <w:pPr>
              <w:contextualSpacing w:val="0"/>
            </w:pPr>
          </w:p>
        </w:tc>
        <w:tc>
          <w:tcPr>
            <w:tcW w:w="720" w:type="dxa"/>
          </w:tcPr>
          <w:p w14:paraId="37936E70" w14:textId="77777777" w:rsidR="00C00B89" w:rsidRDefault="00C00B89">
            <w:pPr>
              <w:contextualSpacing w:val="0"/>
              <w:jc w:val="center"/>
            </w:pPr>
          </w:p>
        </w:tc>
        <w:tc>
          <w:tcPr>
            <w:tcW w:w="4759" w:type="dxa"/>
            <w:gridSpan w:val="2"/>
          </w:tcPr>
          <w:p w14:paraId="2E009F0C" w14:textId="77777777" w:rsidR="00C00B89" w:rsidRDefault="00C00B89">
            <w:pPr>
              <w:contextualSpacing w:val="0"/>
            </w:pPr>
          </w:p>
        </w:tc>
      </w:tr>
      <w:tr w:rsidR="00C00B89" w14:paraId="716F0AD8" w14:textId="77777777" w:rsidTr="00692A53">
        <w:trPr>
          <w:jc w:val="center"/>
        </w:trPr>
        <w:tc>
          <w:tcPr>
            <w:tcW w:w="4068" w:type="dxa"/>
          </w:tcPr>
          <w:p w14:paraId="4E8EF65B" w14:textId="77777777" w:rsidR="00C00B89" w:rsidRDefault="00C00B89">
            <w:pPr>
              <w:contextualSpacing w:val="0"/>
              <w:rPr>
                <w:sz w:val="20"/>
                <w:szCs w:val="20"/>
              </w:rPr>
            </w:pPr>
          </w:p>
        </w:tc>
        <w:tc>
          <w:tcPr>
            <w:tcW w:w="720" w:type="dxa"/>
          </w:tcPr>
          <w:p w14:paraId="5D8DEFE0" w14:textId="77777777" w:rsidR="00C00B89" w:rsidRDefault="00C00B89">
            <w:pPr>
              <w:contextualSpacing w:val="0"/>
              <w:jc w:val="center"/>
            </w:pPr>
          </w:p>
        </w:tc>
        <w:tc>
          <w:tcPr>
            <w:tcW w:w="4759" w:type="dxa"/>
            <w:gridSpan w:val="2"/>
          </w:tcPr>
          <w:p w14:paraId="29385704" w14:textId="77777777" w:rsidR="00C00B89" w:rsidRDefault="00C00B89">
            <w:pPr>
              <w:contextualSpacing w:val="0"/>
            </w:pPr>
          </w:p>
        </w:tc>
      </w:tr>
      <w:tr w:rsidR="00C00B89" w14:paraId="30B873F5" w14:textId="77777777" w:rsidTr="00692A53">
        <w:trPr>
          <w:jc w:val="center"/>
        </w:trPr>
        <w:tc>
          <w:tcPr>
            <w:tcW w:w="4068" w:type="dxa"/>
          </w:tcPr>
          <w:p w14:paraId="4BFFEADE" w14:textId="77777777" w:rsidR="00C00B89" w:rsidRDefault="00C00B89">
            <w:pPr>
              <w:contextualSpacing w:val="0"/>
            </w:pPr>
          </w:p>
        </w:tc>
        <w:tc>
          <w:tcPr>
            <w:tcW w:w="720" w:type="dxa"/>
          </w:tcPr>
          <w:p w14:paraId="33E21DCB" w14:textId="77777777" w:rsidR="00C00B89" w:rsidRDefault="00C00B89">
            <w:pPr>
              <w:contextualSpacing w:val="0"/>
              <w:jc w:val="center"/>
            </w:pPr>
          </w:p>
        </w:tc>
        <w:tc>
          <w:tcPr>
            <w:tcW w:w="4759" w:type="dxa"/>
            <w:gridSpan w:val="2"/>
          </w:tcPr>
          <w:p w14:paraId="049DB1BE" w14:textId="77777777" w:rsidR="00C00B89" w:rsidRDefault="00C00B89">
            <w:pPr>
              <w:contextualSpacing w:val="0"/>
            </w:pPr>
          </w:p>
        </w:tc>
      </w:tr>
      <w:tr w:rsidR="00C00B89" w14:paraId="2553BEE5" w14:textId="77777777" w:rsidTr="00692A53">
        <w:trPr>
          <w:jc w:val="center"/>
        </w:trPr>
        <w:tc>
          <w:tcPr>
            <w:tcW w:w="4068" w:type="dxa"/>
          </w:tcPr>
          <w:p w14:paraId="2F453EBE" w14:textId="77777777" w:rsidR="00C00B89" w:rsidRDefault="00C00B89">
            <w:pPr>
              <w:contextualSpacing w:val="0"/>
              <w:rPr>
                <w:sz w:val="20"/>
                <w:szCs w:val="20"/>
              </w:rPr>
            </w:pPr>
          </w:p>
        </w:tc>
        <w:tc>
          <w:tcPr>
            <w:tcW w:w="720" w:type="dxa"/>
          </w:tcPr>
          <w:p w14:paraId="0E84D678" w14:textId="77777777" w:rsidR="00C00B89" w:rsidRDefault="00C00B89">
            <w:pPr>
              <w:contextualSpacing w:val="0"/>
              <w:jc w:val="center"/>
            </w:pPr>
          </w:p>
        </w:tc>
        <w:tc>
          <w:tcPr>
            <w:tcW w:w="4759" w:type="dxa"/>
            <w:gridSpan w:val="2"/>
          </w:tcPr>
          <w:p w14:paraId="19246C19" w14:textId="77777777" w:rsidR="00C00B89" w:rsidRDefault="00C00B89">
            <w:pPr>
              <w:contextualSpacing w:val="0"/>
              <w:rPr>
                <w:sz w:val="20"/>
                <w:szCs w:val="20"/>
              </w:rPr>
            </w:pPr>
          </w:p>
        </w:tc>
      </w:tr>
      <w:tr w:rsidR="00C00B89" w14:paraId="7B4C8CFE" w14:textId="77777777" w:rsidTr="00692A53">
        <w:trPr>
          <w:jc w:val="center"/>
        </w:trPr>
        <w:tc>
          <w:tcPr>
            <w:tcW w:w="4068" w:type="dxa"/>
          </w:tcPr>
          <w:p w14:paraId="18CF196E" w14:textId="77777777" w:rsidR="00C00B89" w:rsidRDefault="00C00B89">
            <w:pPr>
              <w:contextualSpacing w:val="0"/>
            </w:pPr>
          </w:p>
        </w:tc>
        <w:tc>
          <w:tcPr>
            <w:tcW w:w="720" w:type="dxa"/>
          </w:tcPr>
          <w:p w14:paraId="5C0F5A50" w14:textId="77777777" w:rsidR="00C00B89" w:rsidRDefault="00C00B89">
            <w:pPr>
              <w:contextualSpacing w:val="0"/>
              <w:jc w:val="center"/>
            </w:pPr>
          </w:p>
        </w:tc>
        <w:tc>
          <w:tcPr>
            <w:tcW w:w="4759" w:type="dxa"/>
            <w:gridSpan w:val="2"/>
          </w:tcPr>
          <w:p w14:paraId="5408A898" w14:textId="77777777" w:rsidR="00C00B89" w:rsidRDefault="00C00B89">
            <w:pPr>
              <w:contextualSpacing w:val="0"/>
            </w:pPr>
          </w:p>
          <w:p w14:paraId="6B38C0E2" w14:textId="77777777" w:rsidR="00C00B89" w:rsidRDefault="00C00B89">
            <w:pPr>
              <w:contextualSpacing w:val="0"/>
            </w:pPr>
          </w:p>
        </w:tc>
      </w:tr>
      <w:tr w:rsidR="00C00B89" w14:paraId="545B518D" w14:textId="77777777" w:rsidTr="0057708A">
        <w:trPr>
          <w:jc w:val="center"/>
        </w:trPr>
        <w:tc>
          <w:tcPr>
            <w:tcW w:w="4068" w:type="dxa"/>
          </w:tcPr>
          <w:p w14:paraId="42C9E5E2" w14:textId="77777777" w:rsidR="00C00B89" w:rsidRDefault="00C00B89">
            <w:pPr>
              <w:contextualSpacing w:val="0"/>
            </w:pPr>
          </w:p>
          <w:p w14:paraId="5684E172" w14:textId="77777777" w:rsidR="00C00B89" w:rsidRDefault="00C00B89">
            <w:pPr>
              <w:contextualSpacing w:val="0"/>
            </w:pPr>
          </w:p>
        </w:tc>
        <w:tc>
          <w:tcPr>
            <w:tcW w:w="1246" w:type="dxa"/>
            <w:gridSpan w:val="2"/>
          </w:tcPr>
          <w:p w14:paraId="42C9C428" w14:textId="77777777" w:rsidR="00C00B89" w:rsidRDefault="00C00B89">
            <w:pPr>
              <w:contextualSpacing w:val="0"/>
              <w:rPr>
                <w:rFonts w:ascii="Arial" w:eastAsia="Arial" w:hAnsi="Arial" w:cs="Arial"/>
                <w:sz w:val="20"/>
                <w:szCs w:val="20"/>
                <w:u w:val="single"/>
              </w:rPr>
            </w:pPr>
          </w:p>
          <w:p w14:paraId="51770208" w14:textId="77777777" w:rsidR="00C00B89" w:rsidRDefault="00314A56">
            <w:pPr>
              <w:contextualSpacing w:val="0"/>
            </w:pPr>
            <w:r>
              <w:rPr>
                <w:rFonts w:ascii="Arial" w:eastAsia="Arial" w:hAnsi="Arial" w:cs="Arial"/>
                <w:sz w:val="20"/>
                <w:szCs w:val="20"/>
                <w:u w:val="single"/>
              </w:rPr>
              <w:t>Follow-up</w:t>
            </w:r>
          </w:p>
        </w:tc>
        <w:tc>
          <w:tcPr>
            <w:tcW w:w="4233" w:type="dxa"/>
          </w:tcPr>
          <w:p w14:paraId="5D95BC07" w14:textId="77777777" w:rsidR="00C00B89" w:rsidRDefault="00C00B89">
            <w:pPr>
              <w:contextualSpacing w:val="0"/>
            </w:pPr>
          </w:p>
        </w:tc>
      </w:tr>
      <w:tr w:rsidR="00C00B89" w14:paraId="22ABD836" w14:textId="77777777" w:rsidTr="00692A53">
        <w:trPr>
          <w:jc w:val="center"/>
        </w:trPr>
        <w:tc>
          <w:tcPr>
            <w:tcW w:w="4068" w:type="dxa"/>
          </w:tcPr>
          <w:p w14:paraId="4E547579" w14:textId="77777777" w:rsidR="00C00B89" w:rsidRDefault="00C00B89">
            <w:pPr>
              <w:contextualSpacing w:val="0"/>
            </w:pPr>
          </w:p>
        </w:tc>
        <w:tc>
          <w:tcPr>
            <w:tcW w:w="720" w:type="dxa"/>
          </w:tcPr>
          <w:p w14:paraId="192B8856" w14:textId="77777777" w:rsidR="00C00B89" w:rsidRDefault="00C00B89">
            <w:pPr>
              <w:contextualSpacing w:val="0"/>
              <w:jc w:val="center"/>
            </w:pPr>
          </w:p>
        </w:tc>
        <w:tc>
          <w:tcPr>
            <w:tcW w:w="4759" w:type="dxa"/>
            <w:gridSpan w:val="2"/>
          </w:tcPr>
          <w:p w14:paraId="361A1BDE" w14:textId="77777777" w:rsidR="00C00B89" w:rsidRDefault="00C00B89">
            <w:pPr>
              <w:contextualSpacing w:val="0"/>
            </w:pPr>
          </w:p>
        </w:tc>
      </w:tr>
      <w:tr w:rsidR="00C00B89" w14:paraId="66EF8FF4" w14:textId="77777777" w:rsidTr="00692A53">
        <w:trPr>
          <w:jc w:val="center"/>
        </w:trPr>
        <w:tc>
          <w:tcPr>
            <w:tcW w:w="4068" w:type="dxa"/>
          </w:tcPr>
          <w:p w14:paraId="35924AD0" w14:textId="77777777" w:rsidR="00C00B89" w:rsidRDefault="00314A56">
            <w:pPr>
              <w:numPr>
                <w:ilvl w:val="0"/>
                <w:numId w:val="13"/>
              </w:numPr>
              <w:ind w:hanging="360"/>
              <w:contextualSpacing w:val="0"/>
              <w:rPr>
                <w:sz w:val="20"/>
                <w:szCs w:val="20"/>
              </w:rPr>
            </w:pPr>
            <w:r>
              <w:rPr>
                <w:rFonts w:ascii="Arial" w:eastAsia="Arial" w:hAnsi="Arial" w:cs="Arial"/>
                <w:sz w:val="20"/>
                <w:szCs w:val="20"/>
              </w:rPr>
              <w:t>Develops the evaluation survey</w:t>
            </w:r>
            <w:r w:rsidR="0057708A">
              <w:rPr>
                <w:rFonts w:ascii="Arial" w:eastAsia="Arial" w:hAnsi="Arial" w:cs="Arial"/>
                <w:sz w:val="20"/>
                <w:szCs w:val="20"/>
              </w:rPr>
              <w:t xml:space="preserve"> and disseminates survey to internet and distributes link to convention registrants</w:t>
            </w:r>
            <w:r>
              <w:rPr>
                <w:rFonts w:ascii="Arial" w:eastAsia="Arial" w:hAnsi="Arial" w:cs="Arial"/>
                <w:sz w:val="20"/>
                <w:szCs w:val="20"/>
              </w:rPr>
              <w:t>.</w:t>
            </w:r>
          </w:p>
        </w:tc>
        <w:tc>
          <w:tcPr>
            <w:tcW w:w="720" w:type="dxa"/>
          </w:tcPr>
          <w:p w14:paraId="484CD412" w14:textId="77777777" w:rsidR="00C00B89" w:rsidRDefault="00C00B89">
            <w:pPr>
              <w:contextualSpacing w:val="0"/>
              <w:jc w:val="center"/>
            </w:pPr>
          </w:p>
        </w:tc>
        <w:tc>
          <w:tcPr>
            <w:tcW w:w="4759" w:type="dxa"/>
            <w:gridSpan w:val="2"/>
          </w:tcPr>
          <w:p w14:paraId="46708D75" w14:textId="77777777" w:rsidR="00C00B89" w:rsidRDefault="00314A56" w:rsidP="0057708A">
            <w:pPr>
              <w:numPr>
                <w:ilvl w:val="0"/>
                <w:numId w:val="82"/>
              </w:numPr>
              <w:ind w:hanging="360"/>
              <w:contextualSpacing w:val="0"/>
              <w:rPr>
                <w:sz w:val="20"/>
                <w:szCs w:val="20"/>
              </w:rPr>
            </w:pPr>
            <w:r>
              <w:rPr>
                <w:rFonts w:ascii="Arial" w:eastAsia="Arial" w:hAnsi="Arial" w:cs="Arial"/>
                <w:sz w:val="20"/>
                <w:szCs w:val="20"/>
              </w:rPr>
              <w:t xml:space="preserve">National </w:t>
            </w:r>
            <w:r w:rsidR="0057708A">
              <w:rPr>
                <w:rFonts w:ascii="Arial" w:eastAsia="Arial" w:hAnsi="Arial" w:cs="Arial"/>
                <w:sz w:val="20"/>
                <w:szCs w:val="20"/>
              </w:rPr>
              <w:t>s</w:t>
            </w:r>
            <w:r>
              <w:rPr>
                <w:rFonts w:ascii="Arial" w:eastAsia="Arial" w:hAnsi="Arial" w:cs="Arial"/>
                <w:sz w:val="20"/>
                <w:szCs w:val="20"/>
              </w:rPr>
              <w:t>ends link to survey results to future SCs and CFC.</w:t>
            </w:r>
          </w:p>
        </w:tc>
      </w:tr>
      <w:tr w:rsidR="00C00B89" w14:paraId="78F2A973" w14:textId="77777777" w:rsidTr="00692A53">
        <w:trPr>
          <w:jc w:val="center"/>
        </w:trPr>
        <w:tc>
          <w:tcPr>
            <w:tcW w:w="4068" w:type="dxa"/>
          </w:tcPr>
          <w:p w14:paraId="0F72644D" w14:textId="77777777" w:rsidR="00C00B89" w:rsidRDefault="00C00B89">
            <w:pPr>
              <w:contextualSpacing w:val="0"/>
            </w:pPr>
          </w:p>
        </w:tc>
        <w:tc>
          <w:tcPr>
            <w:tcW w:w="720" w:type="dxa"/>
          </w:tcPr>
          <w:p w14:paraId="327E9D97" w14:textId="77777777" w:rsidR="00C00B89" w:rsidRDefault="00C00B89">
            <w:pPr>
              <w:contextualSpacing w:val="0"/>
              <w:jc w:val="center"/>
            </w:pPr>
          </w:p>
        </w:tc>
        <w:tc>
          <w:tcPr>
            <w:tcW w:w="4759" w:type="dxa"/>
            <w:gridSpan w:val="2"/>
          </w:tcPr>
          <w:p w14:paraId="3E706580" w14:textId="77777777" w:rsidR="00C00B89" w:rsidRDefault="00C00B89">
            <w:pPr>
              <w:contextualSpacing w:val="0"/>
            </w:pPr>
          </w:p>
        </w:tc>
      </w:tr>
      <w:tr w:rsidR="00C00B89" w14:paraId="64CA1947" w14:textId="77777777" w:rsidTr="00692A53">
        <w:trPr>
          <w:jc w:val="center"/>
        </w:trPr>
        <w:tc>
          <w:tcPr>
            <w:tcW w:w="4068" w:type="dxa"/>
          </w:tcPr>
          <w:p w14:paraId="105BABB3" w14:textId="77777777" w:rsidR="00C00B89" w:rsidRDefault="00314A56">
            <w:pPr>
              <w:numPr>
                <w:ilvl w:val="0"/>
                <w:numId w:val="86"/>
              </w:numPr>
              <w:ind w:hanging="360"/>
              <w:contextualSpacing w:val="0"/>
              <w:rPr>
                <w:sz w:val="20"/>
                <w:szCs w:val="20"/>
              </w:rPr>
            </w:pPr>
            <w:r>
              <w:rPr>
                <w:rFonts w:ascii="Arial" w:eastAsia="Arial" w:hAnsi="Arial" w:cs="Arial"/>
                <w:sz w:val="20"/>
                <w:szCs w:val="20"/>
              </w:rPr>
              <w:t>Provides minutes and reports to next convention and AGO Headquarters</w:t>
            </w:r>
          </w:p>
        </w:tc>
        <w:tc>
          <w:tcPr>
            <w:tcW w:w="720" w:type="dxa"/>
          </w:tcPr>
          <w:p w14:paraId="27D69C83" w14:textId="77777777" w:rsidR="00C00B89" w:rsidRDefault="00C00B89">
            <w:pPr>
              <w:contextualSpacing w:val="0"/>
              <w:jc w:val="center"/>
            </w:pPr>
          </w:p>
        </w:tc>
        <w:tc>
          <w:tcPr>
            <w:tcW w:w="4759" w:type="dxa"/>
            <w:gridSpan w:val="2"/>
          </w:tcPr>
          <w:p w14:paraId="6F3F270D" w14:textId="77777777" w:rsidR="00C00B89" w:rsidRDefault="00314A56">
            <w:pPr>
              <w:numPr>
                <w:ilvl w:val="0"/>
                <w:numId w:val="86"/>
              </w:numPr>
              <w:ind w:hanging="360"/>
              <w:contextualSpacing w:val="0"/>
              <w:rPr>
                <w:sz w:val="20"/>
                <w:szCs w:val="20"/>
              </w:rPr>
            </w:pPr>
            <w:r>
              <w:rPr>
                <w:rFonts w:ascii="Arial" w:eastAsia="Arial" w:hAnsi="Arial" w:cs="Arial"/>
                <w:sz w:val="20"/>
                <w:szCs w:val="20"/>
              </w:rPr>
              <w:t>Distributes reports and integrates into future planning</w:t>
            </w:r>
          </w:p>
        </w:tc>
      </w:tr>
    </w:tbl>
    <w:p w14:paraId="3838A6DD" w14:textId="77777777" w:rsidR="00C00B89" w:rsidRDefault="00C00B89">
      <w:pPr>
        <w:pStyle w:val="Heading1"/>
        <w:jc w:val="center"/>
      </w:pPr>
      <w:bookmarkStart w:id="5" w:name="_tyjcwt" w:colFirst="0" w:colLast="0"/>
      <w:bookmarkEnd w:id="5"/>
    </w:p>
    <w:p w14:paraId="70663F9A" w14:textId="77777777" w:rsidR="00C00B89" w:rsidRDefault="00314A56">
      <w:pPr>
        <w:sectPr w:rsidR="00C00B89">
          <w:type w:val="continuous"/>
          <w:pgSz w:w="12240" w:h="15840"/>
          <w:pgMar w:top="1080" w:right="1440" w:bottom="720" w:left="1440" w:header="0" w:footer="720" w:gutter="0"/>
          <w:cols w:space="720"/>
        </w:sectPr>
      </w:pPr>
      <w:r>
        <w:br w:type="page"/>
      </w:r>
    </w:p>
    <w:p w14:paraId="1DA2F68D" w14:textId="77777777" w:rsidR="00C00B89" w:rsidRDefault="00314A56">
      <w:pPr>
        <w:pStyle w:val="Heading1"/>
        <w:jc w:val="center"/>
      </w:pPr>
      <w:r>
        <w:lastRenderedPageBreak/>
        <w:t>GENERAL POLICIES</w:t>
      </w:r>
    </w:p>
    <w:p w14:paraId="0FD93F97" w14:textId="77777777" w:rsidR="00C00B89" w:rsidRDefault="00C00B89">
      <w:pPr>
        <w:jc w:val="both"/>
      </w:pPr>
    </w:p>
    <w:p w14:paraId="1C693875" w14:textId="77777777" w:rsidR="00C00B89" w:rsidRDefault="00314A56" w:rsidP="0021687E">
      <w:pPr>
        <w:numPr>
          <w:ilvl w:val="0"/>
          <w:numId w:val="83"/>
        </w:numPr>
        <w:ind w:hanging="480"/>
        <w:rPr>
          <w:rFonts w:ascii="Arial" w:eastAsia="Arial" w:hAnsi="Arial" w:cs="Arial"/>
        </w:rPr>
      </w:pPr>
      <w:r>
        <w:rPr>
          <w:rFonts w:ascii="Arial" w:eastAsia="Arial" w:hAnsi="Arial" w:cs="Arial"/>
          <w:b/>
        </w:rPr>
        <w:t xml:space="preserve">Host Chapter selection: </w:t>
      </w:r>
      <w:r>
        <w:rPr>
          <w:rFonts w:ascii="Arial" w:eastAsia="Arial" w:hAnsi="Arial" w:cs="Arial"/>
        </w:rPr>
        <w:t>Recommending the host chapter for national conventions is the responsibility of the CFC (see p. iii for a glossary of acronyms used throughout this document).</w:t>
      </w:r>
      <w:r>
        <w:rPr>
          <w:rFonts w:ascii="Arial" w:eastAsia="Arial" w:hAnsi="Arial" w:cs="Arial"/>
          <w:sz w:val="20"/>
          <w:szCs w:val="20"/>
        </w:rPr>
        <w:t xml:space="preserve"> </w:t>
      </w:r>
      <w:r>
        <w:rPr>
          <w:rFonts w:ascii="Arial" w:eastAsia="Arial" w:hAnsi="Arial" w:cs="Arial"/>
        </w:rPr>
        <w:t>The committee will consider geographic rotation, facilities, and developments in the profession in particular locations, and any other criteria it may deem appropriate.</w:t>
      </w:r>
      <w:r>
        <w:rPr>
          <w:rFonts w:ascii="Arial" w:eastAsia="Arial" w:hAnsi="Arial" w:cs="Arial"/>
          <w:sz w:val="20"/>
          <w:szCs w:val="20"/>
        </w:rPr>
        <w:t xml:space="preserve"> </w:t>
      </w:r>
      <w:r>
        <w:rPr>
          <w:rFonts w:ascii="Arial" w:eastAsia="Arial" w:hAnsi="Arial" w:cs="Arial"/>
        </w:rPr>
        <w:t>Eight years prior to each convention date, the committee will publish in TAO and on the website, and send to all chapter deans, a notice listing general criteria for holding a national convention and a deadline for submission of a letter of interest.</w:t>
      </w:r>
      <w:r>
        <w:rPr>
          <w:rFonts w:ascii="Arial" w:eastAsia="Arial" w:hAnsi="Arial" w:cs="Arial"/>
          <w:sz w:val="20"/>
          <w:szCs w:val="20"/>
        </w:rPr>
        <w:t xml:space="preserve"> </w:t>
      </w:r>
      <w:r>
        <w:rPr>
          <w:rFonts w:ascii="Arial" w:eastAsia="Arial" w:hAnsi="Arial" w:cs="Arial"/>
        </w:rPr>
        <w:t>Any chapter meeting the criteria may submit such a letter after approval by its Executive Committee.</w:t>
      </w:r>
      <w:r>
        <w:rPr>
          <w:rFonts w:ascii="Arial" w:eastAsia="Arial" w:hAnsi="Arial" w:cs="Arial"/>
          <w:sz w:val="20"/>
          <w:szCs w:val="20"/>
        </w:rPr>
        <w:t xml:space="preserve"> </w:t>
      </w:r>
      <w:r>
        <w:rPr>
          <w:rFonts w:ascii="Arial" w:eastAsia="Arial" w:hAnsi="Arial" w:cs="Arial"/>
        </w:rPr>
        <w:t>The CFC will consider the letters received, develop a short list of possible host chapters, and invite those chapters to submit detailed proposals.</w:t>
      </w:r>
    </w:p>
    <w:p w14:paraId="0BA7A79D" w14:textId="77777777" w:rsidR="00C00B89" w:rsidRDefault="00C00B89" w:rsidP="0021687E">
      <w:pPr>
        <w:ind w:left="720"/>
      </w:pPr>
    </w:p>
    <w:p w14:paraId="39D5F3F9" w14:textId="77777777" w:rsidR="00C00B89" w:rsidRDefault="00314A56" w:rsidP="0021687E">
      <w:pPr>
        <w:ind w:left="500"/>
      </w:pPr>
      <w:r>
        <w:rPr>
          <w:rFonts w:ascii="Arial" w:eastAsia="Arial" w:hAnsi="Arial" w:cs="Arial"/>
        </w:rPr>
        <w:t>The committee may visit chapters or solicit additional material that it considers important to reach a decision.</w:t>
      </w:r>
      <w:r>
        <w:rPr>
          <w:rFonts w:ascii="Arial" w:eastAsia="Arial" w:hAnsi="Arial" w:cs="Arial"/>
          <w:sz w:val="20"/>
          <w:szCs w:val="20"/>
        </w:rPr>
        <w:t xml:space="preserve"> </w:t>
      </w:r>
      <w:r>
        <w:rPr>
          <w:rFonts w:ascii="Arial" w:eastAsia="Arial" w:hAnsi="Arial" w:cs="Arial"/>
        </w:rPr>
        <w:t>The committee will recommend a convention site, through the CCON, to the NC as soon as possible after the deadline for receipt of bids has passed, preferably at the Council’s next meeting.</w:t>
      </w:r>
    </w:p>
    <w:p w14:paraId="5FFD6B4D" w14:textId="77777777" w:rsidR="00C00B89" w:rsidRDefault="00C00B89" w:rsidP="0021687E">
      <w:pPr>
        <w:ind w:left="1080"/>
      </w:pPr>
    </w:p>
    <w:p w14:paraId="180A4CA1" w14:textId="77777777" w:rsidR="00C00B89" w:rsidRDefault="00314A56" w:rsidP="0021687E">
      <w:pPr>
        <w:numPr>
          <w:ilvl w:val="0"/>
          <w:numId w:val="83"/>
        </w:numPr>
        <w:ind w:hanging="480"/>
        <w:rPr>
          <w:rFonts w:ascii="Arial" w:eastAsia="Arial" w:hAnsi="Arial" w:cs="Arial"/>
        </w:rPr>
      </w:pPr>
      <w:r>
        <w:rPr>
          <w:rFonts w:ascii="Arial" w:eastAsia="Arial" w:hAnsi="Arial" w:cs="Arial"/>
          <w:b/>
        </w:rPr>
        <w:t xml:space="preserve">Policies for national conventions </w:t>
      </w:r>
      <w:r>
        <w:rPr>
          <w:rFonts w:ascii="Arial" w:eastAsia="Arial" w:hAnsi="Arial" w:cs="Arial"/>
        </w:rPr>
        <w:t>in place at the time a convention host chapter is selected are official policies of the AGO.</w:t>
      </w:r>
      <w:r>
        <w:rPr>
          <w:rFonts w:ascii="Arial" w:eastAsia="Arial" w:hAnsi="Arial" w:cs="Arial"/>
          <w:sz w:val="20"/>
          <w:szCs w:val="20"/>
        </w:rPr>
        <w:t xml:space="preserve"> </w:t>
      </w:r>
      <w:r>
        <w:rPr>
          <w:rFonts w:ascii="Arial" w:eastAsia="Arial" w:hAnsi="Arial" w:cs="Arial"/>
        </w:rPr>
        <w:t>Policies are set by the NC, on the recommendation of the CFC.</w:t>
      </w:r>
      <w:r>
        <w:rPr>
          <w:rFonts w:ascii="Arial" w:eastAsia="Arial" w:hAnsi="Arial" w:cs="Arial"/>
          <w:sz w:val="20"/>
          <w:szCs w:val="20"/>
        </w:rPr>
        <w:t xml:space="preserve"> </w:t>
      </w:r>
      <w:r>
        <w:rPr>
          <w:rFonts w:ascii="Arial" w:eastAsia="Arial" w:hAnsi="Arial" w:cs="Arial"/>
        </w:rPr>
        <w:t>The host chapter agrees to follow these policies.</w:t>
      </w:r>
      <w:r>
        <w:rPr>
          <w:rFonts w:ascii="Arial" w:eastAsia="Arial" w:hAnsi="Arial" w:cs="Arial"/>
          <w:sz w:val="20"/>
          <w:szCs w:val="20"/>
        </w:rPr>
        <w:t xml:space="preserve"> </w:t>
      </w:r>
      <w:r>
        <w:rPr>
          <w:rFonts w:ascii="Arial" w:eastAsia="Arial" w:hAnsi="Arial" w:cs="Arial"/>
        </w:rPr>
        <w:t>Because the Guild is a dynamic organization, change is inevitable.</w:t>
      </w:r>
      <w:r>
        <w:rPr>
          <w:rFonts w:ascii="Arial" w:eastAsia="Arial" w:hAnsi="Arial" w:cs="Arial"/>
          <w:sz w:val="20"/>
          <w:szCs w:val="20"/>
        </w:rPr>
        <w:t xml:space="preserve"> </w:t>
      </w:r>
      <w:r>
        <w:rPr>
          <w:rFonts w:ascii="Arial" w:eastAsia="Arial" w:hAnsi="Arial" w:cs="Arial"/>
          <w:i/>
        </w:rPr>
        <w:t>New</w:t>
      </w:r>
      <w:r>
        <w:rPr>
          <w:rFonts w:ascii="Arial" w:eastAsia="Arial" w:hAnsi="Arial" w:cs="Arial"/>
        </w:rPr>
        <w:t xml:space="preserve"> </w:t>
      </w:r>
      <w:r>
        <w:rPr>
          <w:rFonts w:ascii="Arial" w:eastAsia="Arial" w:hAnsi="Arial" w:cs="Arial"/>
          <w:i/>
        </w:rPr>
        <w:t>policies that would affect convention plans already in place will not be imposed on host chapters without their consent.</w:t>
      </w:r>
      <w:r>
        <w:rPr>
          <w:rFonts w:ascii="Arial" w:eastAsia="Arial" w:hAnsi="Arial" w:cs="Arial"/>
        </w:rPr>
        <w:t xml:space="preserve"> No later than four years prior to the convention, the CCON and ED will negotiate a contract between the host chapter and the national organization.</w:t>
      </w:r>
    </w:p>
    <w:p w14:paraId="5E2A864B" w14:textId="77777777" w:rsidR="00C00B89" w:rsidRDefault="00C00B89">
      <w:pPr>
        <w:jc w:val="both"/>
      </w:pPr>
    </w:p>
    <w:p w14:paraId="206EC1DE" w14:textId="77777777" w:rsidR="00C00B89" w:rsidRDefault="00314A56">
      <w:pPr>
        <w:numPr>
          <w:ilvl w:val="0"/>
          <w:numId w:val="83"/>
        </w:numPr>
        <w:ind w:hanging="480"/>
        <w:jc w:val="both"/>
        <w:rPr>
          <w:rFonts w:ascii="Arial" w:eastAsia="Arial" w:hAnsi="Arial" w:cs="Arial"/>
        </w:rPr>
      </w:pPr>
      <w:r>
        <w:rPr>
          <w:rFonts w:ascii="Arial" w:eastAsia="Arial" w:hAnsi="Arial" w:cs="Arial"/>
          <w:b/>
        </w:rPr>
        <w:t>The planning process/flow of accountability and approvals:</w:t>
      </w:r>
    </w:p>
    <w:p w14:paraId="54101439" w14:textId="77777777" w:rsidR="00C00B89" w:rsidRDefault="00314A56" w:rsidP="0021687E">
      <w:pPr>
        <w:numPr>
          <w:ilvl w:val="1"/>
          <w:numId w:val="83"/>
        </w:numPr>
        <w:ind w:hanging="360"/>
        <w:rPr>
          <w:rFonts w:ascii="Arial" w:eastAsia="Arial" w:hAnsi="Arial" w:cs="Arial"/>
        </w:rPr>
      </w:pPr>
      <w:r>
        <w:rPr>
          <w:rFonts w:ascii="Arial" w:eastAsia="Arial" w:hAnsi="Arial" w:cs="Arial"/>
          <w:b/>
        </w:rPr>
        <w:t>Selection of Coordinator:</w:t>
      </w:r>
      <w:r>
        <w:rPr>
          <w:rFonts w:ascii="Arial" w:eastAsia="Arial" w:hAnsi="Arial" w:cs="Arial"/>
        </w:rPr>
        <w:t xml:space="preserve"> Soon after the host chapter selection decision, the Convention Coordinator is appointed by the host chapter Executive Committee in consultation with the CCON; the appointment is ratified by the NC.</w:t>
      </w:r>
    </w:p>
    <w:p w14:paraId="07E4BFDA" w14:textId="77777777" w:rsidR="00C00B89" w:rsidRDefault="00314A56" w:rsidP="0021687E">
      <w:pPr>
        <w:numPr>
          <w:ilvl w:val="1"/>
          <w:numId w:val="83"/>
        </w:numPr>
        <w:ind w:hanging="360"/>
        <w:rPr>
          <w:rFonts w:ascii="Arial" w:eastAsia="Arial" w:hAnsi="Arial" w:cs="Arial"/>
        </w:rPr>
      </w:pPr>
      <w:r>
        <w:rPr>
          <w:rFonts w:ascii="Arial" w:eastAsia="Arial" w:hAnsi="Arial" w:cs="Arial"/>
          <w:b/>
        </w:rPr>
        <w:t xml:space="preserve">Headquarters hotel selection: </w:t>
      </w:r>
      <w:r>
        <w:rPr>
          <w:rFonts w:ascii="Arial" w:eastAsia="Arial" w:hAnsi="Arial" w:cs="Arial"/>
        </w:rPr>
        <w:t>The CC</w:t>
      </w:r>
      <w:r>
        <w:rPr>
          <w:rFonts w:ascii="Arial" w:eastAsia="Arial" w:hAnsi="Arial" w:cs="Arial"/>
          <w:b/>
        </w:rPr>
        <w:t xml:space="preserve">, </w:t>
      </w:r>
      <w:r>
        <w:rPr>
          <w:rFonts w:ascii="Arial" w:eastAsia="Arial" w:hAnsi="Arial" w:cs="Arial"/>
        </w:rPr>
        <w:t>the ED, the site selection consultant designated by the national office, and others (if desired) will visit hotels that could serve as convention headquarters.</w:t>
      </w:r>
      <w:r>
        <w:rPr>
          <w:rFonts w:ascii="Arial" w:eastAsia="Arial" w:hAnsi="Arial" w:cs="Arial"/>
          <w:b/>
        </w:rPr>
        <w:t xml:space="preserve"> </w:t>
      </w:r>
      <w:r>
        <w:rPr>
          <w:rFonts w:ascii="Arial" w:eastAsia="Arial" w:hAnsi="Arial" w:cs="Arial"/>
        </w:rPr>
        <w:t>Once the most suitable hotel has been chosen, a contract will be negotiated between the hotel and the national organization. Complimentary housing will be needed for the ED, AGO President, CC, and other SC members whose positions require their presence in the hotel.</w:t>
      </w:r>
      <w:r>
        <w:rPr>
          <w:rFonts w:ascii="Arial" w:eastAsia="Arial" w:hAnsi="Arial" w:cs="Arial"/>
          <w:b/>
        </w:rPr>
        <w:t xml:space="preserve"> </w:t>
      </w:r>
      <w:r>
        <w:rPr>
          <w:rFonts w:ascii="Arial" w:eastAsia="Arial" w:hAnsi="Arial" w:cs="Arial"/>
        </w:rPr>
        <w:t>Other com</w:t>
      </w:r>
      <w:r w:rsidR="0021687E">
        <w:rPr>
          <w:rFonts w:ascii="Arial" w:eastAsia="Arial" w:hAnsi="Arial" w:cs="Arial"/>
        </w:rPr>
        <w:t xml:space="preserve">plimentary housing needs may be </w:t>
      </w:r>
      <w:r>
        <w:rPr>
          <w:rFonts w:ascii="Arial" w:eastAsia="Arial" w:hAnsi="Arial" w:cs="Arial"/>
        </w:rPr>
        <w:t>determined in consultation with the ED and CC.</w:t>
      </w:r>
    </w:p>
    <w:p w14:paraId="6DA0CC4F" w14:textId="77777777" w:rsidR="00C00B89" w:rsidRDefault="00314A56" w:rsidP="0021687E">
      <w:pPr>
        <w:numPr>
          <w:ilvl w:val="1"/>
          <w:numId w:val="83"/>
        </w:numPr>
        <w:ind w:hanging="360"/>
        <w:rPr>
          <w:rFonts w:ascii="Arial" w:eastAsia="Arial" w:hAnsi="Arial" w:cs="Arial"/>
        </w:rPr>
      </w:pPr>
      <w:r>
        <w:rPr>
          <w:rFonts w:ascii="Arial" w:eastAsia="Arial" w:hAnsi="Arial" w:cs="Arial"/>
          <w:b/>
        </w:rPr>
        <w:lastRenderedPageBreak/>
        <w:t>Brainstorming session(s):</w:t>
      </w:r>
      <w:r>
        <w:rPr>
          <w:rFonts w:ascii="Arial" w:eastAsia="Arial" w:hAnsi="Arial" w:cs="Arial"/>
        </w:rPr>
        <w:t xml:space="preserve"> Within two years after the site selection, the chapter will sponsor a session open to the entire chapter membership and attended by designated members of CFC, the ED and the CCON as appropriate. The session allows all voices within the chapter to be heard and develops the “big picture” of what the convention might be like.</w:t>
      </w:r>
    </w:p>
    <w:p w14:paraId="4CCAE2CB" w14:textId="77777777" w:rsidR="00C00B89" w:rsidRDefault="00C00B89" w:rsidP="0021687E">
      <w:pPr>
        <w:ind w:left="2495"/>
      </w:pPr>
    </w:p>
    <w:p w14:paraId="1E6B5566" w14:textId="77777777" w:rsidR="00C00B89" w:rsidRDefault="00314A56" w:rsidP="0021687E">
      <w:pPr>
        <w:ind w:left="1100"/>
      </w:pPr>
      <w:r>
        <w:rPr>
          <w:rFonts w:ascii="Arial" w:eastAsia="Arial" w:hAnsi="Arial" w:cs="Arial"/>
        </w:rPr>
        <w:t xml:space="preserve">The CC, in consultation with the Chapter Dean and the CCON will recommend to NC persons to serve as the convention Executive Assistant, Executive Secretary, and Treasurer. No committee appointments will have been made until NC has ratified the executive team. </w:t>
      </w:r>
    </w:p>
    <w:p w14:paraId="16B7E0C1" w14:textId="77777777" w:rsidR="00C00B89" w:rsidRDefault="00C00B89" w:rsidP="0021687E">
      <w:pPr>
        <w:ind w:left="1100"/>
      </w:pPr>
    </w:p>
    <w:p w14:paraId="27361685" w14:textId="77777777" w:rsidR="00C00B89" w:rsidRDefault="00314A56" w:rsidP="0021687E">
      <w:pPr>
        <w:ind w:left="1100"/>
      </w:pPr>
      <w:r>
        <w:rPr>
          <w:rFonts w:ascii="Arial" w:eastAsia="Arial" w:hAnsi="Arial" w:cs="Arial"/>
        </w:rPr>
        <w:t>Members of the chapter should be given the opportunity on this occasion to indicate in writing their preferences regarding areas in which they would like to work.</w:t>
      </w:r>
      <w:r>
        <w:rPr>
          <w:rFonts w:ascii="Arial" w:eastAsia="Arial" w:hAnsi="Arial" w:cs="Arial"/>
          <w:b/>
        </w:rPr>
        <w:t xml:space="preserve"> </w:t>
      </w:r>
      <w:r>
        <w:rPr>
          <w:rFonts w:ascii="Arial" w:eastAsia="Arial" w:hAnsi="Arial" w:cs="Arial"/>
        </w:rPr>
        <w:t>Those members who are unable to attend the brainstorming session should be invited, through the chapter newsletter, to submit their preferences so that all will have an equal opportunity.</w:t>
      </w:r>
      <w:r>
        <w:rPr>
          <w:rFonts w:ascii="Arial" w:eastAsia="Arial" w:hAnsi="Arial" w:cs="Arial"/>
          <w:b/>
        </w:rPr>
        <w:t xml:space="preserve"> </w:t>
      </w:r>
      <w:r>
        <w:rPr>
          <w:rFonts w:ascii="Arial" w:eastAsia="Arial" w:hAnsi="Arial" w:cs="Arial"/>
        </w:rPr>
        <w:t>It should be made clear that not everyone will get his or her first choice, and that not everyone will be appointed as an actual committee member, though every effort should be made to assign members to volunteer responsibilities in the areas for which they have expressed preferences.</w:t>
      </w:r>
    </w:p>
    <w:p w14:paraId="610AADF4" w14:textId="77777777" w:rsidR="00C00B89" w:rsidRDefault="00C00B89" w:rsidP="0021687E">
      <w:pPr>
        <w:ind w:left="1440" w:hanging="360"/>
      </w:pPr>
    </w:p>
    <w:p w14:paraId="71C047F9" w14:textId="77777777" w:rsidR="00C00B89" w:rsidRDefault="00314A56" w:rsidP="0021687E">
      <w:pPr>
        <w:numPr>
          <w:ilvl w:val="1"/>
          <w:numId w:val="83"/>
        </w:numPr>
        <w:ind w:hanging="360"/>
        <w:rPr>
          <w:rFonts w:ascii="Arial" w:eastAsia="Arial" w:hAnsi="Arial" w:cs="Arial"/>
        </w:rPr>
      </w:pPr>
      <w:r>
        <w:rPr>
          <w:rFonts w:ascii="Arial" w:eastAsia="Arial" w:hAnsi="Arial" w:cs="Arial"/>
          <w:b/>
        </w:rPr>
        <w:t>Steering Committee (SC):</w:t>
      </w:r>
      <w:r>
        <w:rPr>
          <w:rFonts w:ascii="Arial" w:eastAsia="Arial" w:hAnsi="Arial" w:cs="Arial"/>
        </w:rPr>
        <w:t xml:space="preserve"> Following the brainstorming session, the CC will develop a proposed SC roster for appointment by the Chapter Executive Committee.</w:t>
      </w:r>
      <w:r>
        <w:rPr>
          <w:rFonts w:ascii="Arial" w:eastAsia="Arial" w:hAnsi="Arial" w:cs="Arial"/>
          <w:b/>
        </w:rPr>
        <w:t xml:space="preserve"> </w:t>
      </w:r>
      <w:r>
        <w:rPr>
          <w:rFonts w:ascii="Arial" w:eastAsia="Arial" w:hAnsi="Arial" w:cs="Arial"/>
        </w:rPr>
        <w:t>The SC list is then submitted by the CCON to t</w:t>
      </w:r>
      <w:r w:rsidR="00DE75E7">
        <w:rPr>
          <w:rFonts w:ascii="Arial" w:eastAsia="Arial" w:hAnsi="Arial" w:cs="Arial"/>
        </w:rPr>
        <w:t xml:space="preserve">he NC </w:t>
      </w:r>
      <w:r>
        <w:rPr>
          <w:rFonts w:ascii="Arial" w:eastAsia="Arial" w:hAnsi="Arial" w:cs="Arial"/>
        </w:rPr>
        <w:t>for ratification.</w:t>
      </w:r>
    </w:p>
    <w:p w14:paraId="78960F98" w14:textId="77777777" w:rsidR="00C00B89" w:rsidRDefault="00C00B89" w:rsidP="0021687E">
      <w:pPr>
        <w:ind w:left="2135"/>
      </w:pPr>
    </w:p>
    <w:p w14:paraId="2FE1290A" w14:textId="77777777" w:rsidR="00C00B89" w:rsidRDefault="00314A56" w:rsidP="0021687E">
      <w:pPr>
        <w:numPr>
          <w:ilvl w:val="1"/>
          <w:numId w:val="83"/>
        </w:numPr>
        <w:ind w:hanging="360"/>
        <w:rPr>
          <w:rFonts w:ascii="Arial" w:eastAsia="Arial" w:hAnsi="Arial" w:cs="Arial"/>
        </w:rPr>
      </w:pPr>
      <w:r>
        <w:rPr>
          <w:rFonts w:ascii="Arial" w:eastAsia="Arial" w:hAnsi="Arial" w:cs="Arial"/>
          <w:b/>
        </w:rPr>
        <w:t>Standing committees:</w:t>
      </w:r>
      <w:r>
        <w:rPr>
          <w:rFonts w:ascii="Arial" w:eastAsia="Arial" w:hAnsi="Arial" w:cs="Arial"/>
        </w:rPr>
        <w:t xml:space="preserve"> Following ratification of the SC, the committee chairs, in consultation with the CC, will develop each committee’s personnel roster, with care being taken </w:t>
      </w:r>
      <w:r w:rsidR="00DE75E7">
        <w:rPr>
          <w:rFonts w:ascii="Arial" w:eastAsia="Arial" w:hAnsi="Arial" w:cs="Arial"/>
        </w:rPr>
        <w:t xml:space="preserve">to </w:t>
      </w:r>
      <w:r>
        <w:rPr>
          <w:rFonts w:ascii="Arial" w:eastAsia="Arial" w:hAnsi="Arial" w:cs="Arial"/>
        </w:rPr>
        <w:t>ensure the distribution of the chapter’s strengths among the committees.</w:t>
      </w:r>
      <w:r>
        <w:rPr>
          <w:rFonts w:ascii="Arial" w:eastAsia="Arial" w:hAnsi="Arial" w:cs="Arial"/>
          <w:b/>
        </w:rPr>
        <w:t xml:space="preserve"> </w:t>
      </w:r>
      <w:r>
        <w:rPr>
          <w:rFonts w:ascii="Arial" w:eastAsia="Arial" w:hAnsi="Arial" w:cs="Arial"/>
        </w:rPr>
        <w:t>The committee rosters are then brought to a meeting of the SC for ratification and are sent to the NC for information.</w:t>
      </w:r>
      <w:r>
        <w:rPr>
          <w:rFonts w:ascii="Arial" w:eastAsia="Arial" w:hAnsi="Arial" w:cs="Arial"/>
          <w:b/>
        </w:rPr>
        <w:t xml:space="preserve"> </w:t>
      </w:r>
      <w:r>
        <w:rPr>
          <w:rFonts w:ascii="Arial" w:eastAsia="Arial" w:hAnsi="Arial" w:cs="Arial"/>
        </w:rPr>
        <w:t>All chapter members and dual members are eligible for committee assignments, and non-member consultants may be appointed for specific skills, if needed.</w:t>
      </w:r>
    </w:p>
    <w:p w14:paraId="6BF030FB" w14:textId="77777777" w:rsidR="00C00B89" w:rsidRDefault="00C00B89" w:rsidP="0021687E"/>
    <w:p w14:paraId="789410E8" w14:textId="77777777" w:rsidR="00C00B89" w:rsidRDefault="00314A56" w:rsidP="0021687E">
      <w:pPr>
        <w:numPr>
          <w:ilvl w:val="1"/>
          <w:numId w:val="83"/>
        </w:numPr>
        <w:ind w:hanging="360"/>
        <w:rPr>
          <w:rFonts w:ascii="Arial" w:eastAsia="Arial" w:hAnsi="Arial" w:cs="Arial"/>
        </w:rPr>
      </w:pPr>
      <w:r>
        <w:rPr>
          <w:rFonts w:ascii="Arial" w:eastAsia="Arial" w:hAnsi="Arial" w:cs="Arial"/>
          <w:b/>
        </w:rPr>
        <w:t>National representatives:</w:t>
      </w:r>
      <w:r>
        <w:rPr>
          <w:rFonts w:ascii="Arial" w:eastAsia="Arial" w:hAnsi="Arial" w:cs="Arial"/>
        </w:rPr>
        <w:t xml:space="preserve"> A member of CFC will be designated to serve as a liaison to the SC. The ED and CCON will also represent the national organization. Their travel costs will be covered by the national budget.</w:t>
      </w:r>
    </w:p>
    <w:p w14:paraId="63597AB5" w14:textId="77777777" w:rsidR="00C00B89" w:rsidRDefault="00C00B89" w:rsidP="0021687E"/>
    <w:p w14:paraId="7AC55747" w14:textId="77777777" w:rsidR="0021687E" w:rsidRDefault="0021687E" w:rsidP="0021687E"/>
    <w:p w14:paraId="7FB243B6" w14:textId="77777777" w:rsidR="0021687E" w:rsidRDefault="0021687E" w:rsidP="0021687E"/>
    <w:p w14:paraId="74DCA64F" w14:textId="77777777" w:rsidR="0021687E" w:rsidRDefault="0021687E" w:rsidP="0021687E"/>
    <w:p w14:paraId="4FE51504" w14:textId="77777777" w:rsidR="0021687E" w:rsidRDefault="0021687E" w:rsidP="0021687E"/>
    <w:p w14:paraId="22641F15" w14:textId="77777777" w:rsidR="00C00B89" w:rsidRDefault="00314A56" w:rsidP="0021687E">
      <w:pPr>
        <w:numPr>
          <w:ilvl w:val="1"/>
          <w:numId w:val="83"/>
        </w:numPr>
        <w:ind w:hanging="360"/>
        <w:rPr>
          <w:rFonts w:ascii="Arial" w:eastAsia="Arial" w:hAnsi="Arial" w:cs="Arial"/>
        </w:rPr>
      </w:pPr>
      <w:r>
        <w:rPr>
          <w:rFonts w:ascii="Arial" w:eastAsia="Arial" w:hAnsi="Arial" w:cs="Arial"/>
          <w:b/>
        </w:rPr>
        <w:lastRenderedPageBreak/>
        <w:t xml:space="preserve">Decision-making/approvals: </w:t>
      </w:r>
      <w:r>
        <w:rPr>
          <w:rFonts w:ascii="Arial" w:eastAsia="Arial" w:hAnsi="Arial" w:cs="Arial"/>
        </w:rPr>
        <w:t>All other decisions regarding the convention are:</w:t>
      </w:r>
    </w:p>
    <w:p w14:paraId="7609404B" w14:textId="77777777" w:rsidR="00C00B89" w:rsidRDefault="00314A56" w:rsidP="0021687E">
      <w:pPr>
        <w:numPr>
          <w:ilvl w:val="2"/>
          <w:numId w:val="83"/>
        </w:numPr>
        <w:ind w:hanging="180"/>
        <w:rPr>
          <w:rFonts w:ascii="Arial" w:eastAsia="Arial" w:hAnsi="Arial" w:cs="Arial"/>
        </w:rPr>
      </w:pPr>
      <w:r>
        <w:rPr>
          <w:rFonts w:ascii="Arial" w:eastAsia="Arial" w:hAnsi="Arial" w:cs="Arial"/>
        </w:rPr>
        <w:t>Developed by the individual standing committees.</w:t>
      </w:r>
    </w:p>
    <w:p w14:paraId="5BF46B04" w14:textId="77777777" w:rsidR="00C00B89" w:rsidRDefault="00314A56" w:rsidP="0021687E">
      <w:pPr>
        <w:numPr>
          <w:ilvl w:val="2"/>
          <w:numId w:val="83"/>
        </w:numPr>
        <w:ind w:hanging="180"/>
        <w:rPr>
          <w:rFonts w:ascii="Arial" w:eastAsia="Arial" w:hAnsi="Arial" w:cs="Arial"/>
        </w:rPr>
      </w:pPr>
      <w:r>
        <w:rPr>
          <w:rFonts w:ascii="Arial" w:eastAsia="Arial" w:hAnsi="Arial" w:cs="Arial"/>
        </w:rPr>
        <w:t>Proposed to the SC for approval.</w:t>
      </w:r>
    </w:p>
    <w:p w14:paraId="4ABA5657" w14:textId="77777777" w:rsidR="00C00B89" w:rsidRDefault="00314A56" w:rsidP="0021687E">
      <w:pPr>
        <w:numPr>
          <w:ilvl w:val="2"/>
          <w:numId w:val="83"/>
        </w:numPr>
        <w:ind w:hanging="180"/>
        <w:rPr>
          <w:rFonts w:ascii="Arial" w:eastAsia="Arial" w:hAnsi="Arial" w:cs="Arial"/>
        </w:rPr>
      </w:pPr>
      <w:r>
        <w:rPr>
          <w:rFonts w:ascii="Arial" w:eastAsia="Arial" w:hAnsi="Arial" w:cs="Arial"/>
        </w:rPr>
        <w:t>Proposed through CCON to the NC or Executive Committee for final ratification.</w:t>
      </w:r>
    </w:p>
    <w:p w14:paraId="698F11EF" w14:textId="77777777" w:rsidR="00C00B89" w:rsidRDefault="00314A56" w:rsidP="0021687E">
      <w:pPr>
        <w:numPr>
          <w:ilvl w:val="2"/>
          <w:numId w:val="83"/>
        </w:numPr>
        <w:ind w:hanging="180"/>
        <w:rPr>
          <w:rFonts w:ascii="Arial" w:eastAsia="Arial" w:hAnsi="Arial" w:cs="Arial"/>
        </w:rPr>
      </w:pPr>
      <w:r>
        <w:rPr>
          <w:rFonts w:ascii="Arial" w:eastAsia="Arial" w:hAnsi="Arial" w:cs="Arial"/>
        </w:rPr>
        <w:t>Presented for information to the CFC.</w:t>
      </w:r>
    </w:p>
    <w:p w14:paraId="30AFDEDC" w14:textId="77777777" w:rsidR="00C00B89" w:rsidRDefault="00C00B89" w:rsidP="0021687E"/>
    <w:p w14:paraId="66055A03" w14:textId="77777777" w:rsidR="00C00B89" w:rsidRDefault="00314A56" w:rsidP="0021687E">
      <w:pPr>
        <w:ind w:left="1080"/>
      </w:pPr>
      <w:r>
        <w:rPr>
          <w:rFonts w:ascii="Arial" w:eastAsia="Arial" w:hAnsi="Arial" w:cs="Arial"/>
        </w:rPr>
        <w:t>The Chapter Executive Committee and, when appropriate, the membership, are kept informed of the planning process by a liaison, who has traditionally been the Dean.</w:t>
      </w:r>
      <w:r>
        <w:rPr>
          <w:rFonts w:ascii="Arial" w:eastAsia="Arial" w:hAnsi="Arial" w:cs="Arial"/>
          <w:b/>
        </w:rPr>
        <w:t xml:space="preserve"> </w:t>
      </w:r>
      <w:r>
        <w:rPr>
          <w:rFonts w:ascii="Arial" w:eastAsia="Arial" w:hAnsi="Arial" w:cs="Arial"/>
        </w:rPr>
        <w:t>This person is a member of the SC with voice and vote.</w:t>
      </w:r>
    </w:p>
    <w:p w14:paraId="765B18DA" w14:textId="77777777" w:rsidR="00C00B89" w:rsidRDefault="00C00B89" w:rsidP="0021687E"/>
    <w:p w14:paraId="1FD55563" w14:textId="77777777" w:rsidR="00C00B89" w:rsidRDefault="00314A56" w:rsidP="0021687E">
      <w:pPr>
        <w:numPr>
          <w:ilvl w:val="1"/>
          <w:numId w:val="83"/>
        </w:numPr>
        <w:ind w:hanging="360"/>
        <w:rPr>
          <w:rFonts w:ascii="Arial" w:eastAsia="Arial" w:hAnsi="Arial" w:cs="Arial"/>
        </w:rPr>
      </w:pPr>
      <w:r>
        <w:rPr>
          <w:rFonts w:ascii="Arial" w:eastAsia="Arial" w:hAnsi="Arial" w:cs="Arial"/>
          <w:b/>
        </w:rPr>
        <w:t xml:space="preserve">Planning visit by National representatives (“Trio”): </w:t>
      </w:r>
      <w:r>
        <w:rPr>
          <w:rFonts w:ascii="Arial" w:eastAsia="Arial" w:hAnsi="Arial" w:cs="Arial"/>
        </w:rPr>
        <w:t>In the autumn approximately two-and-three-quarters (2+3/4) years prior to the convention, a committee of three National representatives will meet with the SC in the host city. The national representatives shall normally include the ED, CCON, and the designated CFC liaison (“The Trio”). The purpose of the meeting is to discuss in the spirit of creative partnership the progress of each standing committee with the committee chair.  It is expected that each committee will have completed a substantial portion of its work. In particular, it is expected that the program and budget will be in advanced stages of development. Other items to be discussed will include timeline and issues relating to each standing committee’s specific areas of responsibility. The goal is to assist the SC in the preparation of the budget and program to be presented to the NC at its winter meeting (late January), approximately three months later.</w:t>
      </w:r>
    </w:p>
    <w:p w14:paraId="563989E9" w14:textId="77777777" w:rsidR="00C00B89" w:rsidRDefault="00314A56" w:rsidP="0021687E">
      <w:pPr>
        <w:ind w:left="1080"/>
      </w:pPr>
      <w:r>
        <w:rPr>
          <w:rFonts w:ascii="Arial" w:eastAsia="Arial" w:hAnsi="Arial" w:cs="Arial"/>
        </w:rPr>
        <w:t xml:space="preserve"> </w:t>
      </w:r>
    </w:p>
    <w:p w14:paraId="786C8C67" w14:textId="77777777" w:rsidR="00C00B89" w:rsidRDefault="00314A56" w:rsidP="0021687E">
      <w:pPr>
        <w:ind w:left="1080"/>
      </w:pPr>
      <w:r>
        <w:rPr>
          <w:rFonts w:ascii="Arial" w:eastAsia="Arial" w:hAnsi="Arial" w:cs="Arial"/>
        </w:rPr>
        <w:t xml:space="preserve">Two full days should be allocated for this meeting, with 30-60 minutes or more, if necessary, for each standing committee. The persons responsible for program and budget should plan to present early on the Trio schedule. In addition to the CC, the Executive Secretary or appropriate person should be present in order to take notes on all discussions. To help the Trio prepare for this visit, the CC will submit in advance to the Trio a proposed comprehensive budget and program. The travel, lodging, and meeting costs for the Trio meeting will be covered by the national budget. </w:t>
      </w:r>
    </w:p>
    <w:p w14:paraId="775346AC" w14:textId="77777777" w:rsidR="00C00B89" w:rsidRDefault="00C00B89" w:rsidP="0021687E"/>
    <w:p w14:paraId="50CB2D0B" w14:textId="77777777" w:rsidR="00C00B89" w:rsidRDefault="00314A56" w:rsidP="0021687E">
      <w:pPr>
        <w:numPr>
          <w:ilvl w:val="1"/>
          <w:numId w:val="83"/>
        </w:numPr>
        <w:ind w:hanging="360"/>
        <w:rPr>
          <w:rFonts w:ascii="Arial" w:eastAsia="Arial" w:hAnsi="Arial" w:cs="Arial"/>
        </w:rPr>
      </w:pPr>
      <w:r>
        <w:rPr>
          <w:rFonts w:ascii="Arial" w:eastAsia="Arial" w:hAnsi="Arial" w:cs="Arial"/>
          <w:b/>
        </w:rPr>
        <w:t xml:space="preserve">Budget and program approval: </w:t>
      </w:r>
      <w:r>
        <w:rPr>
          <w:rFonts w:ascii="Arial" w:eastAsia="Arial" w:hAnsi="Arial" w:cs="Arial"/>
        </w:rPr>
        <w:t xml:space="preserve">Upon approval and recommendation by the Trio, the CCON submits the proposed budget and program to the CFC for its review and recommendations. The CC then presents, in person, the proposed budget and program to the NC for approval at its meeting in the winter (late January), approximately two-and-one-half (2+1/2) years prior to the convention.  </w:t>
      </w:r>
    </w:p>
    <w:p w14:paraId="1D8BE2E1" w14:textId="77777777" w:rsidR="00C00B89" w:rsidRDefault="00C00B89" w:rsidP="0021687E">
      <w:pPr>
        <w:ind w:left="1395"/>
      </w:pPr>
    </w:p>
    <w:p w14:paraId="1A8B8A16" w14:textId="77777777" w:rsidR="00C00B89" w:rsidRDefault="00314A56" w:rsidP="0021687E">
      <w:pPr>
        <w:numPr>
          <w:ilvl w:val="0"/>
          <w:numId w:val="83"/>
        </w:numPr>
        <w:ind w:hanging="480"/>
        <w:rPr>
          <w:rFonts w:ascii="Arial" w:eastAsia="Arial" w:hAnsi="Arial" w:cs="Arial"/>
        </w:rPr>
      </w:pPr>
      <w:r>
        <w:rPr>
          <w:rFonts w:ascii="Arial" w:eastAsia="Arial" w:hAnsi="Arial" w:cs="Arial"/>
          <w:b/>
        </w:rPr>
        <w:lastRenderedPageBreak/>
        <w:t xml:space="preserve">Requirements: </w:t>
      </w:r>
      <w:r>
        <w:rPr>
          <w:rFonts w:ascii="Arial" w:eastAsia="Arial" w:hAnsi="Arial" w:cs="Arial"/>
        </w:rPr>
        <w:t>The following are among the most critical items to be considered in planning any national convention:</w:t>
      </w:r>
    </w:p>
    <w:p w14:paraId="763D383E" w14:textId="77777777" w:rsidR="00C00B89" w:rsidRDefault="00C00B89" w:rsidP="0021687E"/>
    <w:p w14:paraId="25A3A2F4" w14:textId="77777777" w:rsidR="00C00B89" w:rsidRDefault="00314A56" w:rsidP="0021687E">
      <w:pPr>
        <w:numPr>
          <w:ilvl w:val="1"/>
          <w:numId w:val="83"/>
        </w:numPr>
        <w:ind w:hanging="360"/>
        <w:rPr>
          <w:rFonts w:ascii="Arial" w:eastAsia="Arial" w:hAnsi="Arial" w:cs="Arial"/>
        </w:rPr>
      </w:pPr>
      <w:r>
        <w:rPr>
          <w:rFonts w:ascii="Arial" w:eastAsia="Arial" w:hAnsi="Arial" w:cs="Arial"/>
          <w:b/>
        </w:rPr>
        <w:t>Inclusiveness in selection of convention participants:</w:t>
      </w:r>
      <w:r>
        <w:rPr>
          <w:rFonts w:ascii="Arial" w:eastAsia="Arial" w:hAnsi="Arial" w:cs="Arial"/>
        </w:rPr>
        <w:t xml:space="preserve"> The Guild’s current policy on inclusiveness will apply to all conventions. That is, issues of inclusiveness regarding gender, age, and ethnic/cultural diversity will be considered before approval is granted at any level. All AGO conventions will have as a goal a gender balance of 50/50 in each category of persons selected as participants in a convention program:</w:t>
      </w:r>
    </w:p>
    <w:p w14:paraId="11AF2B02" w14:textId="77777777" w:rsidR="00C00B89" w:rsidRDefault="00C00B89" w:rsidP="0021687E">
      <w:pPr>
        <w:ind w:left="1080"/>
        <w:rPr>
          <w:rFonts w:ascii="Arial" w:eastAsia="Arial" w:hAnsi="Arial" w:cs="Arial"/>
        </w:rPr>
      </w:pPr>
    </w:p>
    <w:p w14:paraId="0811A054" w14:textId="77777777" w:rsidR="00C00B89" w:rsidRDefault="00314A56" w:rsidP="0021687E">
      <w:pPr>
        <w:numPr>
          <w:ilvl w:val="2"/>
          <w:numId w:val="83"/>
        </w:numPr>
        <w:ind w:hanging="180"/>
        <w:rPr>
          <w:rFonts w:ascii="Arial" w:eastAsia="Arial" w:hAnsi="Arial" w:cs="Arial"/>
        </w:rPr>
      </w:pPr>
      <w:r>
        <w:rPr>
          <w:rFonts w:ascii="Arial" w:eastAsia="Arial" w:hAnsi="Arial" w:cs="Arial"/>
        </w:rPr>
        <w:t>Performers (including conductors).</w:t>
      </w:r>
    </w:p>
    <w:p w14:paraId="27407DA0" w14:textId="77777777" w:rsidR="00C00B89" w:rsidRDefault="00314A56" w:rsidP="0021687E">
      <w:pPr>
        <w:numPr>
          <w:ilvl w:val="2"/>
          <w:numId w:val="83"/>
        </w:numPr>
        <w:ind w:hanging="180"/>
        <w:rPr>
          <w:rFonts w:ascii="Arial" w:eastAsia="Arial" w:hAnsi="Arial" w:cs="Arial"/>
        </w:rPr>
      </w:pPr>
      <w:r>
        <w:rPr>
          <w:rFonts w:ascii="Arial" w:eastAsia="Arial" w:hAnsi="Arial" w:cs="Arial"/>
        </w:rPr>
        <w:t>Composers of commissioned works.</w:t>
      </w:r>
    </w:p>
    <w:p w14:paraId="7020250F" w14:textId="77777777" w:rsidR="00C00B89" w:rsidRDefault="00314A56" w:rsidP="0021687E">
      <w:pPr>
        <w:numPr>
          <w:ilvl w:val="2"/>
          <w:numId w:val="83"/>
        </w:numPr>
        <w:ind w:hanging="180"/>
        <w:rPr>
          <w:rFonts w:ascii="Arial" w:eastAsia="Arial" w:hAnsi="Arial" w:cs="Arial"/>
        </w:rPr>
      </w:pPr>
      <w:r>
        <w:rPr>
          <w:rFonts w:ascii="Arial" w:eastAsia="Arial" w:hAnsi="Arial" w:cs="Arial"/>
        </w:rPr>
        <w:t>Workshop presenters/panelists.</w:t>
      </w:r>
    </w:p>
    <w:p w14:paraId="1C3AAAA9" w14:textId="77777777" w:rsidR="00C00B89" w:rsidRDefault="00314A56" w:rsidP="0021687E">
      <w:pPr>
        <w:numPr>
          <w:ilvl w:val="2"/>
          <w:numId w:val="83"/>
        </w:numPr>
        <w:ind w:hanging="180"/>
        <w:rPr>
          <w:rFonts w:ascii="Arial" w:eastAsia="Arial" w:hAnsi="Arial" w:cs="Arial"/>
        </w:rPr>
      </w:pPr>
      <w:r>
        <w:rPr>
          <w:rFonts w:ascii="Arial" w:eastAsia="Arial" w:hAnsi="Arial" w:cs="Arial"/>
        </w:rPr>
        <w:t>Worship leaders (speakers, readers, conductors, organists/pianists)</w:t>
      </w:r>
    </w:p>
    <w:p w14:paraId="11B1D2C4" w14:textId="77777777" w:rsidR="00C00B89" w:rsidRDefault="00C00B89" w:rsidP="0021687E">
      <w:pPr>
        <w:ind w:left="1415"/>
      </w:pPr>
    </w:p>
    <w:p w14:paraId="6DEF539C" w14:textId="77777777" w:rsidR="00C00B89" w:rsidRDefault="00314A56" w:rsidP="0021687E">
      <w:pPr>
        <w:ind w:left="1080"/>
      </w:pPr>
      <w:r>
        <w:rPr>
          <w:rFonts w:ascii="Arial" w:eastAsia="Arial" w:hAnsi="Arial" w:cs="Arial"/>
        </w:rPr>
        <w:t>The Guild’s membership represents a variety of views on any number of issues. Once all programmatic decisions have been made and announced, the SC should be prepared for expressions of concern and criticism from many fronts, ranging from questions about venues, instruments, choices of literature, lengths of programs, pre/post-convention events, and gender or other inclusiveness issues to appeals from artistic managements wanting more representation of their clients on the convention performance roster. After every effort has been made, at every level, to follow convention guidelines and policies, the committees, with the backing of the NC, may feel justified in standing politely, but resolutely, firm on all such decisions.</w:t>
      </w:r>
    </w:p>
    <w:p w14:paraId="11678089" w14:textId="77777777" w:rsidR="00C00B89" w:rsidRDefault="00C00B89" w:rsidP="0021687E">
      <w:pPr>
        <w:ind w:left="4295"/>
      </w:pPr>
    </w:p>
    <w:p w14:paraId="4ABABACC" w14:textId="77777777" w:rsidR="00C00B89" w:rsidRDefault="00314A56" w:rsidP="0021687E">
      <w:pPr>
        <w:ind w:left="1080"/>
      </w:pPr>
      <w:r>
        <w:rPr>
          <w:rFonts w:ascii="Arial" w:eastAsia="Arial" w:hAnsi="Arial" w:cs="Arial"/>
        </w:rPr>
        <w:t>Possible problems arising from the policies about inclusiveness (</w:t>
      </w:r>
      <w:r>
        <w:rPr>
          <w:rFonts w:ascii="Arial" w:eastAsia="Arial" w:hAnsi="Arial" w:cs="Arial"/>
          <w:i/>
        </w:rPr>
        <w:t>i.e.,</w:t>
      </w:r>
      <w:r>
        <w:rPr>
          <w:rFonts w:ascii="Arial" w:eastAsia="Arial" w:hAnsi="Arial" w:cs="Arial"/>
        </w:rPr>
        <w:t xml:space="preserve"> the necessity of changing personnel that have already been approved) may be avoided if, at all levels of decision-making, advance notice of programmatic decisions is given to all members of the committee involved. Such notice could be accomplished by discussion in one meeting followed by voting in the next or by mailing proposals to committee members two weeks in advance of the meeting at which a decision is to be made. It may also be valuable to have a person known to be aware of these kinds of issues authorized to monitor especially sensitive areas.</w:t>
      </w:r>
    </w:p>
    <w:p w14:paraId="789CF255" w14:textId="77777777" w:rsidR="00C00B89" w:rsidRDefault="00C00B89" w:rsidP="0021687E">
      <w:pPr>
        <w:ind w:left="1080"/>
      </w:pPr>
    </w:p>
    <w:p w14:paraId="380998FF" w14:textId="77777777" w:rsidR="00C00B89" w:rsidRDefault="00314A56" w:rsidP="0021687E">
      <w:pPr>
        <w:ind w:left="1080"/>
        <w:rPr>
          <w:rFonts w:ascii="Arial" w:eastAsia="Arial" w:hAnsi="Arial" w:cs="Arial"/>
        </w:rPr>
      </w:pPr>
      <w:r>
        <w:rPr>
          <w:rFonts w:ascii="Arial" w:eastAsia="Arial" w:hAnsi="Arial" w:cs="Arial"/>
        </w:rPr>
        <w:t>Artists and presenters are prohibited from making any public statements disparaging any instrument or builder, nor should they use a national convention performance to advertise or promote one product over another. This language will be included in all artists’ contracts.</w:t>
      </w:r>
    </w:p>
    <w:p w14:paraId="633F3AB0" w14:textId="77777777" w:rsidR="00C00B89" w:rsidRDefault="00C00B89">
      <w:pPr>
        <w:ind w:left="1080"/>
        <w:jc w:val="both"/>
      </w:pPr>
    </w:p>
    <w:p w14:paraId="0BBB59CB" w14:textId="77777777" w:rsidR="0021687E" w:rsidRDefault="0021687E">
      <w:pPr>
        <w:ind w:left="1080"/>
        <w:jc w:val="both"/>
      </w:pPr>
    </w:p>
    <w:p w14:paraId="2D706AC8" w14:textId="77777777" w:rsidR="00C00B89" w:rsidRDefault="00314A56" w:rsidP="0021687E">
      <w:pPr>
        <w:numPr>
          <w:ilvl w:val="1"/>
          <w:numId w:val="83"/>
        </w:numPr>
        <w:ind w:hanging="360"/>
        <w:rPr>
          <w:rFonts w:ascii="Arial" w:eastAsia="Arial" w:hAnsi="Arial" w:cs="Arial"/>
        </w:rPr>
      </w:pPr>
      <w:r>
        <w:rPr>
          <w:rFonts w:ascii="Arial" w:eastAsia="Arial" w:hAnsi="Arial" w:cs="Arial"/>
          <w:b/>
        </w:rPr>
        <w:lastRenderedPageBreak/>
        <w:t>Confidentiality:</w:t>
      </w:r>
      <w:r>
        <w:rPr>
          <w:rFonts w:ascii="Arial" w:eastAsia="Arial" w:hAnsi="Arial" w:cs="Arial"/>
        </w:rPr>
        <w:t xml:space="preserve"> All members of committees involved in choosing personnel and venues for a convention will sign a Confidentiality Pledge.</w:t>
      </w:r>
      <w:r>
        <w:rPr>
          <w:rFonts w:ascii="Arial" w:eastAsia="Arial" w:hAnsi="Arial" w:cs="Arial"/>
          <w:b/>
        </w:rPr>
        <w:t xml:space="preserve"> </w:t>
      </w:r>
      <w:r>
        <w:rPr>
          <w:rFonts w:ascii="Arial" w:eastAsia="Arial" w:hAnsi="Arial" w:cs="Arial"/>
        </w:rPr>
        <w:t>During planning, many individuals and venues are suggested and discussed in committee, and there is great potential for disappointment, hurt, and embarrassment if any information is disclosed prematurely to those not directly concerned with the decision-making process.</w:t>
      </w:r>
      <w:r>
        <w:rPr>
          <w:rFonts w:ascii="Arial" w:eastAsia="Arial" w:hAnsi="Arial" w:cs="Arial"/>
          <w:b/>
        </w:rPr>
        <w:t xml:space="preserve"> </w:t>
      </w:r>
      <w:r>
        <w:rPr>
          <w:rFonts w:ascii="Arial" w:eastAsia="Arial" w:hAnsi="Arial" w:cs="Arial"/>
        </w:rPr>
        <w:t>Leaks and rumors can cause real problems, and every effort must be made to avoid them.</w:t>
      </w:r>
      <w:r>
        <w:rPr>
          <w:rFonts w:ascii="Arial" w:eastAsia="Arial" w:hAnsi="Arial" w:cs="Arial"/>
          <w:b/>
        </w:rPr>
        <w:t xml:space="preserve"> </w:t>
      </w:r>
      <w:r>
        <w:rPr>
          <w:rFonts w:ascii="Arial" w:eastAsia="Arial" w:hAnsi="Arial" w:cs="Arial"/>
        </w:rPr>
        <w:t>Once committee members have been chosen, the Confidentiality Pledge (see Addendum A) must be read and signed by everyone who will have responsibility for recommending performers/presenters and venues. Late additions to committees must also sign the Confidentiality Agreement.</w:t>
      </w:r>
    </w:p>
    <w:p w14:paraId="4CBD50AC" w14:textId="77777777" w:rsidR="00C00B89" w:rsidRDefault="00C00B89" w:rsidP="0021687E"/>
    <w:p w14:paraId="15CCC468" w14:textId="77777777" w:rsidR="00C00B89" w:rsidRDefault="00314A56" w:rsidP="0021687E">
      <w:pPr>
        <w:numPr>
          <w:ilvl w:val="1"/>
          <w:numId w:val="83"/>
        </w:numPr>
        <w:ind w:hanging="360"/>
        <w:rPr>
          <w:rFonts w:ascii="Arial" w:eastAsia="Arial" w:hAnsi="Arial" w:cs="Arial"/>
        </w:rPr>
      </w:pPr>
      <w:r>
        <w:rPr>
          <w:rFonts w:ascii="Arial" w:eastAsia="Arial" w:hAnsi="Arial" w:cs="Arial"/>
          <w:b/>
        </w:rPr>
        <w:t xml:space="preserve">Contracts: </w:t>
      </w:r>
      <w:r>
        <w:rPr>
          <w:rFonts w:ascii="Arial" w:eastAsia="Arial" w:hAnsi="Arial" w:cs="Arial"/>
        </w:rPr>
        <w:t xml:space="preserve">Although discussions as to availability, fees, etc., will naturally occur as part of the planning process, such discussions must be tentative until all necessary decisions on these issues have been made by the appropriate committees.  No firm commitment may be made to any performer or presenter until the NC has approved both budget and program. Only then may </w:t>
      </w:r>
      <w:proofErr w:type="gramStart"/>
      <w:r>
        <w:rPr>
          <w:rFonts w:ascii="Arial" w:eastAsia="Arial" w:hAnsi="Arial" w:cs="Arial"/>
        </w:rPr>
        <w:t>formal</w:t>
      </w:r>
      <w:proofErr w:type="gramEnd"/>
      <w:r>
        <w:rPr>
          <w:rFonts w:ascii="Arial" w:eastAsia="Arial" w:hAnsi="Arial" w:cs="Arial"/>
        </w:rPr>
        <w:t xml:space="preserve"> contracts or contracts, based on templates provided by National Headquarters (see Addendum C), be executed. </w:t>
      </w:r>
    </w:p>
    <w:p w14:paraId="6B978F2A" w14:textId="77777777" w:rsidR="00C00B89" w:rsidRDefault="00C00B89" w:rsidP="0021687E">
      <w:pPr>
        <w:ind w:left="720"/>
        <w:rPr>
          <w:rFonts w:ascii="Arial" w:eastAsia="Arial" w:hAnsi="Arial" w:cs="Arial"/>
        </w:rPr>
      </w:pPr>
    </w:p>
    <w:p w14:paraId="305C1FBE" w14:textId="77777777" w:rsidR="00C00B89" w:rsidRDefault="00314A56" w:rsidP="0021687E">
      <w:pPr>
        <w:ind w:left="1080"/>
        <w:rPr>
          <w:rFonts w:ascii="Arial" w:eastAsia="Arial" w:hAnsi="Arial" w:cs="Arial"/>
        </w:rPr>
      </w:pPr>
      <w:r>
        <w:rPr>
          <w:rFonts w:ascii="Arial" w:eastAsia="Arial" w:hAnsi="Arial" w:cs="Arial"/>
        </w:rPr>
        <w:t>The convention prepares all contracts using the templates provided in the Guidelines and sends them to the ED for review and approval. The ED signs all contracts for $5,000 and above in as timely a manner as possible. Contracts under $5,000 may be signed by the CC. The convention may publicly disclose commitments only when the contracts have been fully executed.</w:t>
      </w:r>
    </w:p>
    <w:p w14:paraId="593A7BA3" w14:textId="77777777" w:rsidR="00C00B89" w:rsidRDefault="00C00B89" w:rsidP="0021687E"/>
    <w:p w14:paraId="33A5FE39" w14:textId="77777777" w:rsidR="00C00B89" w:rsidRDefault="00314A56" w:rsidP="0021687E">
      <w:pPr>
        <w:numPr>
          <w:ilvl w:val="1"/>
          <w:numId w:val="83"/>
        </w:numPr>
        <w:ind w:hanging="360"/>
        <w:rPr>
          <w:rFonts w:ascii="Arial" w:eastAsia="Arial" w:hAnsi="Arial" w:cs="Arial"/>
        </w:rPr>
      </w:pPr>
      <w:r>
        <w:rPr>
          <w:rFonts w:ascii="Arial" w:eastAsia="Arial" w:hAnsi="Arial" w:cs="Arial"/>
          <w:b/>
        </w:rPr>
        <w:t xml:space="preserve">Complimentary registrations: </w:t>
      </w:r>
      <w:r>
        <w:rPr>
          <w:rFonts w:ascii="Arial" w:eastAsia="Arial" w:hAnsi="Arial" w:cs="Arial"/>
        </w:rPr>
        <w:t>Although participants in the following categories are expected to follow the registration process, their registration fees are waived:</w:t>
      </w:r>
    </w:p>
    <w:p w14:paraId="02169AAA" w14:textId="77777777" w:rsidR="00C00B89" w:rsidRDefault="00314A56" w:rsidP="0021687E">
      <w:pPr>
        <w:numPr>
          <w:ilvl w:val="2"/>
          <w:numId w:val="83"/>
        </w:numPr>
        <w:ind w:hanging="180"/>
        <w:rPr>
          <w:rFonts w:ascii="Arial" w:eastAsia="Arial" w:hAnsi="Arial" w:cs="Arial"/>
        </w:rPr>
      </w:pPr>
      <w:r>
        <w:rPr>
          <w:rFonts w:ascii="Arial" w:eastAsia="Arial" w:hAnsi="Arial" w:cs="Arial"/>
        </w:rPr>
        <w:t>AGO President (and partner, if applicable).</w:t>
      </w:r>
    </w:p>
    <w:p w14:paraId="383829F3" w14:textId="77777777" w:rsidR="00C00B89" w:rsidRDefault="00314A56" w:rsidP="0021687E">
      <w:pPr>
        <w:numPr>
          <w:ilvl w:val="2"/>
          <w:numId w:val="83"/>
        </w:numPr>
        <w:ind w:hanging="180"/>
        <w:rPr>
          <w:rFonts w:ascii="Arial" w:eastAsia="Arial" w:hAnsi="Arial" w:cs="Arial"/>
        </w:rPr>
      </w:pPr>
      <w:r>
        <w:rPr>
          <w:rFonts w:ascii="Arial" w:eastAsia="Arial" w:hAnsi="Arial" w:cs="Arial"/>
        </w:rPr>
        <w:t>AGO ED (and partner, if applicable).</w:t>
      </w:r>
    </w:p>
    <w:p w14:paraId="5DAE1FFA" w14:textId="77777777" w:rsidR="00C00B89" w:rsidRDefault="00314A56" w:rsidP="0021687E">
      <w:pPr>
        <w:numPr>
          <w:ilvl w:val="2"/>
          <w:numId w:val="83"/>
        </w:numPr>
        <w:ind w:hanging="180"/>
        <w:rPr>
          <w:rFonts w:ascii="Arial" w:eastAsia="Arial" w:hAnsi="Arial" w:cs="Arial"/>
        </w:rPr>
      </w:pPr>
      <w:r>
        <w:rPr>
          <w:rFonts w:ascii="Arial" w:eastAsia="Arial" w:hAnsi="Arial" w:cs="Arial"/>
        </w:rPr>
        <w:t>AGO National Chaplain.</w:t>
      </w:r>
    </w:p>
    <w:p w14:paraId="7C0D9C59" w14:textId="77777777" w:rsidR="00C00B89" w:rsidRDefault="00314A56" w:rsidP="0021687E">
      <w:pPr>
        <w:numPr>
          <w:ilvl w:val="2"/>
          <w:numId w:val="83"/>
        </w:numPr>
        <w:ind w:hanging="180"/>
        <w:rPr>
          <w:rFonts w:ascii="Arial" w:eastAsia="Arial" w:hAnsi="Arial" w:cs="Arial"/>
        </w:rPr>
      </w:pPr>
      <w:r>
        <w:rPr>
          <w:rFonts w:ascii="Arial" w:eastAsia="Arial" w:hAnsi="Arial" w:cs="Arial"/>
        </w:rPr>
        <w:t xml:space="preserve">Remaining members of the NC and Board of Regional Councilors </w:t>
      </w:r>
    </w:p>
    <w:p w14:paraId="3133FD11" w14:textId="77777777" w:rsidR="00C00B89" w:rsidRDefault="00314A56" w:rsidP="0021687E">
      <w:pPr>
        <w:numPr>
          <w:ilvl w:val="2"/>
          <w:numId w:val="83"/>
        </w:numPr>
        <w:ind w:hanging="180"/>
        <w:rPr>
          <w:rFonts w:ascii="Arial" w:eastAsia="Arial" w:hAnsi="Arial" w:cs="Arial"/>
        </w:rPr>
      </w:pPr>
      <w:r>
        <w:rPr>
          <w:rFonts w:ascii="Arial" w:eastAsia="Arial" w:hAnsi="Arial" w:cs="Arial"/>
        </w:rPr>
        <w:t>AGO Headquarters staff attending (varies).</w:t>
      </w:r>
    </w:p>
    <w:p w14:paraId="32803D08" w14:textId="77777777" w:rsidR="00C00B89" w:rsidRDefault="00314A56" w:rsidP="0021687E">
      <w:pPr>
        <w:numPr>
          <w:ilvl w:val="2"/>
          <w:numId w:val="83"/>
        </w:numPr>
        <w:ind w:hanging="180"/>
        <w:rPr>
          <w:rFonts w:ascii="Arial" w:eastAsia="Arial" w:hAnsi="Arial" w:cs="Arial"/>
        </w:rPr>
      </w:pPr>
      <w:r>
        <w:rPr>
          <w:rFonts w:ascii="Arial" w:eastAsia="Arial" w:hAnsi="Arial" w:cs="Arial"/>
        </w:rPr>
        <w:t>Representatives of RCCO (maximum of two).</w:t>
      </w:r>
    </w:p>
    <w:p w14:paraId="7CB23D29" w14:textId="77777777" w:rsidR="00C00B89" w:rsidRDefault="00314A56" w:rsidP="0021687E">
      <w:pPr>
        <w:numPr>
          <w:ilvl w:val="2"/>
          <w:numId w:val="83"/>
        </w:numPr>
        <w:ind w:hanging="180"/>
        <w:rPr>
          <w:rFonts w:ascii="Arial" w:eastAsia="Arial" w:hAnsi="Arial" w:cs="Arial"/>
        </w:rPr>
      </w:pPr>
      <w:r>
        <w:rPr>
          <w:rFonts w:ascii="Arial" w:eastAsia="Arial" w:hAnsi="Arial" w:cs="Arial"/>
        </w:rPr>
        <w:t>Other special guests:</w:t>
      </w:r>
    </w:p>
    <w:p w14:paraId="5CE14541" w14:textId="77777777" w:rsidR="00C00B89" w:rsidRDefault="00314A56" w:rsidP="0021687E">
      <w:pPr>
        <w:numPr>
          <w:ilvl w:val="3"/>
          <w:numId w:val="83"/>
        </w:numPr>
        <w:ind w:hanging="360"/>
        <w:rPr>
          <w:rFonts w:ascii="Arial" w:eastAsia="Arial" w:hAnsi="Arial" w:cs="Arial"/>
        </w:rPr>
      </w:pPr>
      <w:r>
        <w:rPr>
          <w:rFonts w:ascii="Arial" w:eastAsia="Arial" w:hAnsi="Arial" w:cs="Arial"/>
        </w:rPr>
        <w:t>President’s Award honoree.</w:t>
      </w:r>
    </w:p>
    <w:p w14:paraId="492AB617" w14:textId="77777777" w:rsidR="00C00B89" w:rsidRDefault="00314A56" w:rsidP="0021687E">
      <w:pPr>
        <w:numPr>
          <w:ilvl w:val="3"/>
          <w:numId w:val="83"/>
        </w:numPr>
        <w:ind w:hanging="360"/>
        <w:rPr>
          <w:rFonts w:ascii="Arial" w:eastAsia="Arial" w:hAnsi="Arial" w:cs="Arial"/>
        </w:rPr>
      </w:pPr>
      <w:r>
        <w:rPr>
          <w:rFonts w:ascii="Arial" w:eastAsia="Arial" w:hAnsi="Arial" w:cs="Arial"/>
        </w:rPr>
        <w:t>Distinguished Composer.</w:t>
      </w:r>
    </w:p>
    <w:p w14:paraId="06986447" w14:textId="77777777" w:rsidR="00C00B89" w:rsidRDefault="00314A56" w:rsidP="0021687E">
      <w:pPr>
        <w:numPr>
          <w:ilvl w:val="3"/>
          <w:numId w:val="83"/>
        </w:numPr>
        <w:ind w:hanging="360"/>
        <w:rPr>
          <w:rFonts w:ascii="Arial" w:eastAsia="Arial" w:hAnsi="Arial" w:cs="Arial"/>
        </w:rPr>
      </w:pPr>
      <w:r>
        <w:rPr>
          <w:rFonts w:ascii="Arial" w:eastAsia="Arial" w:hAnsi="Arial" w:cs="Arial"/>
        </w:rPr>
        <w:t>Edward Hansen Award honoree</w:t>
      </w:r>
    </w:p>
    <w:p w14:paraId="1F4BBC0E" w14:textId="77777777" w:rsidR="0021687E" w:rsidRDefault="0021687E" w:rsidP="0021687E">
      <w:pPr>
        <w:ind w:left="2520"/>
        <w:rPr>
          <w:rFonts w:ascii="Arial" w:eastAsia="Arial" w:hAnsi="Arial" w:cs="Arial"/>
        </w:rPr>
      </w:pPr>
    </w:p>
    <w:p w14:paraId="377A2AC5" w14:textId="77777777" w:rsidR="0021687E" w:rsidRDefault="0021687E" w:rsidP="0021687E">
      <w:pPr>
        <w:ind w:left="2520"/>
        <w:rPr>
          <w:rFonts w:ascii="Arial" w:eastAsia="Arial" w:hAnsi="Arial" w:cs="Arial"/>
        </w:rPr>
      </w:pPr>
    </w:p>
    <w:p w14:paraId="64C79E8E" w14:textId="77777777" w:rsidR="00C00B89" w:rsidRDefault="00314A56" w:rsidP="0021687E">
      <w:pPr>
        <w:numPr>
          <w:ilvl w:val="2"/>
          <w:numId w:val="83"/>
        </w:numPr>
        <w:ind w:hanging="180"/>
        <w:rPr>
          <w:rFonts w:ascii="Arial" w:eastAsia="Arial" w:hAnsi="Arial" w:cs="Arial"/>
        </w:rPr>
      </w:pPr>
      <w:r>
        <w:rPr>
          <w:rFonts w:ascii="Arial" w:eastAsia="Arial" w:hAnsi="Arial" w:cs="Arial"/>
        </w:rPr>
        <w:lastRenderedPageBreak/>
        <w:t>Reviewers and media representatives as determined by the SC.</w:t>
      </w:r>
    </w:p>
    <w:p w14:paraId="591AA95E" w14:textId="77777777" w:rsidR="00C00B89" w:rsidRDefault="00314A56" w:rsidP="0021687E">
      <w:pPr>
        <w:numPr>
          <w:ilvl w:val="2"/>
          <w:numId w:val="83"/>
        </w:numPr>
        <w:ind w:hanging="180"/>
        <w:rPr>
          <w:rFonts w:ascii="Arial" w:eastAsia="Arial" w:hAnsi="Arial" w:cs="Arial"/>
        </w:rPr>
      </w:pPr>
      <w:r>
        <w:rPr>
          <w:rFonts w:ascii="Arial" w:eastAsia="Arial" w:hAnsi="Arial" w:cs="Arial"/>
        </w:rPr>
        <w:t>Designated convention participants (number of days and/or events to be determined by SC)</w:t>
      </w:r>
    </w:p>
    <w:p w14:paraId="6EE057AF" w14:textId="77777777" w:rsidR="00C00B89" w:rsidRDefault="00314A56" w:rsidP="0021687E">
      <w:pPr>
        <w:numPr>
          <w:ilvl w:val="3"/>
          <w:numId w:val="83"/>
        </w:numPr>
        <w:ind w:hanging="360"/>
        <w:rPr>
          <w:rFonts w:ascii="Arial" w:eastAsia="Arial" w:hAnsi="Arial" w:cs="Arial"/>
        </w:rPr>
      </w:pPr>
      <w:r>
        <w:rPr>
          <w:rFonts w:ascii="Arial" w:eastAsia="Arial" w:hAnsi="Arial" w:cs="Arial"/>
        </w:rPr>
        <w:t>Performers.</w:t>
      </w:r>
    </w:p>
    <w:p w14:paraId="2F90BAED" w14:textId="77777777" w:rsidR="00C00B89" w:rsidRDefault="00314A56" w:rsidP="0021687E">
      <w:pPr>
        <w:numPr>
          <w:ilvl w:val="3"/>
          <w:numId w:val="83"/>
        </w:numPr>
        <w:ind w:hanging="360"/>
        <w:rPr>
          <w:rFonts w:ascii="Arial" w:eastAsia="Arial" w:hAnsi="Arial" w:cs="Arial"/>
        </w:rPr>
      </w:pPr>
      <w:r>
        <w:rPr>
          <w:rFonts w:ascii="Arial" w:eastAsia="Arial" w:hAnsi="Arial" w:cs="Arial"/>
        </w:rPr>
        <w:t>Composers of commissioned works.</w:t>
      </w:r>
    </w:p>
    <w:p w14:paraId="5E5FF4BB" w14:textId="77777777" w:rsidR="00C00B89" w:rsidRDefault="00314A56" w:rsidP="0021687E">
      <w:pPr>
        <w:numPr>
          <w:ilvl w:val="3"/>
          <w:numId w:val="83"/>
        </w:numPr>
        <w:ind w:hanging="360"/>
        <w:rPr>
          <w:rFonts w:ascii="Arial" w:eastAsia="Arial" w:hAnsi="Arial" w:cs="Arial"/>
        </w:rPr>
      </w:pPr>
      <w:r>
        <w:rPr>
          <w:rFonts w:ascii="Arial" w:eastAsia="Arial" w:hAnsi="Arial" w:cs="Arial"/>
        </w:rPr>
        <w:t>Others at the discretion of the SC.</w:t>
      </w:r>
    </w:p>
    <w:p w14:paraId="223C9396" w14:textId="77777777" w:rsidR="00C00B89" w:rsidRDefault="00314A56" w:rsidP="0021687E">
      <w:pPr>
        <w:numPr>
          <w:ilvl w:val="2"/>
          <w:numId w:val="83"/>
        </w:numPr>
        <w:ind w:hanging="180"/>
        <w:rPr>
          <w:rFonts w:ascii="Arial" w:eastAsia="Arial" w:hAnsi="Arial" w:cs="Arial"/>
        </w:rPr>
      </w:pPr>
      <w:r>
        <w:rPr>
          <w:rFonts w:ascii="Arial" w:eastAsia="Arial" w:hAnsi="Arial" w:cs="Arial"/>
        </w:rPr>
        <w:t>Exhibitors as determined by convention contract (customarily 1 per booth).</w:t>
      </w:r>
    </w:p>
    <w:p w14:paraId="08F69951" w14:textId="62072772" w:rsidR="00C00B89" w:rsidRDefault="00C00B89" w:rsidP="0021687E">
      <w:pPr>
        <w:tabs>
          <w:tab w:val="left" w:pos="2160"/>
        </w:tabs>
      </w:pPr>
    </w:p>
    <w:p w14:paraId="47813108" w14:textId="77777777" w:rsidR="00C02CE4" w:rsidRDefault="00C02CE4" w:rsidP="0021687E">
      <w:pPr>
        <w:tabs>
          <w:tab w:val="left" w:pos="2160"/>
        </w:tabs>
      </w:pPr>
    </w:p>
    <w:p w14:paraId="77647843" w14:textId="2213D9A6" w:rsidR="00C00B89" w:rsidRDefault="00314A56" w:rsidP="0021687E">
      <w:pPr>
        <w:numPr>
          <w:ilvl w:val="1"/>
          <w:numId w:val="83"/>
        </w:numPr>
        <w:ind w:hanging="360"/>
        <w:rPr>
          <w:rFonts w:ascii="Arial" w:eastAsia="Arial" w:hAnsi="Arial" w:cs="Arial"/>
        </w:rPr>
      </w:pPr>
      <w:bookmarkStart w:id="6" w:name="_Hlk81400104"/>
      <w:r>
        <w:rPr>
          <w:rFonts w:ascii="Arial" w:eastAsia="Arial" w:hAnsi="Arial" w:cs="Arial"/>
          <w:b/>
        </w:rPr>
        <w:t xml:space="preserve">Workshops: </w:t>
      </w:r>
      <w:r>
        <w:rPr>
          <w:rFonts w:ascii="Arial" w:eastAsia="Arial" w:hAnsi="Arial" w:cs="Arial"/>
        </w:rPr>
        <w:t>The Workshops Committee should anticipate the need to accommodate and be prepared to schedule up to 12 workshops for National Councillors.</w:t>
      </w:r>
      <w:r w:rsidR="00964A94" w:rsidRPr="00964A94">
        <w:t xml:space="preserve"> </w:t>
      </w:r>
      <w:r w:rsidR="00964A94" w:rsidRPr="00964A94">
        <w:rPr>
          <w:rFonts w:ascii="Arial" w:eastAsia="Arial" w:hAnsi="Arial" w:cs="Arial"/>
        </w:rPr>
        <w:t xml:space="preserve">Members of National Committees who present workshops at an AGO National Convention will receive $125 per person in compensation. </w:t>
      </w:r>
      <w:r>
        <w:rPr>
          <w:rFonts w:ascii="Arial" w:eastAsia="Arial" w:hAnsi="Arial" w:cs="Arial"/>
        </w:rPr>
        <w:t xml:space="preserve"> </w:t>
      </w:r>
      <w:r w:rsidR="00964A94" w:rsidRPr="00964A94">
        <w:rPr>
          <w:rFonts w:ascii="Arial" w:eastAsia="Arial" w:hAnsi="Arial" w:cs="Arial"/>
        </w:rPr>
        <w:t>These funds come from the budget of the National Officer or Councillor in whose portfolio that committee falls. National Officers and Councillors who present workshops at AGO National Conventions do not receive compensation.</w:t>
      </w:r>
      <w:r w:rsidR="00964A94">
        <w:rPr>
          <w:rFonts w:ascii="Arial" w:eastAsia="Arial" w:hAnsi="Arial" w:cs="Arial"/>
        </w:rPr>
        <w:t xml:space="preserve"> All other e</w:t>
      </w:r>
      <w:r>
        <w:rPr>
          <w:rFonts w:ascii="Arial" w:eastAsia="Arial" w:hAnsi="Arial" w:cs="Arial"/>
        </w:rPr>
        <w:t>xpenses for these workshops will be paid out of the National budget except for room rental costs</w:t>
      </w:r>
      <w:r w:rsidR="00964A94">
        <w:rPr>
          <w:rFonts w:ascii="Arial" w:eastAsia="Arial" w:hAnsi="Arial" w:cs="Arial"/>
        </w:rPr>
        <w:t>.</w:t>
      </w:r>
      <w:r>
        <w:rPr>
          <w:rFonts w:ascii="Arial" w:eastAsia="Arial" w:hAnsi="Arial" w:cs="Arial"/>
        </w:rPr>
        <w:t xml:space="preserve"> (</w:t>
      </w:r>
      <w:r w:rsidR="00964A94">
        <w:rPr>
          <w:rFonts w:ascii="Arial" w:eastAsia="Arial" w:hAnsi="Arial" w:cs="Arial"/>
        </w:rPr>
        <w:t>E</w:t>
      </w:r>
      <w:r>
        <w:rPr>
          <w:rFonts w:ascii="Arial" w:eastAsia="Arial" w:hAnsi="Arial" w:cs="Arial"/>
        </w:rPr>
        <w:t>xperience tells us it is wise to sched</w:t>
      </w:r>
      <w:r w:rsidR="00DE75E7">
        <w:rPr>
          <w:rFonts w:ascii="Arial" w:eastAsia="Arial" w:hAnsi="Arial" w:cs="Arial"/>
        </w:rPr>
        <w:t>ule workshops in the morning as</w:t>
      </w:r>
      <w:r>
        <w:rPr>
          <w:rFonts w:ascii="Arial" w:eastAsia="Arial" w:hAnsi="Arial" w:cs="Arial"/>
        </w:rPr>
        <w:t xml:space="preserve"> participation in workshops diminishes </w:t>
      </w:r>
      <w:r w:rsidR="0057708A" w:rsidRPr="0057708A">
        <w:rPr>
          <w:rFonts w:ascii="Arial" w:eastAsia="Arial" w:hAnsi="Arial" w:cs="Arial"/>
        </w:rPr>
        <w:t>later in the day</w:t>
      </w:r>
      <w:r w:rsidR="00964A94">
        <w:rPr>
          <w:rFonts w:ascii="Arial" w:eastAsia="Arial" w:hAnsi="Arial" w:cs="Arial"/>
        </w:rPr>
        <w:t>.</w:t>
      </w:r>
      <w:r>
        <w:rPr>
          <w:rFonts w:ascii="Arial" w:eastAsia="Arial" w:hAnsi="Arial" w:cs="Arial"/>
        </w:rPr>
        <w:t>)</w:t>
      </w:r>
      <w:r w:rsidR="00964A94">
        <w:rPr>
          <w:rFonts w:ascii="Arial" w:eastAsia="Arial" w:hAnsi="Arial" w:cs="Arial"/>
        </w:rPr>
        <w:t xml:space="preserve"> </w:t>
      </w:r>
    </w:p>
    <w:bookmarkEnd w:id="6"/>
    <w:p w14:paraId="64669940" w14:textId="77777777" w:rsidR="0021687E" w:rsidRDefault="0021687E" w:rsidP="0021687E">
      <w:pPr>
        <w:ind w:left="1080"/>
        <w:rPr>
          <w:rFonts w:ascii="Arial" w:eastAsia="Arial" w:hAnsi="Arial" w:cs="Arial"/>
        </w:rPr>
      </w:pPr>
    </w:p>
    <w:p w14:paraId="4F121047" w14:textId="77777777" w:rsidR="00C00B89" w:rsidRDefault="00314A56" w:rsidP="0021687E">
      <w:pPr>
        <w:numPr>
          <w:ilvl w:val="1"/>
          <w:numId w:val="83"/>
        </w:numPr>
        <w:ind w:hanging="360"/>
        <w:rPr>
          <w:rFonts w:ascii="Arial" w:eastAsia="Arial" w:hAnsi="Arial" w:cs="Arial"/>
        </w:rPr>
      </w:pPr>
      <w:r>
        <w:rPr>
          <w:rFonts w:ascii="Arial" w:eastAsia="Arial" w:hAnsi="Arial" w:cs="Arial"/>
          <w:b/>
        </w:rPr>
        <w:t>Annual Meeting:</w:t>
      </w:r>
      <w:r>
        <w:rPr>
          <w:rFonts w:ascii="Arial" w:eastAsia="Arial" w:hAnsi="Arial" w:cs="Arial"/>
        </w:rPr>
        <w:t xml:space="preserve"> The Annual Meeting is required by AGO Bylaws and must be planned in consultation with the national president. It must be scheduled so as not to compete with any other event (preferably not on the last day of the convention) in order that everyone may attend. A minimum of 90 minutes must be allocated for this event, exclusive of travel. The meeting has been effective as a convocation with congregational singing and noteworthy musical performances, whose expenses are borne by the Convention. Audio/Visual logistics are handled by the Convention, but expenses are borne by National. Awards are presented, and there are addresses by the national president and others.</w:t>
      </w:r>
    </w:p>
    <w:p w14:paraId="03076071" w14:textId="77777777" w:rsidR="00C00B89" w:rsidRDefault="00C00B89" w:rsidP="0021687E">
      <w:pPr>
        <w:tabs>
          <w:tab w:val="left" w:pos="1608"/>
        </w:tabs>
      </w:pPr>
    </w:p>
    <w:p w14:paraId="4D0B9110" w14:textId="77777777" w:rsidR="00C00B89" w:rsidRDefault="00314A56" w:rsidP="0021687E">
      <w:pPr>
        <w:numPr>
          <w:ilvl w:val="1"/>
          <w:numId w:val="83"/>
        </w:numPr>
        <w:ind w:hanging="360"/>
        <w:rPr>
          <w:rFonts w:ascii="Arial" w:eastAsia="Arial" w:hAnsi="Arial" w:cs="Arial"/>
        </w:rPr>
      </w:pPr>
      <w:r>
        <w:rPr>
          <w:rFonts w:ascii="Arial" w:eastAsia="Arial" w:hAnsi="Arial" w:cs="Arial"/>
          <w:b/>
        </w:rPr>
        <w:t>Regional meetings:</w:t>
      </w:r>
      <w:r>
        <w:rPr>
          <w:rFonts w:ascii="Arial" w:eastAsia="Arial" w:hAnsi="Arial" w:cs="Arial"/>
        </w:rPr>
        <w:t xml:space="preserve"> The seven Regional Councillors are in charge of their respective Regional Meetings. So that everyone may attend, the meetings must be scheduled so as not to compete with any other </w:t>
      </w:r>
      <w:proofErr w:type="gramStart"/>
      <w:r>
        <w:rPr>
          <w:rFonts w:ascii="Arial" w:eastAsia="Arial" w:hAnsi="Arial" w:cs="Arial"/>
        </w:rPr>
        <w:t>event, and</w:t>
      </w:r>
      <w:proofErr w:type="gramEnd"/>
      <w:r>
        <w:rPr>
          <w:rFonts w:ascii="Arial" w:eastAsia="Arial" w:hAnsi="Arial" w:cs="Arial"/>
        </w:rPr>
        <w:t xml:space="preserve"> should be planned in coordination with the Convener of Regional Councillors (note: it is preferred that the Annual and the Regional meetings not be held adjacent to one another).</w:t>
      </w:r>
      <w:r>
        <w:rPr>
          <w:rFonts w:ascii="Arial" w:eastAsia="Arial" w:hAnsi="Arial" w:cs="Arial"/>
          <w:b/>
        </w:rPr>
        <w:t xml:space="preserve"> </w:t>
      </w:r>
      <w:r>
        <w:rPr>
          <w:rFonts w:ascii="Arial" w:eastAsia="Arial" w:hAnsi="Arial" w:cs="Arial"/>
        </w:rPr>
        <w:t>An opening combined meeting may precede the meetings of the individual regions. Any expenses incurred for these meetings are paid out of the national budget.</w:t>
      </w:r>
    </w:p>
    <w:p w14:paraId="4FC8EDA1" w14:textId="77777777" w:rsidR="00C00B89" w:rsidRDefault="00C00B89" w:rsidP="0021687E">
      <w:pPr>
        <w:ind w:left="720"/>
        <w:rPr>
          <w:rFonts w:ascii="Arial" w:eastAsia="Arial" w:hAnsi="Arial" w:cs="Arial"/>
          <w:b/>
        </w:rPr>
      </w:pPr>
    </w:p>
    <w:p w14:paraId="6A5109A9" w14:textId="19B0E5AC" w:rsidR="00C00B89" w:rsidRPr="0021687E" w:rsidRDefault="00314A56" w:rsidP="00C02CE4">
      <w:pPr>
        <w:numPr>
          <w:ilvl w:val="1"/>
          <w:numId w:val="83"/>
        </w:numPr>
        <w:spacing w:after="120"/>
        <w:ind w:hanging="360"/>
        <w:rPr>
          <w:rFonts w:ascii="Arial" w:eastAsia="Arial" w:hAnsi="Arial" w:cs="Arial"/>
        </w:rPr>
      </w:pPr>
      <w:r>
        <w:rPr>
          <w:rFonts w:ascii="Arial" w:eastAsia="Arial" w:hAnsi="Arial" w:cs="Arial"/>
          <w:b/>
        </w:rPr>
        <w:lastRenderedPageBreak/>
        <w:t>Pre-convention events:</w:t>
      </w:r>
      <w:r>
        <w:rPr>
          <w:rFonts w:ascii="Arial" w:eastAsia="Arial" w:hAnsi="Arial" w:cs="Arial"/>
        </w:rPr>
        <w:t xml:space="preserve"> Nationally</w:t>
      </w:r>
      <w:r w:rsidR="00C02CE4">
        <w:rPr>
          <w:rFonts w:ascii="Arial" w:eastAsia="Arial" w:hAnsi="Arial" w:cs="Arial"/>
        </w:rPr>
        <w:t xml:space="preserve"> </w:t>
      </w:r>
      <w:r>
        <w:rPr>
          <w:rFonts w:ascii="Arial" w:eastAsia="Arial" w:hAnsi="Arial" w:cs="Arial"/>
        </w:rPr>
        <w:t xml:space="preserve">sponsored pre-convention events may be presented by AGO standing committees. If such events are planned, there must be a liaison from the SC to each event’s director to assist with local arrangements. Note: </w:t>
      </w:r>
      <w:proofErr w:type="gramStart"/>
      <w:r>
        <w:rPr>
          <w:rFonts w:ascii="Arial" w:eastAsia="Arial" w:hAnsi="Arial" w:cs="Arial"/>
        </w:rPr>
        <w:t>locally-sponsored</w:t>
      </w:r>
      <w:proofErr w:type="gramEnd"/>
      <w:r>
        <w:rPr>
          <w:rFonts w:ascii="Arial" w:eastAsia="Arial" w:hAnsi="Arial" w:cs="Arial"/>
        </w:rPr>
        <w:t xml:space="preserve"> pre-convention events must be routed through the performance committee in order to be promoted to the convention and larger public.</w:t>
      </w:r>
    </w:p>
    <w:p w14:paraId="41EC7FDF" w14:textId="77777777" w:rsidR="00C00B89" w:rsidRDefault="00314A56" w:rsidP="00C02CE4">
      <w:pPr>
        <w:numPr>
          <w:ilvl w:val="1"/>
          <w:numId w:val="83"/>
        </w:numPr>
        <w:spacing w:after="120"/>
        <w:ind w:hanging="360"/>
        <w:rPr>
          <w:rFonts w:ascii="Arial" w:eastAsia="Arial" w:hAnsi="Arial" w:cs="Arial"/>
        </w:rPr>
      </w:pPr>
      <w:r>
        <w:rPr>
          <w:rFonts w:ascii="Arial" w:eastAsia="Arial" w:hAnsi="Arial" w:cs="Arial"/>
          <w:b/>
        </w:rPr>
        <w:t xml:space="preserve">Competitions: </w:t>
      </w:r>
      <w:r>
        <w:rPr>
          <w:rFonts w:ascii="Arial" w:eastAsia="Arial" w:hAnsi="Arial" w:cs="Arial"/>
        </w:rPr>
        <w:t xml:space="preserve">The Guild sponsors two performance competitions in connection with national conventions. The final rounds of the NYACOP and NCOI competitions are presented during the convention or immediately prior to it. If the final rounds of the competitions are not able to be accommodated within the convention, the SC is encouraged to find a time for the winners to perform during the convention, this to bring visibility to the competitors. </w:t>
      </w:r>
    </w:p>
    <w:p w14:paraId="75A3D215" w14:textId="77777777" w:rsidR="00C00B89" w:rsidRDefault="00314A56" w:rsidP="00C02CE4">
      <w:pPr>
        <w:numPr>
          <w:ilvl w:val="1"/>
          <w:numId w:val="83"/>
        </w:numPr>
        <w:spacing w:after="120"/>
        <w:ind w:hanging="360"/>
        <w:rPr>
          <w:rFonts w:ascii="Arial" w:eastAsia="Arial" w:hAnsi="Arial" w:cs="Arial"/>
        </w:rPr>
      </w:pPr>
      <w:r>
        <w:rPr>
          <w:rFonts w:ascii="Arial" w:eastAsia="Arial" w:hAnsi="Arial" w:cs="Arial"/>
          <w:b/>
        </w:rPr>
        <w:t>Complimentary advertising</w:t>
      </w:r>
      <w:r>
        <w:rPr>
          <w:rFonts w:ascii="Arial" w:eastAsia="Arial" w:hAnsi="Arial" w:cs="Arial"/>
        </w:rPr>
        <w:t xml:space="preserve"> is provided in the program book and/or mobile app for the next national and regional AGO conventions. The next national convention receives two pages in the program book; the next regional conventions each receive a minimum of 1/4 page.   </w:t>
      </w:r>
    </w:p>
    <w:p w14:paraId="502CD2FD" w14:textId="77777777" w:rsidR="00C00B89" w:rsidRDefault="00314A56" w:rsidP="00C02CE4">
      <w:pPr>
        <w:numPr>
          <w:ilvl w:val="1"/>
          <w:numId w:val="83"/>
        </w:numPr>
        <w:spacing w:after="120"/>
        <w:ind w:hanging="360"/>
        <w:rPr>
          <w:rFonts w:ascii="Arial" w:eastAsia="Arial" w:hAnsi="Arial" w:cs="Arial"/>
        </w:rPr>
      </w:pPr>
      <w:r>
        <w:rPr>
          <w:rFonts w:ascii="Arial" w:eastAsia="Arial" w:hAnsi="Arial" w:cs="Arial"/>
          <w:b/>
        </w:rPr>
        <w:t xml:space="preserve">Receptions: </w:t>
      </w:r>
      <w:r>
        <w:rPr>
          <w:rFonts w:ascii="Arial" w:eastAsia="Arial" w:hAnsi="Arial" w:cs="Arial"/>
        </w:rPr>
        <w:t>Receptions are an important part of national conventions, as they promote collegiality. The SC will plan appropriate reception(s) to accomplish this goal.</w:t>
      </w:r>
    </w:p>
    <w:p w14:paraId="3F345FFF" w14:textId="77777777" w:rsidR="00C00B89" w:rsidRDefault="00314A56" w:rsidP="00B66E38">
      <w:pPr>
        <w:numPr>
          <w:ilvl w:val="1"/>
          <w:numId w:val="83"/>
        </w:numPr>
        <w:ind w:hanging="360"/>
        <w:rPr>
          <w:rFonts w:ascii="Arial" w:eastAsia="Arial" w:hAnsi="Arial" w:cs="Arial"/>
        </w:rPr>
      </w:pPr>
      <w:r>
        <w:rPr>
          <w:rFonts w:ascii="Arial" w:eastAsia="Arial" w:hAnsi="Arial" w:cs="Arial"/>
          <w:b/>
        </w:rPr>
        <w:t>Experience</w:t>
      </w:r>
      <w:r>
        <w:rPr>
          <w:rFonts w:ascii="Arial" w:eastAsia="Arial" w:hAnsi="Arial" w:cs="Arial"/>
        </w:rPr>
        <w:t xml:space="preserve"> shows that the following topics need special attention by members of the SC:</w:t>
      </w:r>
    </w:p>
    <w:p w14:paraId="5753A0BD" w14:textId="77777777" w:rsidR="00C00B89" w:rsidRDefault="00314A56" w:rsidP="00B66E38">
      <w:pPr>
        <w:numPr>
          <w:ilvl w:val="2"/>
          <w:numId w:val="83"/>
        </w:numPr>
        <w:ind w:hanging="180"/>
        <w:rPr>
          <w:rFonts w:ascii="Arial" w:eastAsia="Arial" w:hAnsi="Arial" w:cs="Arial"/>
        </w:rPr>
      </w:pPr>
      <w:r>
        <w:rPr>
          <w:rFonts w:ascii="Arial" w:eastAsia="Arial" w:hAnsi="Arial" w:cs="Arial"/>
        </w:rPr>
        <w:t xml:space="preserve">Utilization of preceding conventions’ minutes, forms, sample contracts, reports, and recommendations. </w:t>
      </w:r>
    </w:p>
    <w:p w14:paraId="3E4A4A1A" w14:textId="77777777" w:rsidR="00C00B89" w:rsidRDefault="00314A56" w:rsidP="00B66E38">
      <w:pPr>
        <w:numPr>
          <w:ilvl w:val="2"/>
          <w:numId w:val="83"/>
        </w:numPr>
        <w:ind w:hanging="180"/>
        <w:rPr>
          <w:rFonts w:ascii="Arial" w:eastAsia="Arial" w:hAnsi="Arial" w:cs="Arial"/>
        </w:rPr>
      </w:pPr>
      <w:r>
        <w:rPr>
          <w:rFonts w:ascii="Arial" w:eastAsia="Arial" w:hAnsi="Arial" w:cs="Arial"/>
        </w:rPr>
        <w:t xml:space="preserve">Communication with the ED, the CCON and with counterparts from previous conventions. </w:t>
      </w:r>
    </w:p>
    <w:p w14:paraId="4309A04F" w14:textId="77777777" w:rsidR="00C00B89" w:rsidRDefault="00314A56" w:rsidP="00B66E38">
      <w:pPr>
        <w:numPr>
          <w:ilvl w:val="2"/>
          <w:numId w:val="83"/>
        </w:numPr>
        <w:ind w:hanging="180"/>
        <w:rPr>
          <w:rFonts w:ascii="Arial" w:eastAsia="Arial" w:hAnsi="Arial" w:cs="Arial"/>
        </w:rPr>
      </w:pPr>
      <w:r>
        <w:rPr>
          <w:rFonts w:ascii="Arial" w:eastAsia="Arial" w:hAnsi="Arial" w:cs="Arial"/>
        </w:rPr>
        <w:t>Confidentiality.</w:t>
      </w:r>
    </w:p>
    <w:p w14:paraId="6357E0DF" w14:textId="77777777" w:rsidR="00C00B89" w:rsidRDefault="00314A56" w:rsidP="00B66E38">
      <w:pPr>
        <w:numPr>
          <w:ilvl w:val="2"/>
          <w:numId w:val="83"/>
        </w:numPr>
        <w:ind w:hanging="180"/>
        <w:rPr>
          <w:rFonts w:ascii="Arial" w:eastAsia="Arial" w:hAnsi="Arial" w:cs="Arial"/>
        </w:rPr>
      </w:pPr>
      <w:r>
        <w:rPr>
          <w:rFonts w:ascii="Arial" w:eastAsia="Arial" w:hAnsi="Arial" w:cs="Arial"/>
        </w:rPr>
        <w:t>Inclusiveness.</w:t>
      </w:r>
    </w:p>
    <w:p w14:paraId="3D5AB39D" w14:textId="77777777" w:rsidR="00C00B89" w:rsidRDefault="00314A56" w:rsidP="00B66E38">
      <w:pPr>
        <w:numPr>
          <w:ilvl w:val="2"/>
          <w:numId w:val="83"/>
        </w:numPr>
        <w:ind w:hanging="180"/>
        <w:rPr>
          <w:rFonts w:ascii="Arial" w:eastAsia="Arial" w:hAnsi="Arial" w:cs="Arial"/>
        </w:rPr>
      </w:pPr>
      <w:r>
        <w:rPr>
          <w:rFonts w:ascii="Arial" w:eastAsia="Arial" w:hAnsi="Arial" w:cs="Arial"/>
        </w:rPr>
        <w:t>Deadlines.</w:t>
      </w:r>
    </w:p>
    <w:p w14:paraId="5BA95763" w14:textId="77777777" w:rsidR="00C00B89" w:rsidRDefault="00314A56" w:rsidP="00B66E38">
      <w:pPr>
        <w:numPr>
          <w:ilvl w:val="2"/>
          <w:numId w:val="83"/>
        </w:numPr>
        <w:ind w:hanging="180"/>
        <w:rPr>
          <w:rFonts w:ascii="Arial" w:eastAsia="Arial" w:hAnsi="Arial" w:cs="Arial"/>
        </w:rPr>
      </w:pPr>
      <w:r>
        <w:rPr>
          <w:rFonts w:ascii="Arial" w:eastAsia="Arial" w:hAnsi="Arial" w:cs="Arial"/>
        </w:rPr>
        <w:t>A “Plan B” (contingency plan) for artists, instruments, sites, commissions.</w:t>
      </w:r>
    </w:p>
    <w:p w14:paraId="0A8A6A81" w14:textId="77777777" w:rsidR="00C00B89" w:rsidRDefault="00314A56" w:rsidP="00B66E38">
      <w:pPr>
        <w:numPr>
          <w:ilvl w:val="2"/>
          <w:numId w:val="83"/>
        </w:numPr>
        <w:ind w:hanging="180"/>
        <w:rPr>
          <w:rFonts w:ascii="Arial" w:eastAsia="Arial" w:hAnsi="Arial" w:cs="Arial"/>
        </w:rPr>
      </w:pPr>
      <w:r>
        <w:rPr>
          <w:rFonts w:ascii="Arial" w:eastAsia="Arial" w:hAnsi="Arial" w:cs="Arial"/>
        </w:rPr>
        <w:t>Written and dated documentation, especially of arrangements and agreements made verbally.</w:t>
      </w:r>
    </w:p>
    <w:p w14:paraId="7B247BCD" w14:textId="77777777" w:rsidR="00C00B89" w:rsidRDefault="00314A56" w:rsidP="00B66E38">
      <w:pPr>
        <w:numPr>
          <w:ilvl w:val="2"/>
          <w:numId w:val="83"/>
        </w:numPr>
        <w:ind w:hanging="180"/>
        <w:rPr>
          <w:rFonts w:ascii="Arial" w:eastAsia="Arial" w:hAnsi="Arial" w:cs="Arial"/>
        </w:rPr>
      </w:pPr>
      <w:r>
        <w:rPr>
          <w:rFonts w:ascii="Arial" w:eastAsia="Arial" w:hAnsi="Arial" w:cs="Arial"/>
        </w:rPr>
        <w:t>Contracts.</w:t>
      </w:r>
    </w:p>
    <w:p w14:paraId="41AE565E" w14:textId="77777777" w:rsidR="00C00B89" w:rsidRDefault="00314A56" w:rsidP="00B66E38">
      <w:pPr>
        <w:numPr>
          <w:ilvl w:val="2"/>
          <w:numId w:val="83"/>
        </w:numPr>
        <w:ind w:hanging="180"/>
        <w:rPr>
          <w:rFonts w:ascii="Arial" w:eastAsia="Arial" w:hAnsi="Arial" w:cs="Arial"/>
        </w:rPr>
      </w:pPr>
      <w:r>
        <w:rPr>
          <w:rFonts w:ascii="Arial" w:eastAsia="Arial" w:hAnsi="Arial" w:cs="Arial"/>
        </w:rPr>
        <w:t>Precise timing of all events to prevent schedule delays.</w:t>
      </w:r>
    </w:p>
    <w:p w14:paraId="58342765" w14:textId="77777777" w:rsidR="00C00B89" w:rsidRDefault="00314A56" w:rsidP="00B66E38">
      <w:pPr>
        <w:numPr>
          <w:ilvl w:val="2"/>
          <w:numId w:val="83"/>
        </w:numPr>
        <w:ind w:hanging="180"/>
        <w:rPr>
          <w:rFonts w:ascii="Arial" w:eastAsia="Arial" w:hAnsi="Arial" w:cs="Arial"/>
        </w:rPr>
      </w:pPr>
      <w:r>
        <w:rPr>
          <w:rFonts w:ascii="Arial" w:eastAsia="Arial" w:hAnsi="Arial" w:cs="Arial"/>
        </w:rPr>
        <w:t>Regular monitoring of the budget.</w:t>
      </w:r>
    </w:p>
    <w:p w14:paraId="63D81FF6" w14:textId="77777777" w:rsidR="00C00B89" w:rsidRDefault="00314A56" w:rsidP="00C02CE4">
      <w:pPr>
        <w:numPr>
          <w:ilvl w:val="2"/>
          <w:numId w:val="83"/>
        </w:numPr>
        <w:spacing w:after="60"/>
        <w:ind w:hanging="180"/>
        <w:rPr>
          <w:rFonts w:ascii="Arial" w:eastAsia="Arial" w:hAnsi="Arial" w:cs="Arial"/>
        </w:rPr>
      </w:pPr>
      <w:r>
        <w:rPr>
          <w:rFonts w:ascii="Arial" w:eastAsia="Arial" w:hAnsi="Arial" w:cs="Arial"/>
        </w:rPr>
        <w:t>Contracts signed only by CC and ED (see letter c., paragraph 2, above)</w:t>
      </w:r>
    </w:p>
    <w:p w14:paraId="746B37B2" w14:textId="77777777" w:rsidR="00C00B89" w:rsidRDefault="00314A56">
      <w:pPr>
        <w:numPr>
          <w:ilvl w:val="1"/>
          <w:numId w:val="83"/>
        </w:numPr>
        <w:ind w:hanging="360"/>
        <w:rPr>
          <w:rFonts w:ascii="Arial" w:eastAsia="Arial" w:hAnsi="Arial" w:cs="Arial"/>
        </w:rPr>
      </w:pPr>
      <w:bookmarkStart w:id="7" w:name="_3dy6vkm" w:colFirst="0" w:colLast="0"/>
      <w:bookmarkEnd w:id="7"/>
      <w:r>
        <w:rPr>
          <w:rFonts w:ascii="Arial" w:eastAsia="Arial" w:hAnsi="Arial" w:cs="Arial"/>
          <w:b/>
        </w:rPr>
        <w:t xml:space="preserve">Communication: </w:t>
      </w:r>
      <w:r>
        <w:rPr>
          <w:rFonts w:ascii="Arial" w:eastAsia="Arial" w:hAnsi="Arial" w:cs="Arial"/>
          <w:b/>
          <w:i/>
        </w:rPr>
        <w:t>It is expected that all SC members be accessible via current modes of communication (e-mail, social media, text messaging, and telephone.)</w:t>
      </w:r>
    </w:p>
    <w:p w14:paraId="50449CC7" w14:textId="77777777" w:rsidR="00C00B89" w:rsidRDefault="00C00B89"/>
    <w:p w14:paraId="733F5488" w14:textId="77777777" w:rsidR="00C00B89" w:rsidRDefault="00C00B89"/>
    <w:p w14:paraId="5F9AE83B" w14:textId="77777777" w:rsidR="00C00B89" w:rsidRDefault="00C00B89"/>
    <w:p w14:paraId="54CBFEF7" w14:textId="77777777" w:rsidR="00C00B89" w:rsidRDefault="00C00B89"/>
    <w:p w14:paraId="31013A46" w14:textId="77777777" w:rsidR="00C00B89" w:rsidRDefault="00314A56" w:rsidP="0021687E">
      <w:pPr>
        <w:jc w:val="center"/>
        <w:rPr>
          <w:rFonts w:ascii="Arial" w:eastAsia="Arial" w:hAnsi="Arial" w:cs="Arial"/>
          <w:b/>
          <w:sz w:val="28"/>
          <w:szCs w:val="28"/>
        </w:rPr>
      </w:pPr>
      <w:r>
        <w:rPr>
          <w:rFonts w:ascii="Arial" w:eastAsia="Arial" w:hAnsi="Arial" w:cs="Arial"/>
          <w:b/>
          <w:sz w:val="28"/>
          <w:szCs w:val="28"/>
        </w:rPr>
        <w:t>THE STEERING COMMITTEE</w:t>
      </w:r>
    </w:p>
    <w:p w14:paraId="17256287" w14:textId="77777777" w:rsidR="00C00B89" w:rsidRDefault="00C00B89" w:rsidP="0021687E"/>
    <w:p w14:paraId="10419961" w14:textId="77777777" w:rsidR="00C00B89" w:rsidRDefault="00314A56" w:rsidP="0021687E">
      <w:r>
        <w:rPr>
          <w:rFonts w:ascii="Arial" w:eastAsia="Arial" w:hAnsi="Arial" w:cs="Arial"/>
        </w:rPr>
        <w:t>The Steering Committee is the policy- and decision-making team for all aspects of the convention.</w:t>
      </w:r>
      <w:r>
        <w:rPr>
          <w:rFonts w:ascii="Arial" w:eastAsia="Arial" w:hAnsi="Arial" w:cs="Arial"/>
          <w:b/>
        </w:rPr>
        <w:t xml:space="preserve"> </w:t>
      </w:r>
      <w:r>
        <w:rPr>
          <w:rFonts w:ascii="Arial" w:eastAsia="Arial" w:hAnsi="Arial" w:cs="Arial"/>
        </w:rPr>
        <w:t>It comprises the Officers of the Convention and the Chairs of each standing committee. Its decisions are subject to ratification only by the NC.</w:t>
      </w:r>
      <w:r>
        <w:rPr>
          <w:rFonts w:ascii="Arial" w:eastAsia="Arial" w:hAnsi="Arial" w:cs="Arial"/>
          <w:b/>
        </w:rPr>
        <w:t xml:space="preserve"> </w:t>
      </w:r>
      <w:r>
        <w:rPr>
          <w:rFonts w:ascii="Arial" w:eastAsia="Arial" w:hAnsi="Arial" w:cs="Arial"/>
        </w:rPr>
        <w:t>By accepting positions of leadership, members of this committee agree to honor and respect the will of the whole in directing the convention.</w:t>
      </w:r>
      <w:r>
        <w:rPr>
          <w:rFonts w:ascii="Arial" w:eastAsia="Arial" w:hAnsi="Arial" w:cs="Arial"/>
          <w:b/>
        </w:rPr>
        <w:t xml:space="preserve"> </w:t>
      </w:r>
      <w:r>
        <w:rPr>
          <w:rFonts w:ascii="Arial" w:eastAsia="Arial" w:hAnsi="Arial" w:cs="Arial"/>
        </w:rPr>
        <w:t>Each member has a voice and a vote on all matters before the Steering Committee. Officers and Standing Committee Chairs are responsible for presenting to the SC proposed budgets as developed by their committees and appropriate timelines.</w:t>
      </w:r>
      <w:r>
        <w:rPr>
          <w:rFonts w:ascii="Arial" w:eastAsia="Arial" w:hAnsi="Arial" w:cs="Arial"/>
          <w:sz w:val="20"/>
          <w:szCs w:val="20"/>
        </w:rPr>
        <w:t xml:space="preserve"> </w:t>
      </w:r>
      <w:r>
        <w:rPr>
          <w:rFonts w:ascii="Arial" w:eastAsia="Arial" w:hAnsi="Arial" w:cs="Arial"/>
        </w:rPr>
        <w:t xml:space="preserve">The CC shall ensure that every SC member has a copy of the National Convention Guidelines. Each SC chair shall ensure that each committee member has a copy of their appropriate section. The ED and the CCON will serve as </w:t>
      </w:r>
      <w:r>
        <w:rPr>
          <w:rFonts w:ascii="Arial" w:eastAsia="Arial" w:hAnsi="Arial" w:cs="Arial"/>
          <w:i/>
        </w:rPr>
        <w:t>ex officio</w:t>
      </w:r>
      <w:r>
        <w:rPr>
          <w:rFonts w:ascii="Arial" w:eastAsia="Arial" w:hAnsi="Arial" w:cs="Arial"/>
        </w:rPr>
        <w:t xml:space="preserve"> members of the SC without vote. CCs of prior conventions may be contacted for information and advice. Resources from previous conventions are available upon request. </w:t>
      </w:r>
    </w:p>
    <w:p w14:paraId="3FA5EAE4" w14:textId="77777777" w:rsidR="00C00B89" w:rsidRDefault="00C00B89" w:rsidP="0021687E"/>
    <w:p w14:paraId="5B30FFB3" w14:textId="77777777" w:rsidR="00C00B89" w:rsidRDefault="00314A56" w:rsidP="0021687E">
      <w:pPr>
        <w:numPr>
          <w:ilvl w:val="0"/>
          <w:numId w:val="34"/>
        </w:numPr>
        <w:ind w:hanging="480"/>
        <w:rPr>
          <w:rFonts w:ascii="Arial" w:eastAsia="Arial" w:hAnsi="Arial" w:cs="Arial"/>
        </w:rPr>
      </w:pPr>
      <w:r>
        <w:rPr>
          <w:rFonts w:ascii="Arial" w:eastAsia="Arial" w:hAnsi="Arial" w:cs="Arial"/>
          <w:b/>
        </w:rPr>
        <w:t>General qualifications:</w:t>
      </w:r>
      <w:r>
        <w:rPr>
          <w:rFonts w:ascii="Arial" w:eastAsia="Arial" w:hAnsi="Arial" w:cs="Arial"/>
        </w:rPr>
        <w:t xml:space="preserve"> In general, members of the SC should have personal integrity, an acquaintance with the chapter and its membership, expertise and experience in the specific area of responsibility to which he or she has been assigned, and familiarity about the Guild’s work and structure and the profession in general. An awareness of previous convention practices is desirable.</w:t>
      </w:r>
      <w:r>
        <w:rPr>
          <w:rFonts w:ascii="Arial" w:eastAsia="Arial" w:hAnsi="Arial" w:cs="Arial"/>
          <w:b/>
        </w:rPr>
        <w:t xml:space="preserve"> </w:t>
      </w:r>
    </w:p>
    <w:p w14:paraId="01CE4BD3" w14:textId="77777777" w:rsidR="00C00B89" w:rsidRDefault="00C00B89" w:rsidP="0021687E"/>
    <w:p w14:paraId="623F904D" w14:textId="77777777" w:rsidR="00C00B89" w:rsidRDefault="00314A56" w:rsidP="0021687E">
      <w:pPr>
        <w:numPr>
          <w:ilvl w:val="0"/>
          <w:numId w:val="34"/>
        </w:numPr>
        <w:ind w:hanging="480"/>
        <w:rPr>
          <w:rFonts w:ascii="Arial" w:eastAsia="Arial" w:hAnsi="Arial" w:cs="Arial"/>
        </w:rPr>
      </w:pPr>
      <w:r>
        <w:rPr>
          <w:rFonts w:ascii="Arial" w:eastAsia="Arial" w:hAnsi="Arial" w:cs="Arial"/>
          <w:b/>
        </w:rPr>
        <w:t>Selection process:</w:t>
      </w:r>
      <w:r>
        <w:rPr>
          <w:rFonts w:ascii="Arial" w:eastAsia="Arial" w:hAnsi="Arial" w:cs="Arial"/>
        </w:rPr>
        <w:t xml:space="preserve"> Members of the SC (committee chairs and liaisons) are nominated by the CC and appointed by the Chapter Executive Committee.</w:t>
      </w:r>
      <w:r>
        <w:rPr>
          <w:rFonts w:ascii="Arial" w:eastAsia="Arial" w:hAnsi="Arial" w:cs="Arial"/>
          <w:b/>
        </w:rPr>
        <w:t xml:space="preserve"> </w:t>
      </w:r>
      <w:r>
        <w:rPr>
          <w:rFonts w:ascii="Arial" w:eastAsia="Arial" w:hAnsi="Arial" w:cs="Arial"/>
        </w:rPr>
        <w:t>The SC roster is then presented by the CCON to the NC for approval.</w:t>
      </w:r>
      <w:r>
        <w:rPr>
          <w:rFonts w:ascii="Arial" w:eastAsia="Arial" w:hAnsi="Arial" w:cs="Arial"/>
          <w:b/>
        </w:rPr>
        <w:t xml:space="preserve"> </w:t>
      </w:r>
      <w:r>
        <w:rPr>
          <w:rFonts w:ascii="Arial" w:eastAsia="Arial" w:hAnsi="Arial" w:cs="Arial"/>
        </w:rPr>
        <w:t>Changes in SC personnel require approval by the Chapter Executive Committee and the NC. Members of the SC should be chosen with an eye to balance, and to represent the chapter membership in matters of musical taste, gender, age, denominational affiliation, and ethnic background. As needed, persons with special expertise who are not members of the Guild may serve on or be consulted by the SC. Such persons are eligible for all rights and privileges extended to members of the SC.</w:t>
      </w:r>
    </w:p>
    <w:p w14:paraId="3B8FD216" w14:textId="77777777" w:rsidR="00C00B89" w:rsidRDefault="00C00B89" w:rsidP="0021687E"/>
    <w:p w14:paraId="177B66FE" w14:textId="77777777" w:rsidR="00C00B89" w:rsidRDefault="00314A56" w:rsidP="0021687E">
      <w:pPr>
        <w:numPr>
          <w:ilvl w:val="0"/>
          <w:numId w:val="34"/>
        </w:numPr>
        <w:ind w:hanging="480"/>
        <w:rPr>
          <w:rFonts w:ascii="Arial" w:eastAsia="Arial" w:hAnsi="Arial" w:cs="Arial"/>
        </w:rPr>
      </w:pPr>
      <w:r>
        <w:rPr>
          <w:rFonts w:ascii="Arial" w:eastAsia="Arial" w:hAnsi="Arial" w:cs="Arial"/>
          <w:b/>
        </w:rPr>
        <w:t xml:space="preserve">Assistants: </w:t>
      </w:r>
      <w:r>
        <w:rPr>
          <w:rFonts w:ascii="Arial" w:eastAsia="Arial" w:hAnsi="Arial" w:cs="Arial"/>
        </w:rPr>
        <w:t>An assistant chair should be appointed for every SC chair.</w:t>
      </w:r>
      <w:r>
        <w:rPr>
          <w:rFonts w:ascii="Arial" w:eastAsia="Arial" w:hAnsi="Arial" w:cs="Arial"/>
          <w:b/>
        </w:rPr>
        <w:t xml:space="preserve"> </w:t>
      </w:r>
      <w:r>
        <w:rPr>
          <w:rFonts w:ascii="Arial" w:eastAsia="Arial" w:hAnsi="Arial" w:cs="Arial"/>
        </w:rPr>
        <w:t>The assistant chair is selected by the SC member in consultation with the CC.</w:t>
      </w:r>
      <w:r>
        <w:rPr>
          <w:rFonts w:ascii="Arial" w:eastAsia="Arial" w:hAnsi="Arial" w:cs="Arial"/>
          <w:b/>
        </w:rPr>
        <w:t xml:space="preserve"> </w:t>
      </w:r>
      <w:r>
        <w:rPr>
          <w:rFonts w:ascii="Arial" w:eastAsia="Arial" w:hAnsi="Arial" w:cs="Arial"/>
        </w:rPr>
        <w:t>Assistant Chairs participate in SC meetings (with voice and vote) whenever the committee chair or liaison cannot attend.</w:t>
      </w:r>
      <w:r>
        <w:rPr>
          <w:rFonts w:ascii="Arial" w:eastAsia="Arial" w:hAnsi="Arial" w:cs="Arial"/>
          <w:b/>
        </w:rPr>
        <w:t xml:space="preserve"> </w:t>
      </w:r>
      <w:r>
        <w:rPr>
          <w:rFonts w:ascii="Arial" w:eastAsia="Arial" w:hAnsi="Arial" w:cs="Arial"/>
        </w:rPr>
        <w:t xml:space="preserve">This practice ensures that each area of convention planning is represented at every meeting of the SC and that each committee is kept </w:t>
      </w:r>
      <w:r>
        <w:rPr>
          <w:rFonts w:ascii="Arial" w:eastAsia="Arial" w:hAnsi="Arial" w:cs="Arial"/>
        </w:rPr>
        <w:lastRenderedPageBreak/>
        <w:t>current on SC deliberations and actions.</w:t>
      </w:r>
      <w:r>
        <w:rPr>
          <w:rFonts w:ascii="Arial" w:eastAsia="Arial" w:hAnsi="Arial" w:cs="Arial"/>
          <w:b/>
        </w:rPr>
        <w:t xml:space="preserve"> </w:t>
      </w:r>
      <w:r>
        <w:rPr>
          <w:rFonts w:ascii="Arial" w:eastAsia="Arial" w:hAnsi="Arial" w:cs="Arial"/>
        </w:rPr>
        <w:t>Assistant chairs or other committee members may also be invited to attend SC meetings along with the committee chair or liaison to report on specific areas of the committee’s work, but in this case only the usual representative will have a vote.</w:t>
      </w:r>
    </w:p>
    <w:p w14:paraId="742ADF4F" w14:textId="77777777" w:rsidR="00C00B89" w:rsidRDefault="00C00B89">
      <w:pPr>
        <w:jc w:val="both"/>
      </w:pPr>
    </w:p>
    <w:p w14:paraId="2BC5CD04" w14:textId="77777777" w:rsidR="00C00B89" w:rsidRDefault="00314A56" w:rsidP="0021687E">
      <w:pPr>
        <w:numPr>
          <w:ilvl w:val="0"/>
          <w:numId w:val="34"/>
        </w:numPr>
        <w:ind w:hanging="480"/>
        <w:rPr>
          <w:rFonts w:ascii="Arial" w:eastAsia="Arial" w:hAnsi="Arial" w:cs="Arial"/>
        </w:rPr>
      </w:pPr>
      <w:r>
        <w:rPr>
          <w:rFonts w:ascii="Arial" w:eastAsia="Arial" w:hAnsi="Arial" w:cs="Arial"/>
          <w:b/>
        </w:rPr>
        <w:t>Committee members:</w:t>
      </w:r>
      <w:r>
        <w:rPr>
          <w:rFonts w:ascii="Arial" w:eastAsia="Arial" w:hAnsi="Arial" w:cs="Arial"/>
        </w:rPr>
        <w:t xml:space="preserve"> Following ratification of appointments to the SC, each committee chair will develop a committee personnel roster in consultation with the CC. The committee rosters are brought to a meeting of the SC for ratification by that body. There is no specific number of members mandated for any committee; the number depends upon the needs of the committee (see individual committee sections and previous convention reports for guidance). In addition to their ability to work well with the committee chair or liaison, committee personnel should be selected on the basis of their personal integrity, expertise and expressed interest in the committee’s area of responsibility, and reliability in following through on commitments and assignments. Again, balance and a reflection of the chapter membership in terms of musical taste, gender, age, denominational affiliation, and ethnic background are the goals.</w:t>
      </w:r>
    </w:p>
    <w:p w14:paraId="5E56DAE8" w14:textId="77777777" w:rsidR="00C00B89" w:rsidRDefault="00C00B89" w:rsidP="0021687E"/>
    <w:p w14:paraId="4518E8EC" w14:textId="77777777" w:rsidR="00C00B89" w:rsidRDefault="00314A56" w:rsidP="0021687E">
      <w:pPr>
        <w:numPr>
          <w:ilvl w:val="0"/>
          <w:numId w:val="34"/>
        </w:numPr>
        <w:ind w:hanging="480"/>
        <w:rPr>
          <w:rFonts w:ascii="Arial" w:eastAsia="Arial" w:hAnsi="Arial" w:cs="Arial"/>
        </w:rPr>
      </w:pPr>
      <w:r>
        <w:rPr>
          <w:rFonts w:ascii="Arial" w:eastAsia="Arial" w:hAnsi="Arial" w:cs="Arial"/>
          <w:b/>
          <w:i/>
        </w:rPr>
        <w:t>Ad hoc</w:t>
      </w:r>
      <w:r>
        <w:rPr>
          <w:rFonts w:ascii="Arial" w:eastAsia="Arial" w:hAnsi="Arial" w:cs="Arial"/>
          <w:b/>
        </w:rPr>
        <w:t xml:space="preserve"> committees:</w:t>
      </w:r>
      <w:r>
        <w:rPr>
          <w:rFonts w:ascii="Arial" w:eastAsia="Arial" w:hAnsi="Arial" w:cs="Arial"/>
        </w:rPr>
        <w:t xml:space="preserve"> </w:t>
      </w:r>
      <w:r>
        <w:rPr>
          <w:rFonts w:ascii="Arial" w:eastAsia="Arial" w:hAnsi="Arial" w:cs="Arial"/>
          <w:i/>
        </w:rPr>
        <w:t>Ad hoc</w:t>
      </w:r>
      <w:r>
        <w:rPr>
          <w:rFonts w:ascii="Arial" w:eastAsia="Arial" w:hAnsi="Arial" w:cs="Arial"/>
        </w:rPr>
        <w:t xml:space="preserve"> committees or subcommittees may be formed as needed, with members being appointed by the CC or SC, but all decisions of such committees must be reviewed and approved by the SC.</w:t>
      </w:r>
    </w:p>
    <w:p w14:paraId="67AC7C20" w14:textId="77777777" w:rsidR="00C00B89" w:rsidRDefault="00C00B89" w:rsidP="0021687E"/>
    <w:p w14:paraId="5F22C206" w14:textId="77777777" w:rsidR="00C00B89" w:rsidRDefault="00314A56" w:rsidP="0021687E">
      <w:pPr>
        <w:numPr>
          <w:ilvl w:val="0"/>
          <w:numId w:val="34"/>
        </w:numPr>
        <w:ind w:hanging="480"/>
        <w:rPr>
          <w:rFonts w:ascii="Arial" w:eastAsia="Arial" w:hAnsi="Arial" w:cs="Arial"/>
        </w:rPr>
      </w:pPr>
      <w:r>
        <w:rPr>
          <w:rFonts w:ascii="Arial" w:eastAsia="Arial" w:hAnsi="Arial" w:cs="Arial"/>
          <w:b/>
        </w:rPr>
        <w:t xml:space="preserve">Confidentiality: </w:t>
      </w:r>
      <w:r>
        <w:rPr>
          <w:rFonts w:ascii="Arial" w:eastAsia="Arial" w:hAnsi="Arial" w:cs="Arial"/>
        </w:rPr>
        <w:t>Confidentiality regarding all SC and standing committ</w:t>
      </w:r>
      <w:r w:rsidR="00B87CC5">
        <w:rPr>
          <w:rFonts w:ascii="Arial" w:eastAsia="Arial" w:hAnsi="Arial" w:cs="Arial"/>
        </w:rPr>
        <w:t xml:space="preserve">ee </w:t>
      </w:r>
      <w:r>
        <w:rPr>
          <w:rFonts w:ascii="Arial" w:eastAsia="Arial" w:hAnsi="Arial" w:cs="Arial"/>
        </w:rPr>
        <w:t>deliberations must be maintained. During planning, many individuals and venues are suggested and discussed in committee, and there is great potential for disappointment, hurt, and embarrassment if any information is disclosed prematurely to those not directly concerned with the decision-making process. A Confidentiality Pledge (see Addendum A) must be signed by all members of committees.</w:t>
      </w:r>
    </w:p>
    <w:p w14:paraId="537A3752" w14:textId="77777777" w:rsidR="00C00B89" w:rsidRDefault="00C00B89" w:rsidP="00AA2A8E">
      <w:pPr>
        <w:ind w:left="720"/>
        <w:rPr>
          <w:rFonts w:ascii="Arial" w:eastAsia="Arial" w:hAnsi="Arial" w:cs="Arial"/>
          <w:b/>
        </w:rPr>
      </w:pPr>
    </w:p>
    <w:p w14:paraId="7E75E7BB" w14:textId="03E57AD5" w:rsidR="00C00B89" w:rsidRPr="00C02CE4" w:rsidRDefault="00314A56" w:rsidP="00BE424C">
      <w:pPr>
        <w:numPr>
          <w:ilvl w:val="0"/>
          <w:numId w:val="34"/>
        </w:numPr>
        <w:spacing w:after="120"/>
        <w:ind w:hanging="480"/>
        <w:rPr>
          <w:rFonts w:ascii="Arial" w:eastAsia="Arial" w:hAnsi="Arial" w:cs="Arial"/>
        </w:rPr>
      </w:pPr>
      <w:r w:rsidRPr="00C02CE4">
        <w:rPr>
          <w:rFonts w:ascii="Arial" w:eastAsia="Arial" w:hAnsi="Arial" w:cs="Arial"/>
          <w:b/>
        </w:rPr>
        <w:t>Further Considerations:</w:t>
      </w:r>
      <w:r w:rsidRPr="00C02CE4">
        <w:rPr>
          <w:rFonts w:ascii="Arial" w:eastAsia="Arial" w:hAnsi="Arial" w:cs="Arial"/>
        </w:rPr>
        <w:t xml:space="preserve"> SC members are expected to support the fundraising efforts of the convention by </w:t>
      </w:r>
      <w:proofErr w:type="gramStart"/>
      <w:r w:rsidRPr="00C02CE4">
        <w:rPr>
          <w:rFonts w:ascii="Arial" w:eastAsia="Arial" w:hAnsi="Arial" w:cs="Arial"/>
        </w:rPr>
        <w:t>making a donation</w:t>
      </w:r>
      <w:proofErr w:type="gramEnd"/>
      <w:r w:rsidRPr="00C02CE4">
        <w:rPr>
          <w:rFonts w:ascii="Arial" w:eastAsia="Arial" w:hAnsi="Arial" w:cs="Arial"/>
        </w:rPr>
        <w:t xml:space="preserve"> to the convention. Full participation by SC members in the convention’s fundraising efforts will make it easier to seek and secure major gifts and foundation grants. </w:t>
      </w:r>
    </w:p>
    <w:p w14:paraId="0C47FE67" w14:textId="77777777" w:rsidR="00AA2A8E" w:rsidRDefault="00314A56" w:rsidP="00AA2A8E">
      <w:pPr>
        <w:ind w:firstLine="480"/>
        <w:rPr>
          <w:rFonts w:ascii="Arial" w:eastAsia="Arial" w:hAnsi="Arial" w:cs="Arial"/>
        </w:rPr>
      </w:pPr>
      <w:r>
        <w:rPr>
          <w:rFonts w:ascii="Arial" w:eastAsia="Arial" w:hAnsi="Arial" w:cs="Arial"/>
        </w:rPr>
        <w:t>To learn from their committee counterparts and to promote their own convention,</w:t>
      </w:r>
    </w:p>
    <w:p w14:paraId="40F7667F" w14:textId="77777777" w:rsidR="00AA2A8E" w:rsidRDefault="00314A56" w:rsidP="00AA2A8E">
      <w:pPr>
        <w:ind w:firstLine="480"/>
        <w:rPr>
          <w:rFonts w:ascii="Arial" w:eastAsia="Arial" w:hAnsi="Arial" w:cs="Arial"/>
        </w:rPr>
      </w:pPr>
      <w:r>
        <w:rPr>
          <w:rFonts w:ascii="Arial" w:eastAsia="Arial" w:hAnsi="Arial" w:cs="Arial"/>
        </w:rPr>
        <w:t xml:space="preserve">SC members are expected to attend the national </w:t>
      </w:r>
      <w:r w:rsidR="00AA2A8E">
        <w:rPr>
          <w:rFonts w:ascii="Arial" w:eastAsia="Arial" w:hAnsi="Arial" w:cs="Arial"/>
        </w:rPr>
        <w:t>convention immediately prior to</w:t>
      </w:r>
    </w:p>
    <w:p w14:paraId="6E23EF00" w14:textId="77777777" w:rsidR="00AA2A8E" w:rsidRDefault="00314A56" w:rsidP="00AA2A8E">
      <w:pPr>
        <w:ind w:firstLine="480"/>
        <w:rPr>
          <w:rFonts w:ascii="Arial" w:eastAsia="Arial" w:hAnsi="Arial" w:cs="Arial"/>
        </w:rPr>
      </w:pPr>
      <w:r>
        <w:rPr>
          <w:rFonts w:ascii="Arial" w:eastAsia="Arial" w:hAnsi="Arial" w:cs="Arial"/>
        </w:rPr>
        <w:t>their own convention. Similarly, SC members are en</w:t>
      </w:r>
      <w:r w:rsidR="00AA2A8E">
        <w:rPr>
          <w:rFonts w:ascii="Arial" w:eastAsia="Arial" w:hAnsi="Arial" w:cs="Arial"/>
        </w:rPr>
        <w:t>couraged to attend the regional</w:t>
      </w:r>
    </w:p>
    <w:p w14:paraId="2C2A29A9" w14:textId="15A5FC3F" w:rsidR="00C00B89" w:rsidRDefault="00314A56" w:rsidP="00C02CE4">
      <w:pPr>
        <w:spacing w:after="120"/>
        <w:ind w:firstLine="480"/>
        <w:rPr>
          <w:rFonts w:ascii="Arial" w:eastAsia="Arial" w:hAnsi="Arial" w:cs="Arial"/>
        </w:rPr>
      </w:pPr>
      <w:r>
        <w:rPr>
          <w:rFonts w:ascii="Arial" w:eastAsia="Arial" w:hAnsi="Arial" w:cs="Arial"/>
        </w:rPr>
        <w:t xml:space="preserve">convention in the summer prior to their national convention. </w:t>
      </w:r>
    </w:p>
    <w:p w14:paraId="688D08CA" w14:textId="77777777" w:rsidR="00AA2A8E" w:rsidRDefault="00314A56" w:rsidP="00AA2A8E">
      <w:pPr>
        <w:ind w:left="480"/>
        <w:rPr>
          <w:rFonts w:ascii="Arial" w:eastAsia="Arial" w:hAnsi="Arial" w:cs="Arial"/>
        </w:rPr>
      </w:pPr>
      <w:r>
        <w:rPr>
          <w:rFonts w:ascii="Arial" w:eastAsia="Arial" w:hAnsi="Arial" w:cs="Arial"/>
        </w:rPr>
        <w:t>SC members are expected to attend both the post-convention breakfast at the</w:t>
      </w:r>
      <w:r w:rsidR="00AA2A8E">
        <w:rPr>
          <w:rFonts w:ascii="Arial" w:eastAsia="Arial" w:hAnsi="Arial" w:cs="Arial"/>
        </w:rPr>
        <w:t xml:space="preserve"> </w:t>
      </w:r>
      <w:r>
        <w:rPr>
          <w:rFonts w:ascii="Arial" w:eastAsia="Arial" w:hAnsi="Arial" w:cs="Arial"/>
        </w:rPr>
        <w:t>national convention prior to their own and the breakfast at the conclusion of their</w:t>
      </w:r>
    </w:p>
    <w:p w14:paraId="059729C5" w14:textId="77777777" w:rsidR="00C00B89" w:rsidRDefault="00314A56" w:rsidP="00AA2A8E">
      <w:pPr>
        <w:ind w:left="480"/>
        <w:rPr>
          <w:rFonts w:ascii="Arial" w:eastAsia="Arial" w:hAnsi="Arial" w:cs="Arial"/>
        </w:rPr>
      </w:pPr>
      <w:r>
        <w:rPr>
          <w:rFonts w:ascii="Arial" w:eastAsia="Arial" w:hAnsi="Arial" w:cs="Arial"/>
        </w:rPr>
        <w:t>own convention.</w:t>
      </w:r>
    </w:p>
    <w:p w14:paraId="132A0BC3" w14:textId="77777777" w:rsidR="00C00B89" w:rsidRDefault="00C00B89" w:rsidP="00AA2A8E">
      <w:pPr>
        <w:ind w:left="480"/>
        <w:rPr>
          <w:rFonts w:ascii="Arial" w:eastAsia="Arial" w:hAnsi="Arial" w:cs="Arial"/>
        </w:rPr>
      </w:pPr>
    </w:p>
    <w:p w14:paraId="4F11FD39" w14:textId="77777777" w:rsidR="00B87CC5" w:rsidRDefault="00B87CC5" w:rsidP="00AA2A8E">
      <w:pPr>
        <w:ind w:left="480"/>
        <w:rPr>
          <w:rFonts w:ascii="Arial" w:eastAsia="Arial" w:hAnsi="Arial" w:cs="Arial"/>
        </w:rPr>
      </w:pPr>
    </w:p>
    <w:p w14:paraId="002C5531" w14:textId="77777777" w:rsidR="00B87CC5" w:rsidRDefault="00B87CC5" w:rsidP="00AA2A8E">
      <w:pPr>
        <w:ind w:left="480"/>
        <w:rPr>
          <w:rFonts w:ascii="Arial" w:eastAsia="Arial" w:hAnsi="Arial" w:cs="Arial"/>
        </w:rPr>
      </w:pPr>
    </w:p>
    <w:p w14:paraId="3FCCF857" w14:textId="22571B38" w:rsidR="00C00B89" w:rsidRDefault="00B562A7" w:rsidP="00AA2A8E">
      <w:pPr>
        <w:ind w:left="480"/>
        <w:rPr>
          <w:rFonts w:ascii="Arial" w:eastAsia="Arial" w:hAnsi="Arial" w:cs="Arial"/>
        </w:rPr>
      </w:pPr>
      <w:r w:rsidRPr="00B562A7">
        <w:rPr>
          <w:rFonts w:ascii="Arial" w:eastAsia="Arial" w:hAnsi="Arial" w:cs="Arial"/>
        </w:rPr>
        <w:t>SC chairs are granted complimentary registration and strongly encouraged to make a tax-deductible donation to the convention.</w:t>
      </w:r>
    </w:p>
    <w:p w14:paraId="02BBEE2B" w14:textId="77777777" w:rsidR="00B562A7" w:rsidRDefault="00B562A7" w:rsidP="00AA2A8E">
      <w:pPr>
        <w:ind w:left="480"/>
        <w:rPr>
          <w:rFonts w:ascii="Arial" w:eastAsia="Arial" w:hAnsi="Arial" w:cs="Arial"/>
        </w:rPr>
      </w:pPr>
    </w:p>
    <w:p w14:paraId="355FFCA5" w14:textId="77777777" w:rsidR="00C00B89" w:rsidRDefault="00314A56" w:rsidP="00AA2A8E">
      <w:pPr>
        <w:ind w:left="720"/>
        <w:rPr>
          <w:rFonts w:ascii="Arial" w:eastAsia="Arial" w:hAnsi="Arial" w:cs="Arial"/>
        </w:rPr>
      </w:pPr>
      <w:r>
        <w:rPr>
          <w:rFonts w:ascii="Arial" w:eastAsia="Arial" w:hAnsi="Arial" w:cs="Arial"/>
        </w:rPr>
        <w:t xml:space="preserve"> </w:t>
      </w:r>
    </w:p>
    <w:p w14:paraId="3E6C2267" w14:textId="77777777" w:rsidR="00C00B89" w:rsidRDefault="00314A56" w:rsidP="00AA2A8E">
      <w:pPr>
        <w:numPr>
          <w:ilvl w:val="0"/>
          <w:numId w:val="34"/>
        </w:numPr>
        <w:ind w:hanging="480"/>
        <w:rPr>
          <w:rFonts w:ascii="Arial" w:eastAsia="Arial" w:hAnsi="Arial" w:cs="Arial"/>
        </w:rPr>
      </w:pPr>
      <w:bookmarkStart w:id="8" w:name="_1t3h5sf" w:colFirst="0" w:colLast="0"/>
      <w:bookmarkEnd w:id="8"/>
      <w:r>
        <w:rPr>
          <w:rFonts w:ascii="Arial" w:eastAsia="Arial" w:hAnsi="Arial" w:cs="Arial"/>
          <w:b/>
        </w:rPr>
        <w:t>Sound financial planning and strict control of the budget</w:t>
      </w:r>
      <w:r>
        <w:rPr>
          <w:rFonts w:ascii="Arial" w:eastAsia="Arial" w:hAnsi="Arial" w:cs="Arial"/>
        </w:rPr>
        <w:t xml:space="preserve"> </w:t>
      </w:r>
      <w:r>
        <w:rPr>
          <w:rFonts w:ascii="Arial" w:eastAsia="Arial" w:hAnsi="Arial" w:cs="Arial"/>
          <w:b/>
        </w:rPr>
        <w:t>and accounting</w:t>
      </w:r>
      <w:r>
        <w:rPr>
          <w:rFonts w:ascii="Arial" w:eastAsia="Arial" w:hAnsi="Arial" w:cs="Arial"/>
        </w:rPr>
        <w:t xml:space="preserve"> must go hand in hand with creative program planning and operation to assure the success of the convention.</w:t>
      </w:r>
    </w:p>
    <w:p w14:paraId="5570A8CD" w14:textId="77777777" w:rsidR="00C00B89" w:rsidRDefault="00C00B89">
      <w:pPr>
        <w:jc w:val="both"/>
      </w:pPr>
    </w:p>
    <w:p w14:paraId="5E08A314" w14:textId="77777777" w:rsidR="00B87CC5" w:rsidRDefault="00B87CC5">
      <w:pPr>
        <w:jc w:val="both"/>
      </w:pPr>
    </w:p>
    <w:p w14:paraId="0C65119B" w14:textId="77777777" w:rsidR="00C00B89" w:rsidRDefault="00314A56">
      <w:pPr>
        <w:pStyle w:val="Heading2"/>
        <w:jc w:val="center"/>
      </w:pPr>
      <w:r>
        <w:rPr>
          <w:u w:val="single"/>
        </w:rPr>
        <w:t>OFFICERS OF THE CONVENTION</w:t>
      </w:r>
    </w:p>
    <w:p w14:paraId="1C612AE5" w14:textId="77777777" w:rsidR="00C00B89" w:rsidRDefault="00314A56">
      <w:pPr>
        <w:jc w:val="both"/>
      </w:pPr>
      <w:bookmarkStart w:id="9" w:name="_4d34og8" w:colFirst="0" w:colLast="0"/>
      <w:bookmarkEnd w:id="9"/>
      <w:r>
        <w:rPr>
          <w:rFonts w:ascii="Arial" w:eastAsia="Arial" w:hAnsi="Arial" w:cs="Arial"/>
          <w:b/>
          <w:sz w:val="28"/>
          <w:szCs w:val="28"/>
          <w:u w:val="single"/>
        </w:rPr>
        <w:t xml:space="preserve"> </w:t>
      </w:r>
    </w:p>
    <w:p w14:paraId="56B766E3" w14:textId="77777777" w:rsidR="00C00B89" w:rsidRDefault="00314A56" w:rsidP="00AA2A8E">
      <w:pPr>
        <w:pStyle w:val="Heading3"/>
        <w:tabs>
          <w:tab w:val="left" w:pos="720"/>
          <w:tab w:val="left" w:pos="1440"/>
          <w:tab w:val="left" w:pos="2160"/>
        </w:tabs>
        <w:ind w:left="0"/>
        <w:rPr>
          <w:color w:val="0000FF"/>
        </w:rPr>
      </w:pPr>
      <w:r>
        <w:t>Convention Coordinator</w:t>
      </w:r>
    </w:p>
    <w:p w14:paraId="54F2E82F" w14:textId="77777777" w:rsidR="00C00B89" w:rsidRDefault="00C00B89" w:rsidP="00AA2A8E">
      <w:pPr>
        <w:rPr>
          <w:color w:val="0000FF"/>
        </w:rPr>
      </w:pPr>
    </w:p>
    <w:p w14:paraId="05C22520" w14:textId="77777777" w:rsidR="00C00B89" w:rsidRDefault="00314A56" w:rsidP="00AA2A8E">
      <w:pPr>
        <w:tabs>
          <w:tab w:val="left" w:pos="720"/>
          <w:tab w:val="left" w:pos="1440"/>
        </w:tabs>
      </w:pPr>
      <w:r>
        <w:rPr>
          <w:rFonts w:ascii="Arial" w:eastAsia="Arial" w:hAnsi="Arial" w:cs="Arial"/>
        </w:rPr>
        <w:tab/>
        <w:t>A.</w:t>
      </w:r>
      <w:r>
        <w:rPr>
          <w:rFonts w:ascii="Arial" w:eastAsia="Arial" w:hAnsi="Arial" w:cs="Arial"/>
        </w:rPr>
        <w:tab/>
        <w:t>Qualifications/Characteristics</w:t>
      </w:r>
    </w:p>
    <w:p w14:paraId="0416EC22" w14:textId="77777777" w:rsidR="00C00B89" w:rsidRDefault="00C00B89" w:rsidP="00AA2A8E">
      <w:pPr>
        <w:ind w:left="645"/>
      </w:pPr>
    </w:p>
    <w:p w14:paraId="7E6D8DF8" w14:textId="77777777" w:rsidR="00C00B89" w:rsidRDefault="00314A56" w:rsidP="00AA2A8E">
      <w:pPr>
        <w:numPr>
          <w:ilvl w:val="0"/>
          <w:numId w:val="50"/>
        </w:numPr>
        <w:ind w:hanging="480"/>
        <w:rPr>
          <w:rFonts w:ascii="Arial" w:eastAsia="Arial" w:hAnsi="Arial" w:cs="Arial"/>
        </w:rPr>
      </w:pPr>
      <w:r>
        <w:rPr>
          <w:rFonts w:ascii="Arial" w:eastAsia="Arial" w:hAnsi="Arial" w:cs="Arial"/>
        </w:rPr>
        <w:t>Long-term involvement in the chapter and wide knowledge of the membership.</w:t>
      </w:r>
    </w:p>
    <w:p w14:paraId="4BEC5715" w14:textId="77777777" w:rsidR="00C00B89" w:rsidRDefault="00314A56" w:rsidP="00AA2A8E">
      <w:pPr>
        <w:numPr>
          <w:ilvl w:val="0"/>
          <w:numId w:val="50"/>
        </w:numPr>
        <w:ind w:hanging="480"/>
        <w:rPr>
          <w:rFonts w:ascii="Arial" w:eastAsia="Arial" w:hAnsi="Arial" w:cs="Arial"/>
        </w:rPr>
      </w:pPr>
      <w:r>
        <w:rPr>
          <w:rFonts w:ascii="Arial" w:eastAsia="Arial" w:hAnsi="Arial" w:cs="Arial"/>
        </w:rPr>
        <w:t>Proven effectiveness in chapter leadership positions.</w:t>
      </w:r>
    </w:p>
    <w:p w14:paraId="44D5A15D" w14:textId="77777777" w:rsidR="00C00B89" w:rsidRDefault="00314A56" w:rsidP="00AA2A8E">
      <w:pPr>
        <w:numPr>
          <w:ilvl w:val="0"/>
          <w:numId w:val="50"/>
        </w:numPr>
        <w:ind w:hanging="480"/>
        <w:rPr>
          <w:rFonts w:ascii="Arial" w:eastAsia="Arial" w:hAnsi="Arial" w:cs="Arial"/>
        </w:rPr>
      </w:pPr>
      <w:r>
        <w:rPr>
          <w:rFonts w:ascii="Arial" w:eastAsia="Arial" w:hAnsi="Arial" w:cs="Arial"/>
        </w:rPr>
        <w:t>Earned confidence and respect of chapter membership and ability to work with all constituencies within the chapter and on the national level.</w:t>
      </w:r>
    </w:p>
    <w:p w14:paraId="529C335E" w14:textId="77777777" w:rsidR="00C00B89" w:rsidRDefault="00314A56" w:rsidP="00AA2A8E">
      <w:pPr>
        <w:numPr>
          <w:ilvl w:val="0"/>
          <w:numId w:val="50"/>
        </w:numPr>
        <w:ind w:hanging="480"/>
        <w:rPr>
          <w:rFonts w:ascii="Arial" w:eastAsia="Arial" w:hAnsi="Arial" w:cs="Arial"/>
        </w:rPr>
      </w:pPr>
      <w:r>
        <w:rPr>
          <w:rFonts w:ascii="Arial" w:eastAsia="Arial" w:hAnsi="Arial" w:cs="Arial"/>
        </w:rPr>
        <w:t>Ability to clearly define assignments and responsibilities and to delegate responsibility while at the same time staying sufficiently informed about the activities of all committees to be able to assist the standing committee chairs with internal problems.</w:t>
      </w:r>
    </w:p>
    <w:p w14:paraId="4D6B7B08" w14:textId="77777777" w:rsidR="00C00B89" w:rsidRDefault="00314A56" w:rsidP="00AA2A8E">
      <w:pPr>
        <w:numPr>
          <w:ilvl w:val="0"/>
          <w:numId w:val="50"/>
        </w:numPr>
        <w:ind w:hanging="480"/>
        <w:rPr>
          <w:rFonts w:ascii="Arial" w:eastAsia="Arial" w:hAnsi="Arial" w:cs="Arial"/>
        </w:rPr>
      </w:pPr>
      <w:r>
        <w:rPr>
          <w:rFonts w:ascii="Arial" w:eastAsia="Arial" w:hAnsi="Arial" w:cs="Arial"/>
        </w:rPr>
        <w:t>Proven administrative ability, as demonstrated in:</w:t>
      </w:r>
    </w:p>
    <w:p w14:paraId="2F5BD29A" w14:textId="77777777" w:rsidR="00C00B89" w:rsidRDefault="00314A56" w:rsidP="00AA2A8E">
      <w:pPr>
        <w:numPr>
          <w:ilvl w:val="1"/>
          <w:numId w:val="50"/>
        </w:numPr>
        <w:ind w:hanging="360"/>
        <w:rPr>
          <w:rFonts w:ascii="Arial" w:eastAsia="Arial" w:hAnsi="Arial" w:cs="Arial"/>
        </w:rPr>
      </w:pPr>
      <w:r>
        <w:rPr>
          <w:rFonts w:ascii="Arial" w:eastAsia="Arial" w:hAnsi="Arial" w:cs="Arial"/>
        </w:rPr>
        <w:t>Running a smooth and efficient meeting.</w:t>
      </w:r>
    </w:p>
    <w:p w14:paraId="70AB189D" w14:textId="77777777" w:rsidR="00C00B89" w:rsidRDefault="00314A56" w:rsidP="00AA2A8E">
      <w:pPr>
        <w:numPr>
          <w:ilvl w:val="1"/>
          <w:numId w:val="50"/>
        </w:numPr>
        <w:ind w:hanging="360"/>
        <w:rPr>
          <w:rFonts w:ascii="Arial" w:eastAsia="Arial" w:hAnsi="Arial" w:cs="Arial"/>
        </w:rPr>
      </w:pPr>
      <w:r>
        <w:rPr>
          <w:rFonts w:ascii="Arial" w:eastAsia="Arial" w:hAnsi="Arial" w:cs="Arial"/>
        </w:rPr>
        <w:t>Keeping a group of strong-minded volunteers working together for a common purpose in a spirit of teamwork.</w:t>
      </w:r>
    </w:p>
    <w:p w14:paraId="6EDC217D" w14:textId="77777777" w:rsidR="00C00B89" w:rsidRDefault="00314A56" w:rsidP="00AA2A8E">
      <w:pPr>
        <w:numPr>
          <w:ilvl w:val="1"/>
          <w:numId w:val="50"/>
        </w:numPr>
        <w:ind w:hanging="360"/>
        <w:rPr>
          <w:rFonts w:ascii="Arial" w:eastAsia="Arial" w:hAnsi="Arial" w:cs="Arial"/>
        </w:rPr>
      </w:pPr>
      <w:r>
        <w:rPr>
          <w:rFonts w:ascii="Arial" w:eastAsia="Arial" w:hAnsi="Arial" w:cs="Arial"/>
        </w:rPr>
        <w:t>Anticipating multiple deadlines and motivating others to meet them.</w:t>
      </w:r>
    </w:p>
    <w:p w14:paraId="0DFDAC54" w14:textId="77777777" w:rsidR="00C00B89" w:rsidRDefault="00314A56" w:rsidP="00AA2A8E">
      <w:pPr>
        <w:numPr>
          <w:ilvl w:val="1"/>
          <w:numId w:val="50"/>
        </w:numPr>
        <w:ind w:hanging="360"/>
        <w:rPr>
          <w:rFonts w:ascii="Arial" w:eastAsia="Arial" w:hAnsi="Arial" w:cs="Arial"/>
        </w:rPr>
      </w:pPr>
      <w:r>
        <w:rPr>
          <w:rFonts w:ascii="Arial" w:eastAsia="Arial" w:hAnsi="Arial" w:cs="Arial"/>
        </w:rPr>
        <w:t>Enabling the efficient participation of as many members as possible.</w:t>
      </w:r>
    </w:p>
    <w:p w14:paraId="57C8C5FE" w14:textId="77777777" w:rsidR="00C00B89" w:rsidRDefault="00314A56" w:rsidP="00AA2A8E">
      <w:pPr>
        <w:numPr>
          <w:ilvl w:val="0"/>
          <w:numId w:val="50"/>
        </w:numPr>
        <w:ind w:hanging="480"/>
        <w:rPr>
          <w:rFonts w:ascii="Arial" w:eastAsia="Arial" w:hAnsi="Arial" w:cs="Arial"/>
        </w:rPr>
      </w:pPr>
      <w:r>
        <w:rPr>
          <w:rFonts w:ascii="Arial" w:eastAsia="Arial" w:hAnsi="Arial" w:cs="Arial"/>
        </w:rPr>
        <w:t>Ability to motivate and inspire others.</w:t>
      </w:r>
    </w:p>
    <w:p w14:paraId="4C6072F2" w14:textId="77777777" w:rsidR="00C00B89" w:rsidRDefault="00314A56" w:rsidP="00AA2A8E">
      <w:pPr>
        <w:numPr>
          <w:ilvl w:val="0"/>
          <w:numId w:val="50"/>
        </w:numPr>
        <w:ind w:hanging="480"/>
        <w:rPr>
          <w:rFonts w:ascii="Arial" w:eastAsia="Arial" w:hAnsi="Arial" w:cs="Arial"/>
        </w:rPr>
      </w:pPr>
      <w:r>
        <w:rPr>
          <w:rFonts w:ascii="Arial" w:eastAsia="Arial" w:hAnsi="Arial" w:cs="Arial"/>
        </w:rPr>
        <w:t>Ability to see that a clear vision/overview for the convention is generated and maintained.</w:t>
      </w:r>
    </w:p>
    <w:p w14:paraId="2B26874E" w14:textId="77777777" w:rsidR="00C00B89" w:rsidRDefault="00314A56" w:rsidP="00AA2A8E">
      <w:pPr>
        <w:numPr>
          <w:ilvl w:val="0"/>
          <w:numId w:val="50"/>
        </w:numPr>
        <w:ind w:hanging="480"/>
        <w:rPr>
          <w:rFonts w:ascii="Arial" w:eastAsia="Arial" w:hAnsi="Arial" w:cs="Arial"/>
        </w:rPr>
      </w:pPr>
      <w:r>
        <w:rPr>
          <w:rFonts w:ascii="Arial" w:eastAsia="Arial" w:hAnsi="Arial" w:cs="Arial"/>
        </w:rPr>
        <w:t>Ability to divorce personal preferences from leadership role.</w:t>
      </w:r>
    </w:p>
    <w:p w14:paraId="00218991" w14:textId="77777777" w:rsidR="00C00B89" w:rsidRDefault="00314A56" w:rsidP="00AA2A8E">
      <w:pPr>
        <w:numPr>
          <w:ilvl w:val="0"/>
          <w:numId w:val="50"/>
        </w:numPr>
        <w:ind w:hanging="480"/>
        <w:rPr>
          <w:rFonts w:ascii="Arial" w:eastAsia="Arial" w:hAnsi="Arial" w:cs="Arial"/>
        </w:rPr>
      </w:pPr>
      <w:r>
        <w:rPr>
          <w:rFonts w:ascii="Arial" w:eastAsia="Arial" w:hAnsi="Arial" w:cs="Arial"/>
        </w:rPr>
        <w:t>Ability to communicate with others as both speaker and listener.</w:t>
      </w:r>
    </w:p>
    <w:p w14:paraId="2445C928" w14:textId="77777777" w:rsidR="00C00B89" w:rsidRDefault="00314A56" w:rsidP="00AA2A8E">
      <w:pPr>
        <w:numPr>
          <w:ilvl w:val="0"/>
          <w:numId w:val="50"/>
        </w:numPr>
        <w:ind w:hanging="480"/>
        <w:rPr>
          <w:rFonts w:ascii="Arial" w:eastAsia="Arial" w:hAnsi="Arial" w:cs="Arial"/>
        </w:rPr>
      </w:pPr>
      <w:r>
        <w:rPr>
          <w:rFonts w:ascii="Arial" w:eastAsia="Arial" w:hAnsi="Arial" w:cs="Arial"/>
        </w:rPr>
        <w:lastRenderedPageBreak/>
        <w:t>Ability to make considered, not impulsive, decisions, to stand by those decisions, and to foresee their wider and long-term consequences.</w:t>
      </w:r>
    </w:p>
    <w:p w14:paraId="2442CC70" w14:textId="77777777" w:rsidR="00AA2A8E" w:rsidRPr="00B87CC5" w:rsidRDefault="00314A56" w:rsidP="00B87CC5">
      <w:pPr>
        <w:numPr>
          <w:ilvl w:val="0"/>
          <w:numId w:val="50"/>
        </w:numPr>
        <w:ind w:hanging="480"/>
        <w:rPr>
          <w:rFonts w:ascii="Arial" w:eastAsia="Arial" w:hAnsi="Arial" w:cs="Arial"/>
        </w:rPr>
      </w:pPr>
      <w:r>
        <w:rPr>
          <w:rFonts w:ascii="Arial" w:eastAsia="Arial" w:hAnsi="Arial" w:cs="Arial"/>
        </w:rPr>
        <w:t>Commitment to inclusiveness in all its aspects.</w:t>
      </w:r>
    </w:p>
    <w:p w14:paraId="31A9B46A" w14:textId="77777777" w:rsidR="00C00B89" w:rsidRDefault="00314A56" w:rsidP="00AA2A8E">
      <w:pPr>
        <w:numPr>
          <w:ilvl w:val="0"/>
          <w:numId w:val="50"/>
        </w:numPr>
        <w:ind w:hanging="480"/>
        <w:rPr>
          <w:rFonts w:ascii="Arial" w:eastAsia="Arial" w:hAnsi="Arial" w:cs="Arial"/>
        </w:rPr>
      </w:pPr>
      <w:r>
        <w:rPr>
          <w:rFonts w:ascii="Arial" w:eastAsia="Arial" w:hAnsi="Arial" w:cs="Arial"/>
        </w:rPr>
        <w:t>Belief in, and personal adherence to, the AGO Code of Ethics and Code of Professional Standards.</w:t>
      </w:r>
    </w:p>
    <w:p w14:paraId="567B042C" w14:textId="77777777" w:rsidR="00C00B89" w:rsidRDefault="00314A56" w:rsidP="00AA2A8E">
      <w:pPr>
        <w:numPr>
          <w:ilvl w:val="0"/>
          <w:numId w:val="50"/>
        </w:numPr>
        <w:ind w:hanging="480"/>
        <w:rPr>
          <w:rFonts w:ascii="Arial" w:eastAsia="Arial" w:hAnsi="Arial" w:cs="Arial"/>
        </w:rPr>
      </w:pPr>
      <w:r>
        <w:rPr>
          <w:rFonts w:ascii="Arial" w:eastAsia="Arial" w:hAnsi="Arial" w:cs="Arial"/>
        </w:rPr>
        <w:t>Ability to evaluate the strengths and abilities of others in making appointments.</w:t>
      </w:r>
    </w:p>
    <w:p w14:paraId="485BF8A1" w14:textId="77777777" w:rsidR="00C00B89" w:rsidRDefault="00314A56" w:rsidP="00AA2A8E">
      <w:pPr>
        <w:numPr>
          <w:ilvl w:val="0"/>
          <w:numId w:val="50"/>
        </w:numPr>
        <w:ind w:hanging="480"/>
        <w:rPr>
          <w:rFonts w:ascii="Arial" w:eastAsia="Arial" w:hAnsi="Arial" w:cs="Arial"/>
        </w:rPr>
      </w:pPr>
      <w:r>
        <w:rPr>
          <w:rFonts w:ascii="Arial" w:eastAsia="Arial" w:hAnsi="Arial" w:cs="Arial"/>
        </w:rPr>
        <w:t>Awareness of what is happening in the Guild at the national level.</w:t>
      </w:r>
    </w:p>
    <w:p w14:paraId="0B5E20DE" w14:textId="77777777" w:rsidR="00C00B89" w:rsidRDefault="00C00B89" w:rsidP="00AA2A8E">
      <w:pPr>
        <w:tabs>
          <w:tab w:val="left" w:pos="720"/>
          <w:tab w:val="left" w:pos="1440"/>
        </w:tabs>
      </w:pPr>
    </w:p>
    <w:p w14:paraId="351F9919" w14:textId="77777777" w:rsidR="00C00B89" w:rsidRDefault="00314A56" w:rsidP="00AA2A8E">
      <w:pPr>
        <w:tabs>
          <w:tab w:val="left" w:pos="-180"/>
          <w:tab w:val="left" w:pos="720"/>
          <w:tab w:val="left" w:pos="1440"/>
        </w:tabs>
        <w:ind w:left="1080" w:hanging="360"/>
      </w:pPr>
      <w:r>
        <w:rPr>
          <w:rFonts w:ascii="Arial" w:eastAsia="Arial" w:hAnsi="Arial" w:cs="Arial"/>
        </w:rPr>
        <w:t xml:space="preserve"> B.</w:t>
      </w:r>
      <w:r>
        <w:rPr>
          <w:rFonts w:ascii="Arial" w:eastAsia="Arial" w:hAnsi="Arial" w:cs="Arial"/>
        </w:rPr>
        <w:tab/>
      </w:r>
      <w:r>
        <w:rPr>
          <w:rFonts w:ascii="Arial" w:eastAsia="Arial" w:hAnsi="Arial" w:cs="Arial"/>
        </w:rPr>
        <w:tab/>
        <w:t>Position Description</w:t>
      </w:r>
    </w:p>
    <w:p w14:paraId="1841339E" w14:textId="77777777" w:rsidR="00C00B89" w:rsidRDefault="00C00B89" w:rsidP="00AA2A8E">
      <w:pPr>
        <w:tabs>
          <w:tab w:val="left" w:pos="720"/>
          <w:tab w:val="left" w:pos="1440"/>
        </w:tabs>
        <w:ind w:left="720"/>
      </w:pPr>
    </w:p>
    <w:p w14:paraId="1865FE95" w14:textId="77777777" w:rsidR="00C00B89" w:rsidRDefault="00314A56" w:rsidP="00AA2A8E">
      <w:pPr>
        <w:numPr>
          <w:ilvl w:val="0"/>
          <w:numId w:val="104"/>
        </w:numPr>
        <w:ind w:left="1872" w:hanging="431"/>
        <w:rPr>
          <w:rFonts w:ascii="Arial" w:eastAsia="Arial" w:hAnsi="Arial" w:cs="Arial"/>
        </w:rPr>
      </w:pPr>
      <w:r>
        <w:rPr>
          <w:rFonts w:ascii="Arial" w:eastAsia="Arial" w:hAnsi="Arial" w:cs="Arial"/>
        </w:rPr>
        <w:t>Serves as the principal administrator of the convention.</w:t>
      </w:r>
    </w:p>
    <w:p w14:paraId="1BE446DD" w14:textId="77777777" w:rsidR="00C00B89" w:rsidRDefault="00314A56" w:rsidP="00AA2A8E">
      <w:pPr>
        <w:numPr>
          <w:ilvl w:val="0"/>
          <w:numId w:val="104"/>
        </w:numPr>
        <w:ind w:left="1872" w:hanging="431"/>
        <w:rPr>
          <w:rFonts w:ascii="Arial" w:eastAsia="Arial" w:hAnsi="Arial" w:cs="Arial"/>
        </w:rPr>
      </w:pPr>
      <w:r>
        <w:rPr>
          <w:rFonts w:ascii="Arial" w:eastAsia="Arial" w:hAnsi="Arial" w:cs="Arial"/>
        </w:rPr>
        <w:t>Represents the convention to the NC.</w:t>
      </w:r>
    </w:p>
    <w:p w14:paraId="1F7F509F" w14:textId="77777777" w:rsidR="00C00B89" w:rsidRDefault="00314A56" w:rsidP="00AA2A8E">
      <w:pPr>
        <w:numPr>
          <w:ilvl w:val="0"/>
          <w:numId w:val="104"/>
        </w:numPr>
        <w:ind w:left="1872" w:hanging="431"/>
        <w:rPr>
          <w:rFonts w:ascii="Arial" w:eastAsia="Arial" w:hAnsi="Arial" w:cs="Arial"/>
        </w:rPr>
      </w:pPr>
      <w:r>
        <w:rPr>
          <w:rFonts w:ascii="Arial" w:eastAsia="Arial" w:hAnsi="Arial" w:cs="Arial"/>
        </w:rPr>
        <w:t>Nominates SC members for appointment by Chapter Executive Committee and subsequent ratification by NC.</w:t>
      </w:r>
    </w:p>
    <w:p w14:paraId="7244B069" w14:textId="77777777" w:rsidR="00C00B89" w:rsidRDefault="00314A56" w:rsidP="00AA2A8E">
      <w:pPr>
        <w:numPr>
          <w:ilvl w:val="0"/>
          <w:numId w:val="104"/>
        </w:numPr>
        <w:ind w:left="1872" w:hanging="431"/>
        <w:rPr>
          <w:rFonts w:ascii="Arial" w:eastAsia="Arial" w:hAnsi="Arial" w:cs="Arial"/>
        </w:rPr>
      </w:pPr>
      <w:r>
        <w:rPr>
          <w:rFonts w:ascii="Arial" w:eastAsia="Arial" w:hAnsi="Arial" w:cs="Arial"/>
        </w:rPr>
        <w:t xml:space="preserve">Assists SC members in selection of individual committee personnel for SC ratification. </w:t>
      </w:r>
    </w:p>
    <w:p w14:paraId="5030A561" w14:textId="77777777" w:rsidR="00C00B89" w:rsidRDefault="00314A56" w:rsidP="00AA2A8E">
      <w:pPr>
        <w:numPr>
          <w:ilvl w:val="0"/>
          <w:numId w:val="104"/>
        </w:numPr>
        <w:ind w:left="1872" w:hanging="431"/>
        <w:rPr>
          <w:rFonts w:ascii="Arial" w:eastAsia="Arial" w:hAnsi="Arial" w:cs="Arial"/>
        </w:rPr>
      </w:pPr>
      <w:r>
        <w:rPr>
          <w:rFonts w:ascii="Arial" w:eastAsia="Arial" w:hAnsi="Arial" w:cs="Arial"/>
        </w:rPr>
        <w:t xml:space="preserve">Reassigns tasks to persons with the appropriate skill sets when needed.  Some conventions have enlisted a Project Manager to chart and monitor the flow of the myriad and detailed tasks necessary for a successful convention. Tools such as SmartSheet, Microsoft Project, Google Docs, etc. allow SC members to share documents and demonstrate completion of tasks. </w:t>
      </w:r>
    </w:p>
    <w:p w14:paraId="7545502E" w14:textId="77777777" w:rsidR="00C00B89" w:rsidRDefault="00314A56" w:rsidP="00AA2A8E">
      <w:pPr>
        <w:numPr>
          <w:ilvl w:val="0"/>
          <w:numId w:val="104"/>
        </w:numPr>
        <w:ind w:left="1872" w:hanging="431"/>
        <w:rPr>
          <w:rFonts w:ascii="Arial" w:eastAsia="Arial" w:hAnsi="Arial" w:cs="Arial"/>
        </w:rPr>
      </w:pPr>
      <w:r>
        <w:rPr>
          <w:rFonts w:ascii="Arial" w:eastAsia="Arial" w:hAnsi="Arial" w:cs="Arial"/>
        </w:rPr>
        <w:t>Works in cooperation with the ED and CCON.</w:t>
      </w:r>
    </w:p>
    <w:p w14:paraId="7F21DBA9" w14:textId="77777777" w:rsidR="00C00B89" w:rsidRDefault="00314A56" w:rsidP="00AA2A8E">
      <w:pPr>
        <w:numPr>
          <w:ilvl w:val="0"/>
          <w:numId w:val="104"/>
        </w:numPr>
        <w:ind w:left="1872" w:hanging="431"/>
        <w:rPr>
          <w:rFonts w:ascii="Arial" w:eastAsia="Arial" w:hAnsi="Arial" w:cs="Arial"/>
        </w:rPr>
      </w:pPr>
      <w:r>
        <w:rPr>
          <w:rFonts w:ascii="Arial" w:eastAsia="Arial" w:hAnsi="Arial" w:cs="Arial"/>
        </w:rPr>
        <w:t>Chairs meetings of the SC.</w:t>
      </w:r>
    </w:p>
    <w:p w14:paraId="50F4D269" w14:textId="77777777" w:rsidR="00C00B89" w:rsidRDefault="00314A56" w:rsidP="00AA2A8E">
      <w:pPr>
        <w:numPr>
          <w:ilvl w:val="0"/>
          <w:numId w:val="104"/>
        </w:numPr>
        <w:ind w:left="1872" w:hanging="431"/>
        <w:rPr>
          <w:rFonts w:ascii="Arial" w:eastAsia="Arial" w:hAnsi="Arial" w:cs="Arial"/>
        </w:rPr>
      </w:pPr>
      <w:r>
        <w:rPr>
          <w:rFonts w:ascii="Arial" w:eastAsia="Arial" w:hAnsi="Arial" w:cs="Arial"/>
        </w:rPr>
        <w:t xml:space="preserve">Serves </w:t>
      </w:r>
      <w:r>
        <w:rPr>
          <w:rFonts w:ascii="Arial" w:eastAsia="Arial" w:hAnsi="Arial" w:cs="Arial"/>
          <w:i/>
        </w:rPr>
        <w:t>ex officio</w:t>
      </w:r>
      <w:r>
        <w:rPr>
          <w:rFonts w:ascii="Arial" w:eastAsia="Arial" w:hAnsi="Arial" w:cs="Arial"/>
        </w:rPr>
        <w:t xml:space="preserve"> on all convention committees: Attends initial meeting and attends subsequent meetings as needed.</w:t>
      </w:r>
      <w:r>
        <w:rPr>
          <w:rFonts w:ascii="Arial" w:eastAsia="Arial" w:hAnsi="Arial" w:cs="Arial"/>
        </w:rPr>
        <w:tab/>
      </w:r>
    </w:p>
    <w:p w14:paraId="5B38F543" w14:textId="77777777" w:rsidR="00AA2A8E" w:rsidRDefault="00871BAD" w:rsidP="00AA2A8E">
      <w:pPr>
        <w:numPr>
          <w:ilvl w:val="0"/>
          <w:numId w:val="104"/>
        </w:numPr>
        <w:pBdr>
          <w:top w:val="nil"/>
          <w:left w:val="nil"/>
          <w:bottom w:val="nil"/>
          <w:right w:val="nil"/>
          <w:between w:val="nil"/>
        </w:pBdr>
        <w:ind w:left="1872" w:hanging="431"/>
        <w:rPr>
          <w:rFonts w:ascii="Arial" w:eastAsia="Arial" w:hAnsi="Arial" w:cs="Arial"/>
          <w:color w:val="000000"/>
        </w:rPr>
      </w:pPr>
      <w:r>
        <w:rPr>
          <w:rFonts w:ascii="Arial" w:eastAsia="Arial" w:hAnsi="Arial" w:cs="Arial"/>
          <w:color w:val="000000"/>
        </w:rPr>
        <w:t>Consults with the ED, t</w:t>
      </w:r>
      <w:r w:rsidR="00314A56">
        <w:rPr>
          <w:rFonts w:ascii="Arial" w:eastAsia="Arial" w:hAnsi="Arial" w:cs="Arial"/>
          <w:color w:val="000000"/>
        </w:rPr>
        <w:t>he CFC</w:t>
      </w:r>
      <w:r w:rsidR="00AA2A8E">
        <w:rPr>
          <w:rFonts w:ascii="Arial" w:eastAsia="Arial" w:hAnsi="Arial" w:cs="Arial"/>
          <w:color w:val="000000"/>
        </w:rPr>
        <w:t xml:space="preserve">, and the Convention Treasurer </w:t>
      </w:r>
      <w:r w:rsidR="00314A56">
        <w:rPr>
          <w:rFonts w:ascii="Arial" w:eastAsia="Arial" w:hAnsi="Arial" w:cs="Arial"/>
          <w:color w:val="000000"/>
        </w:rPr>
        <w:t>on a</w:t>
      </w:r>
    </w:p>
    <w:p w14:paraId="3325F37E" w14:textId="77777777" w:rsidR="00C00B89" w:rsidRPr="00AA2A8E" w:rsidRDefault="00314A56" w:rsidP="00AA2A8E">
      <w:pPr>
        <w:pBdr>
          <w:top w:val="nil"/>
          <w:left w:val="nil"/>
          <w:bottom w:val="nil"/>
          <w:right w:val="nil"/>
          <w:between w:val="nil"/>
        </w:pBdr>
        <w:ind w:left="1872"/>
        <w:rPr>
          <w:rFonts w:ascii="Arial" w:eastAsia="Arial" w:hAnsi="Arial" w:cs="Arial"/>
          <w:color w:val="000000"/>
        </w:rPr>
      </w:pPr>
      <w:r w:rsidRPr="00AA2A8E">
        <w:rPr>
          <w:rFonts w:ascii="Arial" w:eastAsia="Arial" w:hAnsi="Arial" w:cs="Arial"/>
          <w:color w:val="000000"/>
        </w:rPr>
        <w:t>registration break-even number on which to base the budget.</w:t>
      </w:r>
    </w:p>
    <w:p w14:paraId="51FAEEAE"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Monitors adherence to budgets and timelines.</w:t>
      </w:r>
    </w:p>
    <w:p w14:paraId="22A3751C"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Serves as arbiter in case of unresolved differences.</w:t>
      </w:r>
    </w:p>
    <w:p w14:paraId="73D07C39" w14:textId="77777777" w:rsidR="00AA2A8E"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In consultation with CCON, relieves underperforming SC members of</w:t>
      </w:r>
    </w:p>
    <w:p w14:paraId="203A9ABC" w14:textId="77777777" w:rsidR="00C00B89" w:rsidRPr="00AA2A8E" w:rsidRDefault="00314A56" w:rsidP="00AA2A8E">
      <w:pPr>
        <w:pBdr>
          <w:top w:val="nil"/>
          <w:left w:val="nil"/>
          <w:bottom w:val="nil"/>
          <w:right w:val="nil"/>
          <w:between w:val="nil"/>
        </w:pBdr>
        <w:ind w:left="1872"/>
        <w:contextualSpacing/>
        <w:rPr>
          <w:rFonts w:ascii="Arial" w:eastAsia="Arial" w:hAnsi="Arial" w:cs="Arial"/>
          <w:color w:val="000000"/>
        </w:rPr>
      </w:pPr>
      <w:r w:rsidRPr="00AA2A8E">
        <w:rPr>
          <w:rFonts w:ascii="Arial" w:eastAsia="Arial" w:hAnsi="Arial" w:cs="Arial"/>
          <w:color w:val="000000"/>
        </w:rPr>
        <w:t>their responsibilities if necessary.</w:t>
      </w:r>
    </w:p>
    <w:p w14:paraId="034ED3E0"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Represents the convention at the Annual Meeting of the Guild and/or opening event.</w:t>
      </w:r>
    </w:p>
    <w:p w14:paraId="0222E6FC"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Is included as a signatory on banking and investment accounts; authorizes expenditures within approved budgets; is included as a signatory on hotel and other charges.</w:t>
      </w:r>
    </w:p>
    <w:p w14:paraId="10040447"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Executes contracts up to $5,000.00.</w:t>
      </w:r>
    </w:p>
    <w:p w14:paraId="0524E126" w14:textId="77777777" w:rsidR="00B87CC5" w:rsidRDefault="00B87CC5" w:rsidP="00B87CC5">
      <w:pPr>
        <w:pBdr>
          <w:top w:val="nil"/>
          <w:left w:val="nil"/>
          <w:bottom w:val="nil"/>
          <w:right w:val="nil"/>
          <w:between w:val="nil"/>
        </w:pBdr>
        <w:contextualSpacing/>
        <w:rPr>
          <w:rFonts w:ascii="Arial" w:eastAsia="Arial" w:hAnsi="Arial" w:cs="Arial"/>
          <w:color w:val="000000"/>
        </w:rPr>
      </w:pPr>
    </w:p>
    <w:p w14:paraId="72DE13FC" w14:textId="77777777" w:rsidR="00B87CC5" w:rsidRDefault="00B87CC5" w:rsidP="00B87CC5">
      <w:pPr>
        <w:pBdr>
          <w:top w:val="nil"/>
          <w:left w:val="nil"/>
          <w:bottom w:val="nil"/>
          <w:right w:val="nil"/>
          <w:between w:val="nil"/>
        </w:pBdr>
        <w:contextualSpacing/>
        <w:rPr>
          <w:rFonts w:ascii="Arial" w:eastAsia="Arial" w:hAnsi="Arial" w:cs="Arial"/>
          <w:color w:val="000000"/>
        </w:rPr>
      </w:pPr>
    </w:p>
    <w:p w14:paraId="4CB1A67F" w14:textId="77777777" w:rsidR="00B87CC5" w:rsidRDefault="00B87CC5" w:rsidP="00B87CC5">
      <w:pPr>
        <w:pBdr>
          <w:top w:val="nil"/>
          <w:left w:val="nil"/>
          <w:bottom w:val="nil"/>
          <w:right w:val="nil"/>
          <w:between w:val="nil"/>
        </w:pBdr>
        <w:contextualSpacing/>
        <w:rPr>
          <w:rFonts w:ascii="Arial" w:eastAsia="Arial" w:hAnsi="Arial" w:cs="Arial"/>
          <w:color w:val="000000"/>
        </w:rPr>
      </w:pPr>
    </w:p>
    <w:p w14:paraId="564D38D1"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lastRenderedPageBreak/>
        <w:t>Ensures the availability of adequate housing for the convention, including recommending at least two hotels; assists in the negotiation of the hotel contract in consultation with the ED and the site selection consultant</w:t>
      </w:r>
    </w:p>
    <w:p w14:paraId="6B898C3B"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Makes convention decisions in cases of emergency.</w:t>
      </w:r>
    </w:p>
    <w:p w14:paraId="16D59944"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Authorizes passes to individuals for single events.</w:t>
      </w:r>
    </w:p>
    <w:p w14:paraId="1B65737D"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Monitors confidentiality and mutual respect among colleagues.</w:t>
      </w:r>
    </w:p>
    <w:p w14:paraId="1E0C3537"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Stays in contact with coordinators of recent past national conventions, ED, and CFC for consultation and advice.</w:t>
      </w:r>
    </w:p>
    <w:p w14:paraId="5562384D"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Ensures that each SC member has copies of the Guidelines, noting their availability on the AGO website.</w:t>
      </w:r>
    </w:p>
    <w:p w14:paraId="3416BA17"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Oversees development of convention evaluation form with Registration Committee.</w:t>
      </w:r>
    </w:p>
    <w:p w14:paraId="66EDCF35" w14:textId="77777777" w:rsidR="00AA2A8E"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 xml:space="preserve">Organizes and submits final convention report of the SC (due September of the convention year) in hard copy and electronically. </w:t>
      </w:r>
    </w:p>
    <w:p w14:paraId="4C330FB3" w14:textId="77777777" w:rsidR="00AA2A8E" w:rsidRDefault="00AA2A8E" w:rsidP="00AA2A8E">
      <w:pPr>
        <w:pBdr>
          <w:top w:val="nil"/>
          <w:left w:val="nil"/>
          <w:bottom w:val="nil"/>
          <w:right w:val="nil"/>
          <w:between w:val="nil"/>
        </w:pBdr>
        <w:ind w:left="1872"/>
        <w:contextualSpacing/>
        <w:rPr>
          <w:rFonts w:ascii="Arial" w:eastAsia="Arial" w:hAnsi="Arial" w:cs="Arial"/>
          <w:color w:val="000000"/>
        </w:rPr>
      </w:pPr>
    </w:p>
    <w:p w14:paraId="5DEE31FF" w14:textId="77777777" w:rsidR="00C00B89" w:rsidRDefault="00314A56" w:rsidP="00AA2A8E">
      <w:pPr>
        <w:pBdr>
          <w:top w:val="nil"/>
          <w:left w:val="nil"/>
          <w:bottom w:val="nil"/>
          <w:right w:val="nil"/>
          <w:between w:val="nil"/>
        </w:pBdr>
        <w:ind w:left="1872"/>
        <w:contextualSpacing/>
        <w:rPr>
          <w:rFonts w:ascii="Arial" w:eastAsia="Arial" w:hAnsi="Arial" w:cs="Arial"/>
          <w:color w:val="000000"/>
        </w:rPr>
      </w:pPr>
      <w:r>
        <w:rPr>
          <w:rFonts w:ascii="Arial" w:eastAsia="Arial" w:hAnsi="Arial" w:cs="Arial"/>
          <w:color w:val="000000"/>
        </w:rPr>
        <w:t>This report will include the final convention sche</w:t>
      </w:r>
      <w:r>
        <w:rPr>
          <w:rFonts w:ascii="Arial" w:eastAsia="Arial" w:hAnsi="Arial" w:cs="Arial"/>
        </w:rPr>
        <w:t xml:space="preserve">dule and master budget report with actual financial results. </w:t>
      </w:r>
      <w:r>
        <w:rPr>
          <w:rFonts w:ascii="Arial" w:eastAsia="Arial" w:hAnsi="Arial" w:cs="Arial"/>
          <w:color w:val="000000"/>
        </w:rPr>
        <w:t xml:space="preserve">Each committee chair should </w:t>
      </w:r>
      <w:r>
        <w:rPr>
          <w:rFonts w:ascii="Arial" w:eastAsia="Arial" w:hAnsi="Arial" w:cs="Arial"/>
        </w:rPr>
        <w:t>i</w:t>
      </w:r>
      <w:r>
        <w:rPr>
          <w:rFonts w:ascii="Arial" w:eastAsia="Arial" w:hAnsi="Arial" w:cs="Arial"/>
          <w:color w:val="000000"/>
        </w:rPr>
        <w:t>nclude as many metrics and as much data as possible; e.g., total number of registrants and registration rates with counts of registrants by category, including comps; number of attendees at each workshop</w:t>
      </w:r>
      <w:r>
        <w:rPr>
          <w:rFonts w:ascii="Arial" w:eastAsia="Arial" w:hAnsi="Arial" w:cs="Arial"/>
        </w:rPr>
        <w:t>;</w:t>
      </w:r>
      <w:r>
        <w:rPr>
          <w:rFonts w:ascii="Arial" w:eastAsia="Arial" w:hAnsi="Arial" w:cs="Arial"/>
          <w:color w:val="000000"/>
        </w:rPr>
        <w:t xml:space="preserve"> </w:t>
      </w:r>
      <w:r>
        <w:rPr>
          <w:rFonts w:ascii="Arial" w:eastAsia="Arial" w:hAnsi="Arial" w:cs="Arial"/>
        </w:rPr>
        <w:t>n</w:t>
      </w:r>
      <w:r>
        <w:rPr>
          <w:rFonts w:ascii="Arial" w:eastAsia="Arial" w:hAnsi="Arial" w:cs="Arial"/>
          <w:color w:val="000000"/>
        </w:rPr>
        <w:t>umber of booths sold, donors, grantors, and advertisers; number of tickets sold, cost of tickets, and revenue from ticket sales by venue; number of transportation packages sold; survey results; etc.</w:t>
      </w:r>
    </w:p>
    <w:p w14:paraId="1600FA07" w14:textId="77777777" w:rsidR="00C00B89" w:rsidRDefault="00C00B89" w:rsidP="00AA2A8E">
      <w:pPr>
        <w:pBdr>
          <w:top w:val="nil"/>
          <w:left w:val="nil"/>
          <w:bottom w:val="nil"/>
          <w:right w:val="nil"/>
          <w:between w:val="nil"/>
        </w:pBdr>
        <w:ind w:left="1895"/>
        <w:rPr>
          <w:rFonts w:ascii="Arial" w:eastAsia="Arial" w:hAnsi="Arial" w:cs="Arial"/>
        </w:rPr>
      </w:pPr>
    </w:p>
    <w:p w14:paraId="3E8491B8" w14:textId="77777777" w:rsidR="00C00B89" w:rsidRDefault="00314A56" w:rsidP="00AA2A8E">
      <w:pPr>
        <w:pBdr>
          <w:top w:val="nil"/>
          <w:left w:val="nil"/>
          <w:bottom w:val="nil"/>
          <w:right w:val="nil"/>
          <w:between w:val="nil"/>
        </w:pBdr>
        <w:ind w:left="1895"/>
        <w:rPr>
          <w:rFonts w:ascii="Arial" w:eastAsia="Arial" w:hAnsi="Arial" w:cs="Arial"/>
        </w:rPr>
      </w:pPr>
      <w:r>
        <w:rPr>
          <w:rFonts w:ascii="Arial" w:eastAsia="Arial" w:hAnsi="Arial" w:cs="Arial"/>
        </w:rPr>
        <w:t>When asking committee chairs for reports that include the details above, see items delineated in Addendum</w:t>
      </w:r>
      <w:r w:rsidR="00AA2A8E">
        <w:rPr>
          <w:rFonts w:ascii="Arial" w:eastAsia="Arial" w:hAnsi="Arial" w:cs="Arial"/>
        </w:rPr>
        <w:t xml:space="preserve"> H (Committee </w:t>
      </w:r>
      <w:r>
        <w:rPr>
          <w:rFonts w:ascii="Arial" w:eastAsia="Arial" w:hAnsi="Arial" w:cs="Arial"/>
        </w:rPr>
        <w:t>Final Report</w:t>
      </w:r>
      <w:r w:rsidR="00AA2A8E">
        <w:rPr>
          <w:rFonts w:ascii="Arial" w:eastAsia="Arial" w:hAnsi="Arial" w:cs="Arial"/>
        </w:rPr>
        <w:t xml:space="preserve"> Questionnaire</w:t>
      </w:r>
      <w:r>
        <w:rPr>
          <w:rFonts w:ascii="Arial" w:eastAsia="Arial" w:hAnsi="Arial" w:cs="Arial"/>
        </w:rPr>
        <w:t>).</w:t>
      </w:r>
    </w:p>
    <w:p w14:paraId="7ED71C01" w14:textId="77777777" w:rsidR="00C00B89" w:rsidRDefault="00C00B89" w:rsidP="00AA2A8E">
      <w:pPr>
        <w:pBdr>
          <w:top w:val="nil"/>
          <w:left w:val="nil"/>
          <w:bottom w:val="nil"/>
          <w:right w:val="nil"/>
          <w:between w:val="nil"/>
        </w:pBdr>
        <w:ind w:left="1895"/>
        <w:rPr>
          <w:rFonts w:ascii="Arial" w:eastAsia="Arial" w:hAnsi="Arial" w:cs="Arial"/>
        </w:rPr>
      </w:pPr>
    </w:p>
    <w:p w14:paraId="1D5A3C3D"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Becomes a member of CFC three years prior to his or her convention and remains on the committee for four years after the convention.</w:t>
      </w:r>
    </w:p>
    <w:p w14:paraId="29C5BCF7" w14:textId="77777777" w:rsidR="00C00B89" w:rsidRDefault="00314A56" w:rsidP="00AA2A8E">
      <w:pPr>
        <w:numPr>
          <w:ilvl w:val="0"/>
          <w:numId w:val="10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Maintains all critical documents for archival purposes and forwards to national headquarters after the conclusion of the convention.</w:t>
      </w:r>
    </w:p>
    <w:p w14:paraId="21EF0A2D" w14:textId="77777777" w:rsidR="00C00B89" w:rsidRDefault="00C00B89"/>
    <w:p w14:paraId="6A662DE5" w14:textId="77777777" w:rsidR="00AA2A8E" w:rsidRDefault="00AA2A8E"/>
    <w:p w14:paraId="6CFBAA51" w14:textId="77777777" w:rsidR="00C00B89" w:rsidRDefault="00314A56" w:rsidP="00AA2A8E">
      <w:pPr>
        <w:pStyle w:val="Heading3"/>
        <w:tabs>
          <w:tab w:val="left" w:pos="720"/>
        </w:tabs>
        <w:ind w:left="0"/>
      </w:pPr>
      <w:r>
        <w:t>Assistant Coordinator/Executive Assistant</w:t>
      </w:r>
    </w:p>
    <w:p w14:paraId="0DC1D67F" w14:textId="77777777" w:rsidR="00C00B89" w:rsidRDefault="00C00B89" w:rsidP="00AA2A8E"/>
    <w:p w14:paraId="604E7D5B" w14:textId="77777777" w:rsidR="00C00B89" w:rsidRDefault="00314A56" w:rsidP="00AA2A8E">
      <w:pPr>
        <w:tabs>
          <w:tab w:val="left" w:pos="720"/>
          <w:tab w:val="left" w:pos="1440"/>
        </w:tabs>
        <w:ind w:left="720"/>
      </w:pPr>
      <w:r>
        <w:rPr>
          <w:rFonts w:ascii="Arial" w:eastAsia="Arial" w:hAnsi="Arial" w:cs="Arial"/>
        </w:rPr>
        <w:t>A.</w:t>
      </w:r>
      <w:r>
        <w:rPr>
          <w:rFonts w:ascii="Arial" w:eastAsia="Arial" w:hAnsi="Arial" w:cs="Arial"/>
        </w:rPr>
        <w:tab/>
        <w:t>Qualifications/Characteristics</w:t>
      </w:r>
    </w:p>
    <w:p w14:paraId="3E2C073E" w14:textId="77777777" w:rsidR="00C00B89" w:rsidRDefault="00C00B89" w:rsidP="00AA2A8E">
      <w:pPr>
        <w:ind w:left="1415"/>
      </w:pPr>
    </w:p>
    <w:p w14:paraId="3A1EA0AD" w14:textId="77777777" w:rsidR="00C00B89" w:rsidRDefault="00314A56" w:rsidP="00AA2A8E">
      <w:pPr>
        <w:numPr>
          <w:ilvl w:val="0"/>
          <w:numId w:val="43"/>
        </w:numPr>
        <w:ind w:hanging="480"/>
        <w:rPr>
          <w:rFonts w:ascii="Arial" w:eastAsia="Arial" w:hAnsi="Arial" w:cs="Arial"/>
        </w:rPr>
      </w:pPr>
      <w:r>
        <w:rPr>
          <w:rFonts w:ascii="Arial" w:eastAsia="Arial" w:hAnsi="Arial" w:cs="Arial"/>
        </w:rPr>
        <w:t>Wide acquaintance/familiarity with chapter membership.</w:t>
      </w:r>
    </w:p>
    <w:p w14:paraId="4406EDCE" w14:textId="77777777" w:rsidR="00C00B89" w:rsidRDefault="00314A56" w:rsidP="00AA2A8E">
      <w:pPr>
        <w:numPr>
          <w:ilvl w:val="0"/>
          <w:numId w:val="43"/>
        </w:numPr>
        <w:ind w:hanging="480"/>
        <w:rPr>
          <w:rFonts w:ascii="Arial" w:eastAsia="Arial" w:hAnsi="Arial" w:cs="Arial"/>
        </w:rPr>
      </w:pPr>
      <w:r>
        <w:rPr>
          <w:rFonts w:ascii="Arial" w:eastAsia="Arial" w:hAnsi="Arial" w:cs="Arial"/>
        </w:rPr>
        <w:t>Close personal respect for, and commitment to, the relationship that will develop with the CC.</w:t>
      </w:r>
    </w:p>
    <w:p w14:paraId="58DDD352" w14:textId="77777777" w:rsidR="00C00B89" w:rsidRDefault="00314A56" w:rsidP="00AA2A8E">
      <w:pPr>
        <w:numPr>
          <w:ilvl w:val="0"/>
          <w:numId w:val="43"/>
        </w:numPr>
        <w:ind w:hanging="480"/>
        <w:rPr>
          <w:rFonts w:ascii="Arial" w:eastAsia="Arial" w:hAnsi="Arial" w:cs="Arial"/>
        </w:rPr>
      </w:pPr>
      <w:r>
        <w:rPr>
          <w:rFonts w:ascii="Arial" w:eastAsia="Arial" w:hAnsi="Arial" w:cs="Arial"/>
        </w:rPr>
        <w:lastRenderedPageBreak/>
        <w:t>Stature, confidence, and skill to conduct meetings of the SC and represent the SC and chapter in the absence of the CC.</w:t>
      </w:r>
    </w:p>
    <w:p w14:paraId="5100E8AC" w14:textId="77777777" w:rsidR="00C00B89" w:rsidRDefault="00314A56" w:rsidP="00AA2A8E">
      <w:pPr>
        <w:numPr>
          <w:ilvl w:val="0"/>
          <w:numId w:val="43"/>
        </w:numPr>
        <w:ind w:hanging="480"/>
        <w:rPr>
          <w:rFonts w:ascii="Arial" w:eastAsia="Arial" w:hAnsi="Arial" w:cs="Arial"/>
        </w:rPr>
      </w:pPr>
      <w:r>
        <w:rPr>
          <w:rFonts w:ascii="Arial" w:eastAsia="Arial" w:hAnsi="Arial" w:cs="Arial"/>
        </w:rPr>
        <w:t xml:space="preserve">Willingness to function in a support role. Offers differing opinions/perspectives as </w:t>
      </w:r>
      <w:proofErr w:type="gramStart"/>
      <w:r>
        <w:rPr>
          <w:rFonts w:ascii="Arial" w:eastAsia="Arial" w:hAnsi="Arial" w:cs="Arial"/>
        </w:rPr>
        <w:t>needed, but</w:t>
      </w:r>
      <w:proofErr w:type="gramEnd"/>
      <w:r>
        <w:rPr>
          <w:rFonts w:ascii="Arial" w:eastAsia="Arial" w:hAnsi="Arial" w:cs="Arial"/>
        </w:rPr>
        <w:t xml:space="preserve"> joins the CC in a united front representing the executive team. </w:t>
      </w:r>
    </w:p>
    <w:p w14:paraId="2AEB004D" w14:textId="77777777" w:rsidR="00C00B89" w:rsidRDefault="00314A56" w:rsidP="00AA2A8E">
      <w:pPr>
        <w:numPr>
          <w:ilvl w:val="0"/>
          <w:numId w:val="43"/>
        </w:numPr>
        <w:ind w:hanging="480"/>
        <w:rPr>
          <w:rFonts w:ascii="Arial" w:eastAsia="Arial" w:hAnsi="Arial" w:cs="Arial"/>
        </w:rPr>
      </w:pPr>
      <w:r>
        <w:rPr>
          <w:rFonts w:ascii="Arial" w:eastAsia="Arial" w:hAnsi="Arial" w:cs="Arial"/>
        </w:rPr>
        <w:t>Have basic computer skills.</w:t>
      </w:r>
    </w:p>
    <w:p w14:paraId="14776071" w14:textId="77777777" w:rsidR="00C00B89" w:rsidRDefault="00C00B89">
      <w:pPr>
        <w:jc w:val="both"/>
      </w:pPr>
    </w:p>
    <w:p w14:paraId="42BB9A0E" w14:textId="77777777" w:rsidR="00C00B89" w:rsidRDefault="00314A56" w:rsidP="007A492E">
      <w:pPr>
        <w:tabs>
          <w:tab w:val="left" w:pos="720"/>
          <w:tab w:val="left" w:pos="1440"/>
        </w:tabs>
        <w:ind w:left="720"/>
      </w:pPr>
      <w:r>
        <w:rPr>
          <w:rFonts w:ascii="Arial" w:eastAsia="Arial" w:hAnsi="Arial" w:cs="Arial"/>
        </w:rPr>
        <w:t>B.</w:t>
      </w:r>
      <w:r>
        <w:rPr>
          <w:rFonts w:ascii="Arial" w:eastAsia="Arial" w:hAnsi="Arial" w:cs="Arial"/>
        </w:rPr>
        <w:tab/>
        <w:t>Position Description</w:t>
      </w:r>
    </w:p>
    <w:p w14:paraId="3211DE1C" w14:textId="77777777" w:rsidR="00C00B89" w:rsidRDefault="00C00B89" w:rsidP="007A492E">
      <w:pPr>
        <w:ind w:left="1415"/>
      </w:pPr>
    </w:p>
    <w:p w14:paraId="72829589" w14:textId="77777777" w:rsidR="00C00B89" w:rsidRDefault="00314A56" w:rsidP="007A492E">
      <w:pPr>
        <w:numPr>
          <w:ilvl w:val="0"/>
          <w:numId w:val="8"/>
        </w:numPr>
        <w:ind w:hanging="480"/>
        <w:rPr>
          <w:rFonts w:ascii="Arial" w:eastAsia="Arial" w:hAnsi="Arial" w:cs="Arial"/>
        </w:rPr>
      </w:pPr>
      <w:r>
        <w:rPr>
          <w:rFonts w:ascii="Arial" w:eastAsia="Arial" w:hAnsi="Arial" w:cs="Arial"/>
        </w:rPr>
        <w:t>Acts as second in authority in the administration of the convention and backup to the CC in case of any emergency.</w:t>
      </w:r>
    </w:p>
    <w:p w14:paraId="16AF9FE9" w14:textId="77777777" w:rsidR="00C00B89" w:rsidRDefault="00314A56" w:rsidP="007A492E">
      <w:pPr>
        <w:numPr>
          <w:ilvl w:val="0"/>
          <w:numId w:val="8"/>
        </w:numPr>
        <w:ind w:hanging="480"/>
        <w:rPr>
          <w:rFonts w:ascii="Arial" w:eastAsia="Arial" w:hAnsi="Arial" w:cs="Arial"/>
        </w:rPr>
      </w:pPr>
      <w:r>
        <w:rPr>
          <w:rFonts w:ascii="Arial" w:eastAsia="Arial" w:hAnsi="Arial" w:cs="Arial"/>
        </w:rPr>
        <w:t>Polls the SC for important decisions between regular meetings.</w:t>
      </w:r>
    </w:p>
    <w:p w14:paraId="6A9659ED" w14:textId="77777777" w:rsidR="00C00B89" w:rsidRDefault="00314A56" w:rsidP="007A492E">
      <w:pPr>
        <w:numPr>
          <w:ilvl w:val="0"/>
          <w:numId w:val="8"/>
        </w:numPr>
        <w:ind w:hanging="480"/>
        <w:rPr>
          <w:rFonts w:ascii="Arial" w:eastAsia="Arial" w:hAnsi="Arial" w:cs="Arial"/>
        </w:rPr>
      </w:pPr>
      <w:r>
        <w:rPr>
          <w:rFonts w:ascii="Arial" w:eastAsia="Arial" w:hAnsi="Arial" w:cs="Arial"/>
        </w:rPr>
        <w:t>Maintains a calendar of all committee meetings so that the CC may attend them when possible.</w:t>
      </w:r>
    </w:p>
    <w:p w14:paraId="2504C05A" w14:textId="77777777" w:rsidR="00C00B89" w:rsidRDefault="00314A56" w:rsidP="007A492E">
      <w:pPr>
        <w:numPr>
          <w:ilvl w:val="0"/>
          <w:numId w:val="8"/>
        </w:numPr>
        <w:ind w:hanging="480"/>
        <w:rPr>
          <w:rFonts w:ascii="Arial" w:eastAsia="Arial" w:hAnsi="Arial" w:cs="Arial"/>
        </w:rPr>
      </w:pPr>
      <w:r>
        <w:rPr>
          <w:rFonts w:ascii="Arial" w:eastAsia="Arial" w:hAnsi="Arial" w:cs="Arial"/>
        </w:rPr>
        <w:t>Represents the CC when he or she is unable to be present, whether locally or at national meetings.</w:t>
      </w:r>
    </w:p>
    <w:p w14:paraId="4253FBB6" w14:textId="77777777" w:rsidR="00C00B89" w:rsidRDefault="00314A56" w:rsidP="007A492E">
      <w:pPr>
        <w:numPr>
          <w:ilvl w:val="0"/>
          <w:numId w:val="8"/>
        </w:numPr>
        <w:ind w:hanging="480"/>
        <w:rPr>
          <w:rFonts w:ascii="Arial" w:eastAsia="Arial" w:hAnsi="Arial" w:cs="Arial"/>
        </w:rPr>
      </w:pPr>
      <w:r>
        <w:rPr>
          <w:rFonts w:ascii="Arial" w:eastAsia="Arial" w:hAnsi="Arial" w:cs="Arial"/>
        </w:rPr>
        <w:t>Maintains a file of reports/attachments received at SC meetings.</w:t>
      </w:r>
    </w:p>
    <w:p w14:paraId="2AEC45BE" w14:textId="77777777" w:rsidR="00C00B89" w:rsidRDefault="00314A56" w:rsidP="007A492E">
      <w:pPr>
        <w:numPr>
          <w:ilvl w:val="0"/>
          <w:numId w:val="8"/>
        </w:numPr>
        <w:ind w:hanging="480"/>
        <w:rPr>
          <w:rFonts w:ascii="Arial" w:eastAsia="Arial" w:hAnsi="Arial" w:cs="Arial"/>
        </w:rPr>
      </w:pPr>
      <w:r>
        <w:rPr>
          <w:rFonts w:ascii="Arial" w:eastAsia="Arial" w:hAnsi="Arial" w:cs="Arial"/>
        </w:rPr>
        <w:t>Ensures there is a project manager and/or project management software system (such as SmartSheet) in place for tracking action items and due dates.</w:t>
      </w:r>
    </w:p>
    <w:p w14:paraId="453C4E95" w14:textId="77777777" w:rsidR="00C00B89" w:rsidRDefault="00314A56" w:rsidP="007A492E">
      <w:pPr>
        <w:numPr>
          <w:ilvl w:val="0"/>
          <w:numId w:val="8"/>
        </w:numPr>
        <w:ind w:hanging="480"/>
        <w:rPr>
          <w:rFonts w:ascii="Arial" w:eastAsia="Arial" w:hAnsi="Arial" w:cs="Arial"/>
        </w:rPr>
      </w:pPr>
      <w:r>
        <w:rPr>
          <w:rFonts w:ascii="Arial" w:eastAsia="Arial" w:hAnsi="Arial" w:cs="Arial"/>
        </w:rPr>
        <w:t>Acts as counsel to the CC.</w:t>
      </w:r>
    </w:p>
    <w:p w14:paraId="359F8BB0" w14:textId="77777777" w:rsidR="00C00B89" w:rsidRDefault="00314A56" w:rsidP="007A492E">
      <w:pPr>
        <w:numPr>
          <w:ilvl w:val="0"/>
          <w:numId w:val="8"/>
        </w:numPr>
        <w:ind w:hanging="480"/>
        <w:rPr>
          <w:rFonts w:ascii="Arial" w:eastAsia="Arial" w:hAnsi="Arial" w:cs="Arial"/>
        </w:rPr>
      </w:pPr>
      <w:bookmarkStart w:id="10" w:name="_2s8eyo1" w:colFirst="0" w:colLast="0"/>
      <w:bookmarkEnd w:id="10"/>
      <w:r>
        <w:rPr>
          <w:rFonts w:ascii="Arial" w:eastAsia="Arial" w:hAnsi="Arial" w:cs="Arial"/>
        </w:rPr>
        <w:t>Records the basic convention schedule, incorporating all subsequent additions and revisions.</w:t>
      </w:r>
    </w:p>
    <w:p w14:paraId="44BEA572" w14:textId="77777777" w:rsidR="00C00B89" w:rsidRDefault="00314A56" w:rsidP="007A492E">
      <w:pPr>
        <w:numPr>
          <w:ilvl w:val="0"/>
          <w:numId w:val="8"/>
        </w:numPr>
        <w:ind w:hanging="480"/>
        <w:rPr>
          <w:rFonts w:ascii="Arial" w:eastAsia="Arial" w:hAnsi="Arial" w:cs="Arial"/>
        </w:rPr>
      </w:pPr>
      <w:bookmarkStart w:id="11" w:name="_ba8rru2ixlg" w:colFirst="0" w:colLast="0"/>
      <w:bookmarkEnd w:id="11"/>
      <w:r>
        <w:rPr>
          <w:rFonts w:ascii="Arial" w:eastAsia="Arial" w:hAnsi="Arial" w:cs="Arial"/>
        </w:rPr>
        <w:t xml:space="preserve">Receives and fields general email inquiries; e.g., info@agoYYYY.org. </w:t>
      </w:r>
    </w:p>
    <w:p w14:paraId="60DDDD54" w14:textId="77777777" w:rsidR="00C00B89" w:rsidRDefault="00C00B89">
      <w:pPr>
        <w:pStyle w:val="Heading3"/>
        <w:tabs>
          <w:tab w:val="left" w:pos="720"/>
        </w:tabs>
        <w:ind w:left="0"/>
        <w:jc w:val="both"/>
      </w:pPr>
      <w:bookmarkStart w:id="12" w:name="_17dp8vu" w:colFirst="0" w:colLast="0"/>
      <w:bookmarkEnd w:id="12"/>
    </w:p>
    <w:p w14:paraId="3A80D454" w14:textId="77777777" w:rsidR="00C00B89" w:rsidRDefault="00C00B89"/>
    <w:p w14:paraId="7B5E7B2B" w14:textId="77777777" w:rsidR="00C00B89" w:rsidRDefault="00314A56" w:rsidP="007A492E">
      <w:pPr>
        <w:pStyle w:val="Heading3"/>
        <w:tabs>
          <w:tab w:val="left" w:pos="720"/>
        </w:tabs>
        <w:ind w:left="0"/>
      </w:pPr>
      <w:r>
        <w:t>Executive Secretary</w:t>
      </w:r>
    </w:p>
    <w:p w14:paraId="72A82CF6" w14:textId="77777777" w:rsidR="00C00B89" w:rsidRDefault="00C00B89" w:rsidP="007A492E"/>
    <w:p w14:paraId="38D1BB73" w14:textId="77777777" w:rsidR="00C00B89" w:rsidRDefault="00314A56" w:rsidP="007A492E">
      <w:pPr>
        <w:tabs>
          <w:tab w:val="left" w:pos="720"/>
          <w:tab w:val="left" w:pos="1440"/>
        </w:tabs>
        <w:ind w:left="720"/>
      </w:pPr>
      <w:r>
        <w:rPr>
          <w:rFonts w:ascii="Arial" w:eastAsia="Arial" w:hAnsi="Arial" w:cs="Arial"/>
        </w:rPr>
        <w:t>A.</w:t>
      </w:r>
      <w:r>
        <w:rPr>
          <w:rFonts w:ascii="Arial" w:eastAsia="Arial" w:hAnsi="Arial" w:cs="Arial"/>
        </w:rPr>
        <w:tab/>
        <w:t>Qualifications/Characteristics</w:t>
      </w:r>
    </w:p>
    <w:p w14:paraId="6110FBC6" w14:textId="77777777" w:rsidR="00C00B89" w:rsidRDefault="00C00B89" w:rsidP="007A492E">
      <w:pPr>
        <w:ind w:left="1415"/>
      </w:pPr>
    </w:p>
    <w:p w14:paraId="6397C254" w14:textId="77777777" w:rsidR="00C00B89" w:rsidRDefault="00314A56" w:rsidP="007A492E">
      <w:pPr>
        <w:numPr>
          <w:ilvl w:val="0"/>
          <w:numId w:val="56"/>
        </w:numPr>
        <w:ind w:hanging="360"/>
        <w:rPr>
          <w:rFonts w:ascii="Arial" w:eastAsia="Arial" w:hAnsi="Arial" w:cs="Arial"/>
        </w:rPr>
      </w:pPr>
      <w:r>
        <w:rPr>
          <w:rFonts w:ascii="Arial" w:eastAsia="Arial" w:hAnsi="Arial" w:cs="Arial"/>
        </w:rPr>
        <w:t>Demonstrated ability to capture the essentials of a meeting in writing; excellent writing/communications skills.</w:t>
      </w:r>
    </w:p>
    <w:p w14:paraId="500703D4" w14:textId="77777777" w:rsidR="00C00B89" w:rsidRDefault="00314A56" w:rsidP="007A492E">
      <w:pPr>
        <w:numPr>
          <w:ilvl w:val="0"/>
          <w:numId w:val="56"/>
        </w:numPr>
        <w:ind w:hanging="360"/>
        <w:rPr>
          <w:rFonts w:ascii="Arial" w:eastAsia="Arial" w:hAnsi="Arial" w:cs="Arial"/>
        </w:rPr>
      </w:pPr>
      <w:r>
        <w:rPr>
          <w:rFonts w:ascii="Arial" w:eastAsia="Arial" w:hAnsi="Arial" w:cs="Arial"/>
        </w:rPr>
        <w:t>Proven organizational and clerical skills. Advanced computer skills and familiarity and comfort with technological systems are essential.</w:t>
      </w:r>
    </w:p>
    <w:p w14:paraId="382ACAC3" w14:textId="77777777" w:rsidR="00C00B89" w:rsidRDefault="00C00B89" w:rsidP="007A492E">
      <w:pPr>
        <w:pStyle w:val="Heading3"/>
        <w:ind w:left="0"/>
      </w:pPr>
    </w:p>
    <w:p w14:paraId="5CB16026" w14:textId="77777777" w:rsidR="00C00B89" w:rsidRDefault="00314A56" w:rsidP="007A492E">
      <w:pPr>
        <w:tabs>
          <w:tab w:val="left" w:pos="720"/>
          <w:tab w:val="left" w:pos="1440"/>
        </w:tabs>
        <w:ind w:left="720"/>
      </w:pPr>
      <w:r>
        <w:rPr>
          <w:rFonts w:ascii="Arial" w:eastAsia="Arial" w:hAnsi="Arial" w:cs="Arial"/>
        </w:rPr>
        <w:t>B.</w:t>
      </w:r>
      <w:r>
        <w:rPr>
          <w:rFonts w:ascii="Arial" w:eastAsia="Arial" w:hAnsi="Arial" w:cs="Arial"/>
        </w:rPr>
        <w:tab/>
        <w:t>Position Description</w:t>
      </w:r>
    </w:p>
    <w:p w14:paraId="1BC26C52" w14:textId="77777777" w:rsidR="00C00B89" w:rsidRDefault="00C00B89" w:rsidP="007A492E">
      <w:pPr>
        <w:ind w:left="1415"/>
      </w:pPr>
    </w:p>
    <w:p w14:paraId="0CC24974" w14:textId="77777777" w:rsidR="00C00B89" w:rsidRDefault="00314A56" w:rsidP="007A492E">
      <w:pPr>
        <w:numPr>
          <w:ilvl w:val="0"/>
          <w:numId w:val="95"/>
        </w:numPr>
        <w:ind w:hanging="360"/>
        <w:rPr>
          <w:rFonts w:ascii="Arial" w:eastAsia="Arial" w:hAnsi="Arial" w:cs="Arial"/>
        </w:rPr>
      </w:pPr>
      <w:r>
        <w:rPr>
          <w:rFonts w:ascii="Arial" w:eastAsia="Arial" w:hAnsi="Arial" w:cs="Arial"/>
        </w:rPr>
        <w:t>Serves as secretary for all meetings called by the CC:</w:t>
      </w:r>
    </w:p>
    <w:p w14:paraId="14889B72" w14:textId="77777777" w:rsidR="00C00B89" w:rsidRDefault="00314A56" w:rsidP="007A492E">
      <w:pPr>
        <w:numPr>
          <w:ilvl w:val="1"/>
          <w:numId w:val="95"/>
        </w:numPr>
        <w:ind w:hanging="360"/>
        <w:rPr>
          <w:rFonts w:ascii="Arial" w:eastAsia="Arial" w:hAnsi="Arial" w:cs="Arial"/>
        </w:rPr>
      </w:pPr>
      <w:r>
        <w:rPr>
          <w:rFonts w:ascii="Arial" w:eastAsia="Arial" w:hAnsi="Arial" w:cs="Arial"/>
        </w:rPr>
        <w:t>SC.</w:t>
      </w:r>
    </w:p>
    <w:p w14:paraId="57C00FA6" w14:textId="77777777" w:rsidR="00C00B89" w:rsidRDefault="00314A56" w:rsidP="007A492E">
      <w:pPr>
        <w:numPr>
          <w:ilvl w:val="1"/>
          <w:numId w:val="95"/>
        </w:numPr>
        <w:ind w:hanging="360"/>
        <w:rPr>
          <w:rFonts w:ascii="Arial" w:eastAsia="Arial" w:hAnsi="Arial" w:cs="Arial"/>
        </w:rPr>
      </w:pPr>
      <w:r>
        <w:rPr>
          <w:rFonts w:ascii="Arial" w:eastAsia="Arial" w:hAnsi="Arial" w:cs="Arial"/>
        </w:rPr>
        <w:t>Brainstorming meetings.</w:t>
      </w:r>
    </w:p>
    <w:p w14:paraId="7E2525B9" w14:textId="77777777" w:rsidR="00C00B89" w:rsidRDefault="00314A56" w:rsidP="007A492E">
      <w:pPr>
        <w:numPr>
          <w:ilvl w:val="0"/>
          <w:numId w:val="95"/>
        </w:numPr>
        <w:ind w:hanging="360"/>
        <w:rPr>
          <w:rFonts w:ascii="Arial" w:eastAsia="Arial" w:hAnsi="Arial" w:cs="Arial"/>
        </w:rPr>
      </w:pPr>
      <w:r>
        <w:rPr>
          <w:rFonts w:ascii="Arial" w:eastAsia="Arial" w:hAnsi="Arial" w:cs="Arial"/>
        </w:rPr>
        <w:t>Tracks all motions and decisions made.</w:t>
      </w:r>
    </w:p>
    <w:p w14:paraId="722522EA" w14:textId="77777777" w:rsidR="00C00B89" w:rsidRDefault="00314A56" w:rsidP="007A492E">
      <w:pPr>
        <w:numPr>
          <w:ilvl w:val="0"/>
          <w:numId w:val="95"/>
        </w:numPr>
        <w:ind w:hanging="360"/>
        <w:rPr>
          <w:rFonts w:ascii="Arial" w:eastAsia="Arial" w:hAnsi="Arial" w:cs="Arial"/>
        </w:rPr>
      </w:pPr>
      <w:r>
        <w:rPr>
          <w:rFonts w:ascii="Arial" w:eastAsia="Arial" w:hAnsi="Arial" w:cs="Arial"/>
        </w:rPr>
        <w:t>Tracks all discussion points</w:t>
      </w:r>
    </w:p>
    <w:p w14:paraId="15B95CD4" w14:textId="77777777" w:rsidR="00C00B89" w:rsidRDefault="00314A56" w:rsidP="007A492E">
      <w:pPr>
        <w:numPr>
          <w:ilvl w:val="0"/>
          <w:numId w:val="95"/>
        </w:numPr>
        <w:ind w:hanging="360"/>
        <w:rPr>
          <w:rFonts w:ascii="Arial" w:eastAsia="Arial" w:hAnsi="Arial" w:cs="Arial"/>
        </w:rPr>
      </w:pPr>
      <w:r>
        <w:rPr>
          <w:rFonts w:ascii="Arial" w:eastAsia="Arial" w:hAnsi="Arial" w:cs="Arial"/>
        </w:rPr>
        <w:lastRenderedPageBreak/>
        <w:t>Arranges for convention voicemail.</w:t>
      </w:r>
    </w:p>
    <w:p w14:paraId="032AE133" w14:textId="77777777" w:rsidR="00C00B89" w:rsidRDefault="00314A56" w:rsidP="007A492E">
      <w:pPr>
        <w:numPr>
          <w:ilvl w:val="0"/>
          <w:numId w:val="95"/>
        </w:numPr>
        <w:ind w:hanging="360"/>
        <w:rPr>
          <w:rFonts w:ascii="Arial" w:eastAsia="Arial" w:hAnsi="Arial" w:cs="Arial"/>
        </w:rPr>
      </w:pPr>
      <w:r>
        <w:rPr>
          <w:rFonts w:ascii="Arial" w:eastAsia="Arial" w:hAnsi="Arial" w:cs="Arial"/>
        </w:rPr>
        <w:t>Publishes and distributes minutes and attachments to:</w:t>
      </w:r>
    </w:p>
    <w:p w14:paraId="1F0E0D23" w14:textId="77777777" w:rsidR="00C00B89" w:rsidRDefault="00314A56" w:rsidP="007A492E">
      <w:pPr>
        <w:numPr>
          <w:ilvl w:val="1"/>
          <w:numId w:val="95"/>
        </w:numPr>
        <w:ind w:hanging="360"/>
        <w:rPr>
          <w:rFonts w:ascii="Arial" w:eastAsia="Arial" w:hAnsi="Arial" w:cs="Arial"/>
        </w:rPr>
      </w:pPr>
      <w:r>
        <w:rPr>
          <w:rFonts w:ascii="Arial" w:eastAsia="Arial" w:hAnsi="Arial" w:cs="Arial"/>
        </w:rPr>
        <w:t>SC.</w:t>
      </w:r>
    </w:p>
    <w:p w14:paraId="791AC69D" w14:textId="77777777" w:rsidR="00C00B89" w:rsidRDefault="00314A56" w:rsidP="007A492E">
      <w:pPr>
        <w:numPr>
          <w:ilvl w:val="1"/>
          <w:numId w:val="95"/>
        </w:numPr>
        <w:ind w:hanging="360"/>
        <w:rPr>
          <w:rFonts w:ascii="Arial" w:eastAsia="Arial" w:hAnsi="Arial" w:cs="Arial"/>
        </w:rPr>
      </w:pPr>
      <w:r>
        <w:rPr>
          <w:rFonts w:ascii="Arial" w:eastAsia="Arial" w:hAnsi="Arial" w:cs="Arial"/>
        </w:rPr>
        <w:t>ED.</w:t>
      </w:r>
    </w:p>
    <w:p w14:paraId="13427025" w14:textId="77777777" w:rsidR="007A492E" w:rsidRPr="00B87CC5" w:rsidRDefault="00314A56" w:rsidP="00B87CC5">
      <w:pPr>
        <w:numPr>
          <w:ilvl w:val="1"/>
          <w:numId w:val="95"/>
        </w:numPr>
        <w:ind w:hanging="360"/>
        <w:rPr>
          <w:rFonts w:ascii="Arial" w:eastAsia="Arial" w:hAnsi="Arial" w:cs="Arial"/>
        </w:rPr>
      </w:pPr>
      <w:r>
        <w:rPr>
          <w:rFonts w:ascii="Arial" w:eastAsia="Arial" w:hAnsi="Arial" w:cs="Arial"/>
        </w:rPr>
        <w:t>CCON.</w:t>
      </w:r>
    </w:p>
    <w:p w14:paraId="76D4FFB3" w14:textId="77777777" w:rsidR="00C00B89" w:rsidRDefault="00314A56" w:rsidP="007A492E">
      <w:pPr>
        <w:numPr>
          <w:ilvl w:val="1"/>
          <w:numId w:val="95"/>
        </w:numPr>
        <w:ind w:hanging="360"/>
        <w:rPr>
          <w:rFonts w:ascii="Arial" w:eastAsia="Arial" w:hAnsi="Arial" w:cs="Arial"/>
        </w:rPr>
      </w:pPr>
      <w:r>
        <w:rPr>
          <w:rFonts w:ascii="Arial" w:eastAsia="Arial" w:hAnsi="Arial" w:cs="Arial"/>
        </w:rPr>
        <w:t>VP/CCNM.</w:t>
      </w:r>
    </w:p>
    <w:p w14:paraId="64626212" w14:textId="77777777" w:rsidR="00C00B89" w:rsidRDefault="00314A56">
      <w:pPr>
        <w:numPr>
          <w:ilvl w:val="1"/>
          <w:numId w:val="95"/>
        </w:numPr>
        <w:ind w:hanging="360"/>
        <w:jc w:val="both"/>
        <w:rPr>
          <w:rFonts w:ascii="Arial" w:eastAsia="Arial" w:hAnsi="Arial" w:cs="Arial"/>
        </w:rPr>
      </w:pPr>
      <w:r>
        <w:rPr>
          <w:rFonts w:ascii="Arial" w:eastAsia="Arial" w:hAnsi="Arial" w:cs="Arial"/>
        </w:rPr>
        <w:t>CFC.</w:t>
      </w:r>
    </w:p>
    <w:p w14:paraId="2D594A0C" w14:textId="77777777" w:rsidR="00C00B89" w:rsidRDefault="00314A56" w:rsidP="007A492E">
      <w:pPr>
        <w:numPr>
          <w:ilvl w:val="0"/>
          <w:numId w:val="95"/>
        </w:numPr>
        <w:ind w:hanging="360"/>
        <w:rPr>
          <w:rFonts w:ascii="Arial" w:eastAsia="Arial" w:hAnsi="Arial" w:cs="Arial"/>
        </w:rPr>
      </w:pPr>
      <w:r>
        <w:rPr>
          <w:rFonts w:ascii="Arial" w:eastAsia="Arial" w:hAnsi="Arial" w:cs="Arial"/>
        </w:rPr>
        <w:t xml:space="preserve">Distributes agendas and advance reports. Creates a </w:t>
      </w:r>
      <w:proofErr w:type="gramStart"/>
      <w:r>
        <w:rPr>
          <w:rFonts w:ascii="Arial" w:eastAsia="Arial" w:hAnsi="Arial" w:cs="Arial"/>
        </w:rPr>
        <w:t>shared organizational systems</w:t>
      </w:r>
      <w:proofErr w:type="gramEnd"/>
      <w:r>
        <w:rPr>
          <w:rFonts w:ascii="Arial" w:eastAsia="Arial" w:hAnsi="Arial" w:cs="Arial"/>
        </w:rPr>
        <w:t xml:space="preserve"> (“Cloud computing”) that SC members can access.</w:t>
      </w:r>
    </w:p>
    <w:p w14:paraId="557A6B5A" w14:textId="77777777" w:rsidR="00C00B89" w:rsidRDefault="00314A56" w:rsidP="007A492E">
      <w:pPr>
        <w:numPr>
          <w:ilvl w:val="0"/>
          <w:numId w:val="95"/>
        </w:numPr>
        <w:ind w:hanging="360"/>
        <w:rPr>
          <w:rFonts w:ascii="Arial" w:eastAsia="Arial" w:hAnsi="Arial" w:cs="Arial"/>
        </w:rPr>
      </w:pPr>
      <w:r>
        <w:rPr>
          <w:rFonts w:ascii="Arial" w:eastAsia="Arial" w:hAnsi="Arial" w:cs="Arial"/>
        </w:rPr>
        <w:t>Notifies appropriate people of any called meetings.</w:t>
      </w:r>
    </w:p>
    <w:p w14:paraId="54752FFD" w14:textId="77777777" w:rsidR="00C00B89" w:rsidRDefault="00314A56" w:rsidP="007A492E">
      <w:pPr>
        <w:numPr>
          <w:ilvl w:val="0"/>
          <w:numId w:val="95"/>
        </w:numPr>
        <w:ind w:hanging="360"/>
        <w:rPr>
          <w:rFonts w:ascii="Arial" w:eastAsia="Arial" w:hAnsi="Arial" w:cs="Arial"/>
        </w:rPr>
      </w:pPr>
      <w:r>
        <w:rPr>
          <w:rFonts w:ascii="Arial" w:eastAsia="Arial" w:hAnsi="Arial" w:cs="Arial"/>
        </w:rPr>
        <w:t>Develops and maintains contact data for SC members. Distributes roster to SC, CCON, CFC, and ED.</w:t>
      </w:r>
    </w:p>
    <w:p w14:paraId="2EBEE403" w14:textId="77777777" w:rsidR="00C00B89" w:rsidRDefault="00314A56" w:rsidP="007A492E">
      <w:pPr>
        <w:numPr>
          <w:ilvl w:val="0"/>
          <w:numId w:val="95"/>
        </w:numPr>
        <w:ind w:hanging="360"/>
        <w:rPr>
          <w:rFonts w:ascii="Arial" w:eastAsia="Arial" w:hAnsi="Arial" w:cs="Arial"/>
        </w:rPr>
      </w:pPr>
      <w:r>
        <w:rPr>
          <w:rFonts w:ascii="Arial" w:eastAsia="Arial" w:hAnsi="Arial" w:cs="Arial"/>
        </w:rPr>
        <w:t xml:space="preserve">Receives and compiles feedback from committee chairs regarding questions, updates, and recommendations for future </w:t>
      </w:r>
      <w:r>
        <w:rPr>
          <w:rFonts w:ascii="Arial" w:eastAsia="Arial" w:hAnsi="Arial" w:cs="Arial"/>
          <w:i/>
        </w:rPr>
        <w:t>Guidelines</w:t>
      </w:r>
      <w:r>
        <w:rPr>
          <w:rFonts w:ascii="Arial" w:eastAsia="Arial" w:hAnsi="Arial" w:cs="Arial"/>
        </w:rPr>
        <w:t xml:space="preserve"> revisions, and submits them to the CCON at the end of the convention.</w:t>
      </w:r>
    </w:p>
    <w:p w14:paraId="6C3E1E87" w14:textId="77777777" w:rsidR="00C00B89" w:rsidRDefault="00314A56" w:rsidP="007A492E">
      <w:pPr>
        <w:numPr>
          <w:ilvl w:val="0"/>
          <w:numId w:val="95"/>
        </w:numPr>
        <w:ind w:hanging="360"/>
        <w:rPr>
          <w:rFonts w:ascii="Arial" w:eastAsia="Arial" w:hAnsi="Arial" w:cs="Arial"/>
        </w:rPr>
      </w:pPr>
      <w:r>
        <w:rPr>
          <w:rFonts w:ascii="Arial" w:eastAsia="Arial" w:hAnsi="Arial" w:cs="Arial"/>
        </w:rPr>
        <w:t>Receives, assembles, and distributes all final reports from SC colleagues to:</w:t>
      </w:r>
    </w:p>
    <w:p w14:paraId="26262046" w14:textId="77777777" w:rsidR="00C00B89" w:rsidRDefault="00314A56" w:rsidP="007A492E">
      <w:pPr>
        <w:numPr>
          <w:ilvl w:val="1"/>
          <w:numId w:val="95"/>
        </w:numPr>
        <w:ind w:hanging="360"/>
        <w:rPr>
          <w:rFonts w:ascii="Arial" w:eastAsia="Arial" w:hAnsi="Arial" w:cs="Arial"/>
        </w:rPr>
      </w:pPr>
      <w:r>
        <w:rPr>
          <w:rFonts w:ascii="Arial" w:eastAsia="Arial" w:hAnsi="Arial" w:cs="Arial"/>
        </w:rPr>
        <w:t>CC.</w:t>
      </w:r>
    </w:p>
    <w:p w14:paraId="1FB0E164" w14:textId="77777777" w:rsidR="00C00B89" w:rsidRDefault="00314A56" w:rsidP="007A492E">
      <w:pPr>
        <w:numPr>
          <w:ilvl w:val="1"/>
          <w:numId w:val="95"/>
        </w:numPr>
        <w:ind w:hanging="360"/>
        <w:rPr>
          <w:rFonts w:ascii="Arial" w:eastAsia="Arial" w:hAnsi="Arial" w:cs="Arial"/>
        </w:rPr>
      </w:pPr>
      <w:r>
        <w:rPr>
          <w:rFonts w:ascii="Arial" w:eastAsia="Arial" w:hAnsi="Arial" w:cs="Arial"/>
        </w:rPr>
        <w:t>Headquarters and CFC.</w:t>
      </w:r>
    </w:p>
    <w:p w14:paraId="5FC38980" w14:textId="77777777" w:rsidR="00C00B89" w:rsidRDefault="00314A56" w:rsidP="007A492E">
      <w:pPr>
        <w:numPr>
          <w:ilvl w:val="1"/>
          <w:numId w:val="95"/>
        </w:numPr>
        <w:ind w:hanging="360"/>
        <w:rPr>
          <w:rFonts w:ascii="Arial" w:eastAsia="Arial" w:hAnsi="Arial" w:cs="Arial"/>
        </w:rPr>
      </w:pPr>
      <w:r>
        <w:rPr>
          <w:rFonts w:ascii="Arial" w:eastAsia="Arial" w:hAnsi="Arial" w:cs="Arial"/>
        </w:rPr>
        <w:t>next National Convention.</w:t>
      </w:r>
    </w:p>
    <w:p w14:paraId="6B7EDAF9" w14:textId="77777777" w:rsidR="00C00B89" w:rsidRDefault="00C00B89">
      <w:bookmarkStart w:id="13" w:name="_3rdcrjn" w:colFirst="0" w:colLast="0"/>
      <w:bookmarkEnd w:id="13"/>
    </w:p>
    <w:p w14:paraId="26F54949" w14:textId="77777777" w:rsidR="00C00B89" w:rsidRDefault="00314A56" w:rsidP="007A492E">
      <w:pPr>
        <w:pStyle w:val="Heading3"/>
        <w:ind w:left="0"/>
      </w:pPr>
      <w:r>
        <w:t>Treasurer</w:t>
      </w:r>
    </w:p>
    <w:p w14:paraId="2B093B48" w14:textId="77777777" w:rsidR="00C00B89" w:rsidRDefault="00C00B89" w:rsidP="007A492E"/>
    <w:p w14:paraId="1C33F0C1" w14:textId="77777777" w:rsidR="00C00B89" w:rsidRDefault="00314A56" w:rsidP="007A492E">
      <w:pPr>
        <w:tabs>
          <w:tab w:val="left" w:pos="720"/>
          <w:tab w:val="left" w:pos="1440"/>
        </w:tabs>
        <w:ind w:left="1410" w:hanging="690"/>
      </w:pPr>
      <w:r>
        <w:rPr>
          <w:rFonts w:ascii="Arial" w:eastAsia="Arial" w:hAnsi="Arial" w:cs="Arial"/>
        </w:rPr>
        <w:t>A.</w:t>
      </w:r>
      <w:r>
        <w:rPr>
          <w:rFonts w:ascii="Arial" w:eastAsia="Arial" w:hAnsi="Arial" w:cs="Arial"/>
        </w:rPr>
        <w:tab/>
        <w:t>Qualifications/Characteristics</w:t>
      </w:r>
    </w:p>
    <w:p w14:paraId="0FA7ED6A" w14:textId="77777777" w:rsidR="00C00B89" w:rsidRDefault="00C00B89" w:rsidP="007A492E">
      <w:pPr>
        <w:ind w:left="585"/>
      </w:pPr>
    </w:p>
    <w:p w14:paraId="384BB20E" w14:textId="77777777" w:rsidR="00C00B89" w:rsidRDefault="00314A56" w:rsidP="007A492E">
      <w:pPr>
        <w:numPr>
          <w:ilvl w:val="0"/>
          <w:numId w:val="64"/>
        </w:numPr>
        <w:ind w:hanging="360"/>
        <w:rPr>
          <w:rFonts w:ascii="Arial" w:eastAsia="Arial" w:hAnsi="Arial" w:cs="Arial"/>
        </w:rPr>
      </w:pPr>
      <w:r>
        <w:rPr>
          <w:rFonts w:ascii="Arial" w:eastAsia="Arial" w:hAnsi="Arial" w:cs="Arial"/>
        </w:rPr>
        <w:t>Proven expertise and practical experience in budgeting and financial operations.</w:t>
      </w:r>
    </w:p>
    <w:p w14:paraId="4AFAA5EA" w14:textId="77777777" w:rsidR="00C00B89" w:rsidRDefault="00314A56" w:rsidP="007A492E">
      <w:pPr>
        <w:numPr>
          <w:ilvl w:val="0"/>
          <w:numId w:val="64"/>
        </w:numPr>
        <w:ind w:hanging="360"/>
        <w:rPr>
          <w:rFonts w:ascii="Arial" w:eastAsia="Arial" w:hAnsi="Arial" w:cs="Arial"/>
        </w:rPr>
      </w:pPr>
      <w:r>
        <w:rPr>
          <w:rFonts w:ascii="Arial" w:eastAsia="Arial" w:hAnsi="Arial" w:cs="Arial"/>
        </w:rPr>
        <w:t>Experience with computerized bookkeeping systems.</w:t>
      </w:r>
    </w:p>
    <w:p w14:paraId="0CBBF241" w14:textId="77777777" w:rsidR="00C00B89" w:rsidRDefault="00314A56" w:rsidP="007A492E">
      <w:pPr>
        <w:numPr>
          <w:ilvl w:val="0"/>
          <w:numId w:val="64"/>
        </w:numPr>
        <w:ind w:hanging="360"/>
        <w:rPr>
          <w:rFonts w:ascii="Arial" w:eastAsia="Arial" w:hAnsi="Arial" w:cs="Arial"/>
        </w:rPr>
      </w:pPr>
      <w:r>
        <w:rPr>
          <w:rFonts w:ascii="Arial" w:eastAsia="Arial" w:hAnsi="Arial" w:cs="Arial"/>
        </w:rPr>
        <w:t>Acquaintance with other individuals with financial expertise and fundraising abilities.</w:t>
      </w:r>
    </w:p>
    <w:p w14:paraId="21495ED6" w14:textId="77777777" w:rsidR="00C00B89" w:rsidRDefault="00314A56" w:rsidP="007A492E">
      <w:pPr>
        <w:numPr>
          <w:ilvl w:val="0"/>
          <w:numId w:val="64"/>
        </w:numPr>
        <w:ind w:hanging="360"/>
        <w:rPr>
          <w:rFonts w:ascii="Arial" w:eastAsia="Arial" w:hAnsi="Arial" w:cs="Arial"/>
        </w:rPr>
      </w:pPr>
      <w:r>
        <w:rPr>
          <w:rFonts w:ascii="Arial" w:eastAsia="Arial" w:hAnsi="Arial" w:cs="Arial"/>
        </w:rPr>
        <w:t>Firmness (polite, but unyielding) in working with the SC regarding adherence to budget limitations.</w:t>
      </w:r>
    </w:p>
    <w:p w14:paraId="16C80C90" w14:textId="77777777" w:rsidR="00C00B89" w:rsidRDefault="00C00B89" w:rsidP="007A492E">
      <w:pPr>
        <w:ind w:left="720"/>
      </w:pPr>
    </w:p>
    <w:p w14:paraId="1396BB78" w14:textId="77777777" w:rsidR="00C00B89" w:rsidRDefault="00314A56" w:rsidP="007A492E">
      <w:pPr>
        <w:tabs>
          <w:tab w:val="left" w:pos="720"/>
          <w:tab w:val="left" w:pos="1440"/>
        </w:tabs>
        <w:ind w:firstLine="720"/>
      </w:pPr>
      <w:r>
        <w:rPr>
          <w:rFonts w:ascii="Arial" w:eastAsia="Arial" w:hAnsi="Arial" w:cs="Arial"/>
        </w:rPr>
        <w:t>B.</w:t>
      </w:r>
      <w:r>
        <w:rPr>
          <w:rFonts w:ascii="Arial" w:eastAsia="Arial" w:hAnsi="Arial" w:cs="Arial"/>
        </w:rPr>
        <w:tab/>
        <w:t>Position Description</w:t>
      </w:r>
    </w:p>
    <w:p w14:paraId="18A2A531" w14:textId="77777777" w:rsidR="00C00B89" w:rsidRDefault="00C00B89" w:rsidP="007A492E">
      <w:pPr>
        <w:ind w:left="1415"/>
      </w:pPr>
    </w:p>
    <w:p w14:paraId="32A7FDED" w14:textId="77777777" w:rsidR="00C00B89" w:rsidRDefault="00314A56" w:rsidP="007A492E">
      <w:pPr>
        <w:numPr>
          <w:ilvl w:val="0"/>
          <w:numId w:val="74"/>
        </w:numPr>
        <w:ind w:left="1872" w:hanging="431"/>
        <w:contextualSpacing/>
        <w:rPr>
          <w:rFonts w:ascii="Arial" w:eastAsia="Arial" w:hAnsi="Arial" w:cs="Arial"/>
        </w:rPr>
      </w:pPr>
      <w:r>
        <w:rPr>
          <w:rFonts w:ascii="Arial" w:eastAsia="Arial" w:hAnsi="Arial" w:cs="Arial"/>
        </w:rPr>
        <w:t>Serves as comptroller of the convention.</w:t>
      </w:r>
    </w:p>
    <w:p w14:paraId="71C53E9E" w14:textId="77777777" w:rsidR="00C00B89" w:rsidRDefault="00314A56" w:rsidP="007A492E">
      <w:pPr>
        <w:numPr>
          <w:ilvl w:val="0"/>
          <w:numId w:val="74"/>
        </w:numPr>
        <w:ind w:left="1872" w:hanging="431"/>
        <w:contextualSpacing/>
        <w:rPr>
          <w:rFonts w:ascii="Arial" w:eastAsia="Arial" w:hAnsi="Arial" w:cs="Arial"/>
        </w:rPr>
      </w:pPr>
      <w:r>
        <w:rPr>
          <w:rFonts w:ascii="Arial" w:eastAsia="Arial" w:hAnsi="Arial" w:cs="Arial"/>
        </w:rPr>
        <w:t>Serves as Chair of the Finance Committee.</w:t>
      </w:r>
    </w:p>
    <w:p w14:paraId="37002537" w14:textId="77777777" w:rsidR="00C00B89" w:rsidRDefault="00314A56" w:rsidP="007A492E">
      <w:pPr>
        <w:numPr>
          <w:ilvl w:val="0"/>
          <w:numId w:val="74"/>
        </w:numPr>
        <w:ind w:left="1872" w:hanging="431"/>
        <w:contextualSpacing/>
        <w:rPr>
          <w:rFonts w:ascii="Arial" w:eastAsia="Arial" w:hAnsi="Arial" w:cs="Arial"/>
        </w:rPr>
      </w:pPr>
      <w:r>
        <w:rPr>
          <w:rFonts w:ascii="Arial" w:eastAsia="Arial" w:hAnsi="Arial" w:cs="Arial"/>
        </w:rPr>
        <w:t xml:space="preserve">Serves </w:t>
      </w:r>
      <w:r>
        <w:rPr>
          <w:rFonts w:ascii="Arial" w:eastAsia="Arial" w:hAnsi="Arial" w:cs="Arial"/>
          <w:i/>
        </w:rPr>
        <w:t xml:space="preserve">ex officio </w:t>
      </w:r>
      <w:r>
        <w:rPr>
          <w:rFonts w:ascii="Arial" w:eastAsia="Arial" w:hAnsi="Arial" w:cs="Arial"/>
        </w:rPr>
        <w:t>on the Gifts and Grants Committee.</w:t>
      </w:r>
    </w:p>
    <w:p w14:paraId="1BA08586" w14:textId="77777777" w:rsidR="00B87CC5" w:rsidRDefault="00B87CC5" w:rsidP="00B87CC5">
      <w:pPr>
        <w:contextualSpacing/>
        <w:rPr>
          <w:rFonts w:ascii="Arial" w:eastAsia="Arial" w:hAnsi="Arial" w:cs="Arial"/>
        </w:rPr>
      </w:pPr>
    </w:p>
    <w:p w14:paraId="782F37A6" w14:textId="77777777" w:rsidR="00B87CC5" w:rsidRDefault="00B87CC5" w:rsidP="00B87CC5">
      <w:pPr>
        <w:contextualSpacing/>
        <w:rPr>
          <w:rFonts w:ascii="Arial" w:eastAsia="Arial" w:hAnsi="Arial" w:cs="Arial"/>
        </w:rPr>
      </w:pPr>
    </w:p>
    <w:p w14:paraId="4676D091" w14:textId="77777777" w:rsidR="00C00B89" w:rsidRDefault="00314A56" w:rsidP="007A492E">
      <w:pPr>
        <w:numPr>
          <w:ilvl w:val="0"/>
          <w:numId w:val="74"/>
        </w:numPr>
        <w:ind w:left="1872" w:hanging="431"/>
        <w:contextualSpacing/>
        <w:rPr>
          <w:rFonts w:ascii="Arial" w:eastAsia="Arial" w:hAnsi="Arial" w:cs="Arial"/>
        </w:rPr>
      </w:pPr>
      <w:r>
        <w:rPr>
          <w:rFonts w:ascii="Arial" w:eastAsia="Arial" w:hAnsi="Arial" w:cs="Arial"/>
        </w:rPr>
        <w:t xml:space="preserve">Uses existing budget template (see Addendum B). Other resources </w:t>
      </w:r>
      <w:r>
        <w:rPr>
          <w:rFonts w:ascii="Arial" w:eastAsia="Arial" w:hAnsi="Arial" w:cs="Arial"/>
        </w:rPr>
        <w:lastRenderedPageBreak/>
        <w:t>available include the budgets from the conventions four and six years previous.</w:t>
      </w:r>
    </w:p>
    <w:p w14:paraId="572C2EDB" w14:textId="77777777" w:rsidR="00C00B89" w:rsidRDefault="00314A56" w:rsidP="007A492E">
      <w:pPr>
        <w:numPr>
          <w:ilvl w:val="0"/>
          <w:numId w:val="74"/>
        </w:numPr>
        <w:ind w:left="1872" w:hanging="431"/>
        <w:contextualSpacing/>
        <w:rPr>
          <w:rFonts w:ascii="Arial" w:eastAsia="Arial" w:hAnsi="Arial" w:cs="Arial"/>
        </w:rPr>
      </w:pPr>
      <w:r>
        <w:rPr>
          <w:rFonts w:ascii="Arial" w:eastAsia="Arial" w:hAnsi="Arial" w:cs="Arial"/>
        </w:rPr>
        <w:t>Establishes bookkeeping and accounting procedures.</w:t>
      </w:r>
    </w:p>
    <w:p w14:paraId="550E5BC7" w14:textId="77777777" w:rsidR="00C00B89" w:rsidRPr="00B87CC5" w:rsidRDefault="00314A56" w:rsidP="00B87CC5">
      <w:pPr>
        <w:numPr>
          <w:ilvl w:val="0"/>
          <w:numId w:val="74"/>
        </w:numPr>
        <w:ind w:left="1872" w:hanging="431"/>
        <w:contextualSpacing/>
        <w:rPr>
          <w:rFonts w:ascii="Arial" w:eastAsia="Arial" w:hAnsi="Arial" w:cs="Arial"/>
        </w:rPr>
      </w:pPr>
      <w:r>
        <w:rPr>
          <w:rFonts w:ascii="Arial" w:eastAsia="Arial" w:hAnsi="Arial" w:cs="Arial"/>
        </w:rPr>
        <w:t>Establishes banking and investment accounts and credit card acceptance programs, including payment gateways. National</w:t>
      </w:r>
      <w:r w:rsidR="00B87CC5">
        <w:rPr>
          <w:rFonts w:ascii="Arial" w:eastAsia="Arial" w:hAnsi="Arial" w:cs="Arial"/>
        </w:rPr>
        <w:t xml:space="preserve"> </w:t>
      </w:r>
      <w:r w:rsidRPr="00B87CC5">
        <w:rPr>
          <w:rFonts w:ascii="Arial" w:eastAsia="Arial" w:hAnsi="Arial" w:cs="Arial"/>
        </w:rPr>
        <w:t>Headquarters will provide vendors with financial documentation to support the convention’s application for credit card processing.</w:t>
      </w:r>
    </w:p>
    <w:p w14:paraId="22E3C16E" w14:textId="77777777" w:rsidR="00C00B89" w:rsidRDefault="00314A56" w:rsidP="007A492E">
      <w:pPr>
        <w:numPr>
          <w:ilvl w:val="0"/>
          <w:numId w:val="74"/>
        </w:numPr>
        <w:ind w:left="1872" w:hanging="431"/>
        <w:contextualSpacing/>
        <w:rPr>
          <w:rFonts w:ascii="Arial" w:eastAsia="Arial" w:hAnsi="Arial" w:cs="Arial"/>
        </w:rPr>
      </w:pPr>
      <w:r>
        <w:rPr>
          <w:rFonts w:ascii="Arial" w:eastAsia="Arial" w:hAnsi="Arial" w:cs="Arial"/>
        </w:rPr>
        <w:t>Serves as signatory on banking and investment accounts.</w:t>
      </w:r>
    </w:p>
    <w:p w14:paraId="16804E2A" w14:textId="77777777" w:rsidR="00C00B89" w:rsidRDefault="00314A56" w:rsidP="007A492E">
      <w:pPr>
        <w:numPr>
          <w:ilvl w:val="0"/>
          <w:numId w:val="74"/>
        </w:numPr>
        <w:ind w:left="1872" w:hanging="431"/>
        <w:contextualSpacing/>
        <w:rPr>
          <w:rFonts w:ascii="Arial" w:eastAsia="Arial" w:hAnsi="Arial" w:cs="Arial"/>
        </w:rPr>
      </w:pPr>
      <w:r>
        <w:rPr>
          <w:rFonts w:ascii="Arial" w:eastAsia="Arial" w:hAnsi="Arial" w:cs="Arial"/>
        </w:rPr>
        <w:t>Acquires state and local tax exemptions.</w:t>
      </w:r>
    </w:p>
    <w:p w14:paraId="53435362" w14:textId="77777777" w:rsidR="00C00B89" w:rsidRDefault="00314A56" w:rsidP="007A492E">
      <w:pPr>
        <w:numPr>
          <w:ilvl w:val="0"/>
          <w:numId w:val="74"/>
        </w:numPr>
        <w:ind w:left="1872" w:hanging="431"/>
        <w:contextualSpacing/>
        <w:rPr>
          <w:rFonts w:ascii="Arial" w:eastAsia="Arial" w:hAnsi="Arial" w:cs="Arial"/>
        </w:rPr>
      </w:pPr>
      <w:r>
        <w:rPr>
          <w:rFonts w:ascii="Arial" w:eastAsia="Arial" w:hAnsi="Arial" w:cs="Arial"/>
        </w:rPr>
        <w:t>Projects cash-flow needs.</w:t>
      </w:r>
    </w:p>
    <w:p w14:paraId="58E2C44C" w14:textId="77777777" w:rsidR="00C00B89" w:rsidRDefault="00314A56" w:rsidP="007A492E">
      <w:pPr>
        <w:numPr>
          <w:ilvl w:val="0"/>
          <w:numId w:val="74"/>
        </w:numPr>
        <w:ind w:left="1872" w:hanging="431"/>
        <w:contextualSpacing/>
        <w:rPr>
          <w:rFonts w:ascii="Arial" w:eastAsia="Arial" w:hAnsi="Arial" w:cs="Arial"/>
        </w:rPr>
      </w:pPr>
      <w:r>
        <w:rPr>
          <w:rFonts w:ascii="Arial" w:eastAsia="Arial" w:hAnsi="Arial" w:cs="Arial"/>
        </w:rPr>
        <w:t>Establishes procedures for authorizing expenditures, paying bills, depositing revenue, and reporting income and expenses.</w:t>
      </w:r>
    </w:p>
    <w:p w14:paraId="0E916E74" w14:textId="77777777" w:rsidR="00C00B89" w:rsidRDefault="00314A56" w:rsidP="007A492E">
      <w:pPr>
        <w:numPr>
          <w:ilvl w:val="0"/>
          <w:numId w:val="74"/>
        </w:numPr>
        <w:ind w:left="1872" w:hanging="431"/>
        <w:contextualSpacing/>
        <w:rPr>
          <w:rFonts w:ascii="Arial" w:eastAsia="Arial" w:hAnsi="Arial" w:cs="Arial"/>
        </w:rPr>
      </w:pPr>
      <w:r>
        <w:rPr>
          <w:rFonts w:ascii="Arial" w:eastAsia="Arial" w:hAnsi="Arial" w:cs="Arial"/>
        </w:rPr>
        <w:t>Consults with the ED, the CC, and the CFC on a registration break-even number on which to base the budget.</w:t>
      </w:r>
    </w:p>
    <w:p w14:paraId="7C471F9E" w14:textId="77777777" w:rsidR="00C00B89" w:rsidRDefault="00314A56" w:rsidP="007A492E">
      <w:pPr>
        <w:numPr>
          <w:ilvl w:val="0"/>
          <w:numId w:val="74"/>
        </w:numPr>
        <w:ind w:left="1872" w:hanging="431"/>
        <w:contextualSpacing/>
        <w:rPr>
          <w:rFonts w:ascii="Arial" w:eastAsia="Arial" w:hAnsi="Arial" w:cs="Arial"/>
        </w:rPr>
      </w:pPr>
      <w:r>
        <w:rPr>
          <w:rFonts w:ascii="Arial" w:eastAsia="Arial" w:hAnsi="Arial" w:cs="Arial"/>
        </w:rPr>
        <w:t xml:space="preserve">Develops a draft budget and subsequent revisions in consultation with other SC members and the ED. The draft budget must show a reasonable profit of approximately $25,000 and a contingency of not less than $50,000. </w:t>
      </w:r>
    </w:p>
    <w:p w14:paraId="4F94FB8A" w14:textId="77777777" w:rsidR="00C00B89" w:rsidRDefault="00314A56" w:rsidP="007A492E">
      <w:pPr>
        <w:numPr>
          <w:ilvl w:val="0"/>
          <w:numId w:val="74"/>
        </w:numPr>
        <w:ind w:left="1872" w:hanging="431"/>
        <w:contextualSpacing/>
        <w:rPr>
          <w:rFonts w:ascii="Arial" w:eastAsia="Arial" w:hAnsi="Arial" w:cs="Arial"/>
        </w:rPr>
      </w:pPr>
      <w:r>
        <w:rPr>
          <w:rFonts w:ascii="Arial" w:eastAsia="Arial" w:hAnsi="Arial" w:cs="Arial"/>
        </w:rPr>
        <w:t>The budget shall be based upon:</w:t>
      </w:r>
    </w:p>
    <w:p w14:paraId="2182C2D0" w14:textId="77777777" w:rsidR="00C00B89" w:rsidRDefault="00314A56" w:rsidP="007A492E">
      <w:pPr>
        <w:numPr>
          <w:ilvl w:val="1"/>
          <w:numId w:val="10"/>
        </w:numPr>
        <w:ind w:hanging="360"/>
        <w:rPr>
          <w:rFonts w:ascii="Arial" w:eastAsia="Arial" w:hAnsi="Arial" w:cs="Arial"/>
        </w:rPr>
      </w:pPr>
      <w:r>
        <w:rPr>
          <w:rFonts w:ascii="Arial" w:eastAsia="Arial" w:hAnsi="Arial" w:cs="Arial"/>
        </w:rPr>
        <w:t>Prior national conventions’ experiences.</w:t>
      </w:r>
    </w:p>
    <w:p w14:paraId="30786BB2" w14:textId="77777777" w:rsidR="00C00B89" w:rsidRDefault="00314A56" w:rsidP="007A492E">
      <w:pPr>
        <w:numPr>
          <w:ilvl w:val="1"/>
          <w:numId w:val="10"/>
        </w:numPr>
        <w:ind w:hanging="360"/>
        <w:rPr>
          <w:rFonts w:ascii="Arial" w:eastAsia="Arial" w:hAnsi="Arial" w:cs="Arial"/>
        </w:rPr>
      </w:pPr>
      <w:r>
        <w:rPr>
          <w:rFonts w:ascii="Arial" w:eastAsia="Arial" w:hAnsi="Arial" w:cs="Arial"/>
        </w:rPr>
        <w:t>Revenue expectations:</w:t>
      </w:r>
    </w:p>
    <w:p w14:paraId="16C8661B" w14:textId="77777777" w:rsidR="00C00B89" w:rsidRDefault="00314A56" w:rsidP="007A492E">
      <w:pPr>
        <w:numPr>
          <w:ilvl w:val="2"/>
          <w:numId w:val="10"/>
        </w:numPr>
        <w:ind w:hanging="180"/>
        <w:rPr>
          <w:rFonts w:ascii="Arial" w:eastAsia="Arial" w:hAnsi="Arial" w:cs="Arial"/>
        </w:rPr>
      </w:pPr>
      <w:r>
        <w:rPr>
          <w:rFonts w:ascii="Arial" w:eastAsia="Arial" w:hAnsi="Arial" w:cs="Arial"/>
        </w:rPr>
        <w:t>Paid registrations.</w:t>
      </w:r>
    </w:p>
    <w:p w14:paraId="2101D681" w14:textId="77777777" w:rsidR="00C00B89" w:rsidRDefault="00314A56" w:rsidP="007A492E">
      <w:pPr>
        <w:numPr>
          <w:ilvl w:val="2"/>
          <w:numId w:val="10"/>
        </w:numPr>
        <w:ind w:hanging="180"/>
        <w:rPr>
          <w:rFonts w:ascii="Arial" w:eastAsia="Arial" w:hAnsi="Arial" w:cs="Arial"/>
        </w:rPr>
      </w:pPr>
      <w:r>
        <w:rPr>
          <w:rFonts w:ascii="Arial" w:eastAsia="Arial" w:hAnsi="Arial" w:cs="Arial"/>
        </w:rPr>
        <w:t>Fee structure.</w:t>
      </w:r>
    </w:p>
    <w:p w14:paraId="5E8ECB48" w14:textId="77777777" w:rsidR="00C00B89" w:rsidRDefault="00314A56" w:rsidP="007A492E">
      <w:pPr>
        <w:numPr>
          <w:ilvl w:val="2"/>
          <w:numId w:val="10"/>
        </w:numPr>
        <w:ind w:hanging="180"/>
        <w:rPr>
          <w:rFonts w:ascii="Arial" w:eastAsia="Arial" w:hAnsi="Arial" w:cs="Arial"/>
        </w:rPr>
      </w:pPr>
      <w:r>
        <w:rPr>
          <w:rFonts w:ascii="Arial" w:eastAsia="Arial" w:hAnsi="Arial" w:cs="Arial"/>
        </w:rPr>
        <w:t>Gifts and grants.</w:t>
      </w:r>
    </w:p>
    <w:p w14:paraId="271980BE" w14:textId="77777777" w:rsidR="00C00B89" w:rsidRDefault="00314A56" w:rsidP="007A492E">
      <w:pPr>
        <w:numPr>
          <w:ilvl w:val="2"/>
          <w:numId w:val="10"/>
        </w:numPr>
        <w:ind w:hanging="180"/>
        <w:rPr>
          <w:rFonts w:ascii="Arial" w:eastAsia="Arial" w:hAnsi="Arial" w:cs="Arial"/>
        </w:rPr>
      </w:pPr>
      <w:r>
        <w:rPr>
          <w:rFonts w:ascii="Arial" w:eastAsia="Arial" w:hAnsi="Arial" w:cs="Arial"/>
        </w:rPr>
        <w:t>Other revenue:</w:t>
      </w:r>
    </w:p>
    <w:p w14:paraId="186CCEF8" w14:textId="77777777" w:rsidR="00C00B89" w:rsidRDefault="00314A56" w:rsidP="007A492E">
      <w:pPr>
        <w:numPr>
          <w:ilvl w:val="3"/>
          <w:numId w:val="10"/>
        </w:numPr>
        <w:ind w:hanging="360"/>
        <w:rPr>
          <w:rFonts w:ascii="Arial" w:eastAsia="Arial" w:hAnsi="Arial" w:cs="Arial"/>
        </w:rPr>
      </w:pPr>
      <w:r>
        <w:rPr>
          <w:rFonts w:ascii="Arial" w:eastAsia="Arial" w:hAnsi="Arial" w:cs="Arial"/>
        </w:rPr>
        <w:t>Transportation.</w:t>
      </w:r>
    </w:p>
    <w:p w14:paraId="214CC0AF" w14:textId="77777777" w:rsidR="00C00B89" w:rsidRDefault="00314A56" w:rsidP="007A492E">
      <w:pPr>
        <w:numPr>
          <w:ilvl w:val="3"/>
          <w:numId w:val="10"/>
        </w:numPr>
        <w:ind w:hanging="360"/>
        <w:rPr>
          <w:rFonts w:ascii="Arial" w:eastAsia="Arial" w:hAnsi="Arial" w:cs="Arial"/>
        </w:rPr>
      </w:pPr>
      <w:r>
        <w:rPr>
          <w:rFonts w:ascii="Arial" w:eastAsia="Arial" w:hAnsi="Arial" w:cs="Arial"/>
        </w:rPr>
        <w:t>Exhibits.</w:t>
      </w:r>
    </w:p>
    <w:p w14:paraId="1888C315" w14:textId="77777777" w:rsidR="00C00B89" w:rsidRDefault="00314A56" w:rsidP="007A492E">
      <w:pPr>
        <w:numPr>
          <w:ilvl w:val="3"/>
          <w:numId w:val="10"/>
        </w:numPr>
        <w:ind w:hanging="360"/>
        <w:rPr>
          <w:rFonts w:ascii="Arial" w:eastAsia="Arial" w:hAnsi="Arial" w:cs="Arial"/>
        </w:rPr>
      </w:pPr>
      <w:r>
        <w:rPr>
          <w:rFonts w:ascii="Arial" w:eastAsia="Arial" w:hAnsi="Arial" w:cs="Arial"/>
        </w:rPr>
        <w:t>Advertising.</w:t>
      </w:r>
    </w:p>
    <w:p w14:paraId="51B0B75F" w14:textId="77777777" w:rsidR="00C00B89" w:rsidRDefault="00314A56" w:rsidP="007A492E">
      <w:pPr>
        <w:numPr>
          <w:ilvl w:val="3"/>
          <w:numId w:val="10"/>
        </w:numPr>
        <w:ind w:hanging="360"/>
        <w:rPr>
          <w:rFonts w:ascii="Arial" w:eastAsia="Arial" w:hAnsi="Arial" w:cs="Arial"/>
        </w:rPr>
      </w:pPr>
      <w:r>
        <w:rPr>
          <w:rFonts w:ascii="Arial" w:eastAsia="Arial" w:hAnsi="Arial" w:cs="Arial"/>
        </w:rPr>
        <w:t>Ticket sales.</w:t>
      </w:r>
    </w:p>
    <w:p w14:paraId="0377A0F1" w14:textId="77777777" w:rsidR="00C00B89" w:rsidRDefault="00314A56" w:rsidP="007A492E">
      <w:pPr>
        <w:numPr>
          <w:ilvl w:val="3"/>
          <w:numId w:val="10"/>
        </w:numPr>
        <w:ind w:hanging="360"/>
        <w:rPr>
          <w:rFonts w:ascii="Arial" w:eastAsia="Arial" w:hAnsi="Arial" w:cs="Arial"/>
        </w:rPr>
      </w:pPr>
      <w:r>
        <w:rPr>
          <w:rFonts w:ascii="Arial" w:eastAsia="Arial" w:hAnsi="Arial" w:cs="Arial"/>
        </w:rPr>
        <w:t>Merchandising.</w:t>
      </w:r>
    </w:p>
    <w:p w14:paraId="1F65E078" w14:textId="77777777" w:rsidR="00C00B89" w:rsidRDefault="00314A56" w:rsidP="007A492E">
      <w:pPr>
        <w:numPr>
          <w:ilvl w:val="1"/>
          <w:numId w:val="10"/>
        </w:numPr>
        <w:ind w:hanging="360"/>
        <w:rPr>
          <w:rFonts w:ascii="Arial" w:eastAsia="Arial" w:hAnsi="Arial" w:cs="Arial"/>
        </w:rPr>
      </w:pPr>
      <w:r>
        <w:rPr>
          <w:rFonts w:ascii="Arial" w:eastAsia="Arial" w:hAnsi="Arial" w:cs="Arial"/>
        </w:rPr>
        <w:t xml:space="preserve"> Expense projections:</w:t>
      </w:r>
    </w:p>
    <w:p w14:paraId="226127CC" w14:textId="77777777" w:rsidR="00C00B89" w:rsidRDefault="00314A56" w:rsidP="007A492E">
      <w:pPr>
        <w:numPr>
          <w:ilvl w:val="2"/>
          <w:numId w:val="10"/>
        </w:numPr>
        <w:ind w:hanging="180"/>
        <w:rPr>
          <w:rFonts w:ascii="Arial" w:eastAsia="Arial" w:hAnsi="Arial" w:cs="Arial"/>
        </w:rPr>
      </w:pPr>
      <w:r>
        <w:rPr>
          <w:rFonts w:ascii="Arial" w:eastAsia="Arial" w:hAnsi="Arial" w:cs="Arial"/>
        </w:rPr>
        <w:t>Individual committee proposals.</w:t>
      </w:r>
    </w:p>
    <w:p w14:paraId="04408C8A" w14:textId="77777777" w:rsidR="00C00B89" w:rsidRDefault="00314A56" w:rsidP="007A492E">
      <w:pPr>
        <w:numPr>
          <w:ilvl w:val="2"/>
          <w:numId w:val="10"/>
        </w:numPr>
        <w:ind w:hanging="180"/>
        <w:rPr>
          <w:rFonts w:ascii="Arial" w:eastAsia="Arial" w:hAnsi="Arial" w:cs="Arial"/>
        </w:rPr>
      </w:pPr>
      <w:r>
        <w:rPr>
          <w:rFonts w:ascii="Arial" w:eastAsia="Arial" w:hAnsi="Arial" w:cs="Arial"/>
        </w:rPr>
        <w:t>Expenses for mandatory events/programs and administrative support covered in the contract with the national organization.</w:t>
      </w:r>
    </w:p>
    <w:p w14:paraId="3B5C2BED" w14:textId="77777777" w:rsidR="00C00B89" w:rsidRPr="007A492E" w:rsidRDefault="00314A56" w:rsidP="007A492E">
      <w:pPr>
        <w:numPr>
          <w:ilvl w:val="0"/>
          <w:numId w:val="7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Provides financial reports with accompanying detail spreadsheet to</w:t>
      </w:r>
      <w:r w:rsidR="007A492E">
        <w:rPr>
          <w:rFonts w:ascii="Arial" w:eastAsia="Arial" w:hAnsi="Arial" w:cs="Arial"/>
          <w:color w:val="000000"/>
        </w:rPr>
        <w:t xml:space="preserve"> </w:t>
      </w:r>
      <w:r w:rsidRPr="007A492E">
        <w:rPr>
          <w:rFonts w:ascii="Arial" w:eastAsia="Arial" w:hAnsi="Arial" w:cs="Arial"/>
          <w:color w:val="000000"/>
        </w:rPr>
        <w:t xml:space="preserve">the SC and ED at each meeting. </w:t>
      </w:r>
    </w:p>
    <w:p w14:paraId="5A0DF9DD" w14:textId="77777777" w:rsidR="00C00B89" w:rsidRPr="00B87CC5" w:rsidRDefault="00314A56" w:rsidP="007A492E">
      <w:pPr>
        <w:numPr>
          <w:ilvl w:val="0"/>
          <w:numId w:val="7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 xml:space="preserve">Monitors revenue and expenditures with respect to the budget. </w:t>
      </w:r>
      <w:r>
        <w:rPr>
          <w:rFonts w:ascii="Arial" w:eastAsia="Arial" w:hAnsi="Arial" w:cs="Arial"/>
        </w:rPr>
        <w:t>Tools such as SmartSheet, Microsoft Excel, Google Sheets, etc. allow SC members to share documents and demonstrate completion of tasks.</w:t>
      </w:r>
    </w:p>
    <w:p w14:paraId="65377A29" w14:textId="77777777" w:rsidR="00B87CC5" w:rsidRDefault="00B87CC5" w:rsidP="00B87CC5">
      <w:pPr>
        <w:pBdr>
          <w:top w:val="nil"/>
          <w:left w:val="nil"/>
          <w:bottom w:val="nil"/>
          <w:right w:val="nil"/>
          <w:between w:val="nil"/>
        </w:pBdr>
        <w:contextualSpacing/>
        <w:rPr>
          <w:rFonts w:ascii="Arial" w:eastAsia="Arial" w:hAnsi="Arial" w:cs="Arial"/>
          <w:color w:val="000000"/>
        </w:rPr>
      </w:pPr>
    </w:p>
    <w:p w14:paraId="1C565FCC" w14:textId="77777777" w:rsidR="00C00B89" w:rsidRDefault="00314A56" w:rsidP="007A492E">
      <w:pPr>
        <w:numPr>
          <w:ilvl w:val="0"/>
          <w:numId w:val="7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 xml:space="preserve">Develops a change order system that goes into effect after the budget </w:t>
      </w:r>
      <w:r>
        <w:rPr>
          <w:rFonts w:ascii="Arial" w:eastAsia="Arial" w:hAnsi="Arial" w:cs="Arial"/>
          <w:color w:val="000000"/>
        </w:rPr>
        <w:lastRenderedPageBreak/>
        <w:t>has been approved by NC.</w:t>
      </w:r>
    </w:p>
    <w:p w14:paraId="38A5D3FA" w14:textId="77777777" w:rsidR="00C00B89" w:rsidRDefault="00314A56" w:rsidP="007A492E">
      <w:pPr>
        <w:numPr>
          <w:ilvl w:val="0"/>
          <w:numId w:val="7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Maintains all financial records.</w:t>
      </w:r>
    </w:p>
    <w:p w14:paraId="4CC1E082" w14:textId="77777777" w:rsidR="007A492E" w:rsidRPr="00B87CC5" w:rsidRDefault="00314A56" w:rsidP="007A492E">
      <w:pPr>
        <w:numPr>
          <w:ilvl w:val="0"/>
          <w:numId w:val="7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Establishes procedures for receiving and accounting for cash during the convention.</w:t>
      </w:r>
    </w:p>
    <w:p w14:paraId="44CEA807" w14:textId="77777777" w:rsidR="00C00B89" w:rsidRDefault="00314A56" w:rsidP="007A492E">
      <w:pPr>
        <w:numPr>
          <w:ilvl w:val="0"/>
          <w:numId w:val="7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Receives W-8 and W-9 forms returned with copies of contracts. Reminds committee chairs of the importance of safeguarding Social Security and Work Visa numbers.</w:t>
      </w:r>
    </w:p>
    <w:p w14:paraId="4710F55A" w14:textId="77777777" w:rsidR="00C00B89" w:rsidRDefault="00314A56" w:rsidP="007A492E">
      <w:pPr>
        <w:numPr>
          <w:ilvl w:val="0"/>
          <w:numId w:val="7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 xml:space="preserve">Following the convention, prepares and mails (via USPS) 1099 forms based on W-8 and W-9 forms received. If a performer or workshop presenter is under management, treasurer checks with the agency about the appropriate process. </w:t>
      </w:r>
      <w:r>
        <w:rPr>
          <w:rFonts w:ascii="Arial" w:eastAsia="Arial" w:hAnsi="Arial" w:cs="Arial"/>
        </w:rPr>
        <w:t xml:space="preserve">Reviews </w:t>
      </w:r>
      <w:r>
        <w:rPr>
          <w:rFonts w:ascii="Arial" w:eastAsia="Arial" w:hAnsi="Arial" w:cs="Arial"/>
          <w:color w:val="000000"/>
        </w:rPr>
        <w:t>cur</w:t>
      </w:r>
      <w:r>
        <w:rPr>
          <w:rFonts w:ascii="Arial" w:eastAsia="Arial" w:hAnsi="Arial" w:cs="Arial"/>
        </w:rPr>
        <w:t xml:space="preserve">rent tax laws to ensure compliance.  </w:t>
      </w:r>
    </w:p>
    <w:p w14:paraId="70A14B3E" w14:textId="77777777" w:rsidR="00C00B89" w:rsidRDefault="00314A56" w:rsidP="007A492E">
      <w:pPr>
        <w:numPr>
          <w:ilvl w:val="0"/>
          <w:numId w:val="7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Is onsite during the convention.</w:t>
      </w:r>
    </w:p>
    <w:p w14:paraId="76D089A6" w14:textId="77777777" w:rsidR="00C00B89" w:rsidRDefault="00314A56" w:rsidP="007A492E">
      <w:pPr>
        <w:numPr>
          <w:ilvl w:val="0"/>
          <w:numId w:val="7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Produces a final report to the SC.</w:t>
      </w:r>
    </w:p>
    <w:p w14:paraId="393D9686" w14:textId="77777777" w:rsidR="00C00B89" w:rsidRDefault="00314A56" w:rsidP="007A492E">
      <w:pPr>
        <w:numPr>
          <w:ilvl w:val="0"/>
          <w:numId w:val="7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Provides the final report, records, and backup information to Headquarters</w:t>
      </w:r>
      <w:r>
        <w:rPr>
          <w:rFonts w:ascii="Arial" w:eastAsia="Arial" w:hAnsi="Arial" w:cs="Arial"/>
        </w:rPr>
        <w:t xml:space="preserve"> </w:t>
      </w:r>
      <w:r>
        <w:rPr>
          <w:rFonts w:ascii="Arial" w:eastAsia="Arial" w:hAnsi="Arial" w:cs="Arial"/>
          <w:color w:val="000000"/>
        </w:rPr>
        <w:t xml:space="preserve">and the Treasurers of </w:t>
      </w:r>
      <w:r>
        <w:rPr>
          <w:rFonts w:ascii="Arial" w:eastAsia="Arial" w:hAnsi="Arial" w:cs="Arial"/>
        </w:rPr>
        <w:t>the next two</w:t>
      </w:r>
      <w:r>
        <w:rPr>
          <w:rFonts w:ascii="Arial" w:eastAsia="Arial" w:hAnsi="Arial" w:cs="Arial"/>
          <w:color w:val="000000"/>
        </w:rPr>
        <w:t xml:space="preserve"> National Conventions.  </w:t>
      </w:r>
    </w:p>
    <w:p w14:paraId="0AC457D8" w14:textId="77777777" w:rsidR="00C00B89" w:rsidRDefault="00314A56" w:rsidP="007A492E">
      <w:pPr>
        <w:numPr>
          <w:ilvl w:val="0"/>
          <w:numId w:val="74"/>
        </w:numPr>
        <w:pBdr>
          <w:top w:val="nil"/>
          <w:left w:val="nil"/>
          <w:bottom w:val="nil"/>
          <w:right w:val="nil"/>
          <w:between w:val="nil"/>
        </w:pBdr>
        <w:ind w:left="1872" w:hanging="431"/>
        <w:contextualSpacing/>
        <w:rPr>
          <w:rFonts w:ascii="Arial" w:eastAsia="Arial" w:hAnsi="Arial" w:cs="Arial"/>
        </w:rPr>
      </w:pPr>
      <w:r>
        <w:rPr>
          <w:rFonts w:ascii="Arial" w:eastAsia="Arial" w:hAnsi="Arial" w:cs="Arial"/>
        </w:rPr>
        <w:t xml:space="preserve">Creates a name-neutral </w:t>
      </w:r>
      <w:r>
        <w:rPr>
          <w:rFonts w:ascii="Arial" w:eastAsia="Arial" w:hAnsi="Arial" w:cs="Arial"/>
          <w:i/>
        </w:rPr>
        <w:t>duplicate</w:t>
      </w:r>
      <w:r>
        <w:rPr>
          <w:rFonts w:ascii="Arial" w:eastAsia="Arial" w:hAnsi="Arial" w:cs="Arial"/>
        </w:rPr>
        <w:t xml:space="preserve"> copy of the final budget and sends it to CC for approval (remove names of performers, composers, worship personnel, and others as needed). CC must approve this generic version of the budget. N.B.: This copy will be posted to the AGO website as a reference for future conventions.</w:t>
      </w:r>
    </w:p>
    <w:p w14:paraId="296A9FAF" w14:textId="77777777" w:rsidR="00C00B89" w:rsidRDefault="00314A56" w:rsidP="007A492E">
      <w:pPr>
        <w:numPr>
          <w:ilvl w:val="0"/>
          <w:numId w:val="74"/>
        </w:numPr>
        <w:pBdr>
          <w:top w:val="nil"/>
          <w:left w:val="nil"/>
          <w:bottom w:val="nil"/>
          <w:right w:val="nil"/>
          <w:between w:val="nil"/>
        </w:pBdr>
        <w:ind w:left="1872" w:hanging="431"/>
        <w:contextualSpacing/>
        <w:rPr>
          <w:rFonts w:ascii="Arial" w:eastAsia="Arial" w:hAnsi="Arial" w:cs="Arial"/>
          <w:color w:val="000000"/>
        </w:rPr>
      </w:pPr>
      <w:r>
        <w:rPr>
          <w:rFonts w:ascii="Arial" w:eastAsia="Arial" w:hAnsi="Arial" w:cs="Arial"/>
          <w:color w:val="000000"/>
        </w:rPr>
        <w:t>Distributes any excess income over expense equally to Headquarters and the chapter.</w:t>
      </w:r>
    </w:p>
    <w:p w14:paraId="7A7CC879" w14:textId="77777777" w:rsidR="00C00B89" w:rsidRDefault="00C00B89" w:rsidP="007A492E"/>
    <w:p w14:paraId="2023CA3D" w14:textId="77777777" w:rsidR="00C00B89" w:rsidRDefault="00314A56" w:rsidP="007A492E">
      <w:pPr>
        <w:pStyle w:val="Heading4"/>
        <w:ind w:left="720"/>
      </w:pPr>
      <w:bookmarkStart w:id="14" w:name="_26in1rg" w:colFirst="0" w:colLast="0"/>
      <w:bookmarkEnd w:id="14"/>
      <w:r>
        <w:t>Finance Committee</w:t>
      </w:r>
    </w:p>
    <w:p w14:paraId="18123871" w14:textId="77777777" w:rsidR="00C00B89" w:rsidRDefault="00C00B89" w:rsidP="007A492E">
      <w:pPr>
        <w:ind w:left="720"/>
      </w:pPr>
    </w:p>
    <w:p w14:paraId="0E0BF5F6" w14:textId="77777777" w:rsidR="00C00B89" w:rsidRDefault="00314A56" w:rsidP="007A492E">
      <w:pPr>
        <w:ind w:left="720"/>
      </w:pPr>
      <w:r>
        <w:rPr>
          <w:rFonts w:ascii="Arial" w:eastAsia="Arial" w:hAnsi="Arial" w:cs="Arial"/>
        </w:rPr>
        <w:t>A small committee of members experienced in the world of finance can, together with the Treasurer and in close and frequent consultation with the ED, develop policies and procedures to manage the financial affairs of the convention.</w:t>
      </w:r>
    </w:p>
    <w:p w14:paraId="7BE7869A" w14:textId="77777777" w:rsidR="00C00B89" w:rsidRDefault="00C00B89" w:rsidP="007A492E">
      <w:pPr>
        <w:ind w:left="720"/>
      </w:pPr>
    </w:p>
    <w:p w14:paraId="7C23B089" w14:textId="77777777" w:rsidR="00C00B89" w:rsidRDefault="00314A56" w:rsidP="007A492E">
      <w:pPr>
        <w:ind w:left="720"/>
        <w:rPr>
          <w:rFonts w:ascii="Arial" w:eastAsia="Arial" w:hAnsi="Arial" w:cs="Arial"/>
          <w:highlight w:val="yellow"/>
        </w:rPr>
      </w:pPr>
      <w:r>
        <w:rPr>
          <w:rFonts w:ascii="Arial" w:eastAsia="Arial" w:hAnsi="Arial" w:cs="Arial"/>
        </w:rPr>
        <w:t>Sound financial planning and strict control of the budget and accounting must go hand in hand with creative program planning and operation to assure the success of the convention. Each of the other standing committees will prepare an estimate of revenue and expenses to be submitted to the Finance Committee in order to create a total projected budget (this projected budget will be reviewed at the time of the “Trio Meeting” – see page 12). Committees will revise budgets as planning progresses, but every effort should be made to estimate revenue and expenses responsibly and accurately.</w:t>
      </w:r>
    </w:p>
    <w:p w14:paraId="00387BDF" w14:textId="77777777" w:rsidR="00C00B89" w:rsidRDefault="00C00B89" w:rsidP="007A492E">
      <w:pPr>
        <w:ind w:left="720"/>
        <w:rPr>
          <w:rFonts w:ascii="Arial" w:eastAsia="Arial" w:hAnsi="Arial" w:cs="Arial"/>
        </w:rPr>
      </w:pPr>
    </w:p>
    <w:p w14:paraId="11F4D67B" w14:textId="77777777" w:rsidR="00B87CC5" w:rsidRDefault="00B87CC5" w:rsidP="007A492E">
      <w:pPr>
        <w:ind w:left="720"/>
        <w:rPr>
          <w:rFonts w:ascii="Arial" w:eastAsia="Arial" w:hAnsi="Arial" w:cs="Arial"/>
        </w:rPr>
      </w:pPr>
    </w:p>
    <w:p w14:paraId="78D4F690" w14:textId="77777777" w:rsidR="00C00B89" w:rsidRDefault="00314A56" w:rsidP="007A492E">
      <w:pPr>
        <w:ind w:left="720"/>
      </w:pPr>
      <w:r>
        <w:rPr>
          <w:rFonts w:ascii="Arial" w:eastAsia="Arial" w:hAnsi="Arial" w:cs="Arial"/>
        </w:rPr>
        <w:t xml:space="preserve">A proposed budget, with a reasonable profit, must be submitted to and approved </w:t>
      </w:r>
      <w:r>
        <w:rPr>
          <w:rFonts w:ascii="Arial" w:eastAsia="Arial" w:hAnsi="Arial" w:cs="Arial"/>
        </w:rPr>
        <w:lastRenderedPageBreak/>
        <w:t>by the SC. Subsequently, the budget must be submitted to and approved by the NC. After the budget has been approved by NC, the Finance Committee is responsible for monitoring individual committee revenue and expenditures to ensure that they are consistent with the budget.</w:t>
      </w:r>
    </w:p>
    <w:p w14:paraId="1D03DE45" w14:textId="77777777" w:rsidR="00C00B89" w:rsidRDefault="00C00B89">
      <w:pPr>
        <w:ind w:left="720"/>
        <w:jc w:val="both"/>
      </w:pPr>
    </w:p>
    <w:p w14:paraId="3872AE98" w14:textId="77777777" w:rsidR="00C00B89" w:rsidRDefault="00314A56" w:rsidP="007A492E">
      <w:pPr>
        <w:ind w:left="720"/>
      </w:pPr>
      <w:bookmarkStart w:id="15" w:name="_lnxbz9" w:colFirst="0" w:colLast="0"/>
      <w:bookmarkEnd w:id="15"/>
      <w:r>
        <w:rPr>
          <w:rFonts w:ascii="Arial" w:eastAsia="Arial" w:hAnsi="Arial" w:cs="Arial"/>
        </w:rPr>
        <w:t>Up to $10,000 for start-up expenses can be borrowed from National Headquarters. These expenses will probably include the printing of stationery, design of logo, and initial advertisements. This amount will be in addition to the initial fees paid for commissioned works. Ideally, fundraising activity will bring in some money before early registration, exhibits, and program book advertising revenues begin to come in. The Finance Committee should work closely with the Gifts and Grants Committee.</w:t>
      </w:r>
    </w:p>
    <w:p w14:paraId="22A0D988" w14:textId="77777777" w:rsidR="00C00B89" w:rsidRDefault="00C00B89"/>
    <w:p w14:paraId="3B28210B" w14:textId="4C243734" w:rsidR="00C00B89" w:rsidRDefault="00314A56" w:rsidP="00C02CE4">
      <w:pPr>
        <w:pStyle w:val="Heading3"/>
        <w:tabs>
          <w:tab w:val="clear" w:pos="9360"/>
          <w:tab w:val="left" w:pos="720"/>
          <w:tab w:val="left" w:pos="1464"/>
        </w:tabs>
        <w:spacing w:after="120"/>
        <w:ind w:left="0"/>
      </w:pPr>
      <w:r>
        <w:t>Registrar</w:t>
      </w:r>
    </w:p>
    <w:p w14:paraId="4846AE1F" w14:textId="2466A6B3" w:rsidR="00C00B89" w:rsidRDefault="00314A56" w:rsidP="00C02CE4">
      <w:pPr>
        <w:tabs>
          <w:tab w:val="left" w:pos="720"/>
          <w:tab w:val="left" w:pos="1440"/>
        </w:tabs>
        <w:spacing w:after="120"/>
        <w:ind w:left="720"/>
      </w:pPr>
      <w:r>
        <w:rPr>
          <w:rFonts w:ascii="Arial" w:eastAsia="Arial" w:hAnsi="Arial" w:cs="Arial"/>
        </w:rPr>
        <w:t>A.</w:t>
      </w:r>
      <w:r>
        <w:rPr>
          <w:rFonts w:ascii="Arial" w:eastAsia="Arial" w:hAnsi="Arial" w:cs="Arial"/>
        </w:rPr>
        <w:tab/>
        <w:t>Qualifications/Characteristics</w:t>
      </w:r>
    </w:p>
    <w:p w14:paraId="5A92B1CD" w14:textId="77777777" w:rsidR="00C00B89" w:rsidRDefault="00314A56" w:rsidP="007A492E">
      <w:pPr>
        <w:numPr>
          <w:ilvl w:val="0"/>
          <w:numId w:val="32"/>
        </w:numPr>
        <w:ind w:hanging="480"/>
        <w:rPr>
          <w:rFonts w:ascii="Arial" w:eastAsia="Arial" w:hAnsi="Arial" w:cs="Arial"/>
        </w:rPr>
      </w:pPr>
      <w:r>
        <w:rPr>
          <w:rFonts w:ascii="Arial" w:eastAsia="Arial" w:hAnsi="Arial" w:cs="Arial"/>
        </w:rPr>
        <w:t>Business experience.</w:t>
      </w:r>
    </w:p>
    <w:p w14:paraId="48BBFDCF" w14:textId="77777777" w:rsidR="00C00B89" w:rsidRDefault="00314A56" w:rsidP="007A492E">
      <w:pPr>
        <w:numPr>
          <w:ilvl w:val="0"/>
          <w:numId w:val="32"/>
        </w:numPr>
        <w:ind w:hanging="480"/>
        <w:rPr>
          <w:rFonts w:ascii="Arial" w:eastAsia="Arial" w:hAnsi="Arial" w:cs="Arial"/>
        </w:rPr>
      </w:pPr>
      <w:r>
        <w:rPr>
          <w:rFonts w:ascii="Arial" w:eastAsia="Arial" w:hAnsi="Arial" w:cs="Arial"/>
        </w:rPr>
        <w:t>Expertise in using computer database programs.</w:t>
      </w:r>
    </w:p>
    <w:p w14:paraId="6F04BD19" w14:textId="77777777" w:rsidR="00C00B89" w:rsidRDefault="00314A56" w:rsidP="007A492E">
      <w:pPr>
        <w:numPr>
          <w:ilvl w:val="0"/>
          <w:numId w:val="32"/>
        </w:numPr>
        <w:ind w:hanging="480"/>
        <w:rPr>
          <w:rFonts w:ascii="Arial" w:eastAsia="Arial" w:hAnsi="Arial" w:cs="Arial"/>
        </w:rPr>
      </w:pPr>
      <w:r>
        <w:rPr>
          <w:rFonts w:ascii="Arial" w:eastAsia="Arial" w:hAnsi="Arial" w:cs="Arial"/>
        </w:rPr>
        <w:t>Ability to work with the registration platform; e.g., Cvent.</w:t>
      </w:r>
    </w:p>
    <w:p w14:paraId="23D74C30" w14:textId="77777777" w:rsidR="00C00B89" w:rsidRDefault="00314A56" w:rsidP="007A492E">
      <w:pPr>
        <w:numPr>
          <w:ilvl w:val="0"/>
          <w:numId w:val="32"/>
        </w:numPr>
        <w:ind w:hanging="480"/>
        <w:rPr>
          <w:rFonts w:ascii="Arial" w:eastAsia="Arial" w:hAnsi="Arial" w:cs="Arial"/>
        </w:rPr>
      </w:pPr>
      <w:r>
        <w:rPr>
          <w:rFonts w:ascii="Arial" w:eastAsia="Arial" w:hAnsi="Arial" w:cs="Arial"/>
        </w:rPr>
        <w:t xml:space="preserve">Experience building databases. </w:t>
      </w:r>
    </w:p>
    <w:p w14:paraId="15929AB1" w14:textId="77777777" w:rsidR="00C00B89" w:rsidRDefault="00314A56" w:rsidP="007A492E">
      <w:pPr>
        <w:numPr>
          <w:ilvl w:val="0"/>
          <w:numId w:val="32"/>
        </w:numPr>
        <w:ind w:hanging="480"/>
        <w:rPr>
          <w:rFonts w:ascii="Arial" w:eastAsia="Arial" w:hAnsi="Arial" w:cs="Arial"/>
        </w:rPr>
      </w:pPr>
      <w:r>
        <w:rPr>
          <w:rFonts w:ascii="Arial" w:eastAsia="Arial" w:hAnsi="Arial" w:cs="Arial"/>
        </w:rPr>
        <w:t>Time and ability to input registration information (with committee).</w:t>
      </w:r>
    </w:p>
    <w:p w14:paraId="34453631" w14:textId="77777777" w:rsidR="00C00B89" w:rsidRDefault="00314A56" w:rsidP="007A492E">
      <w:pPr>
        <w:numPr>
          <w:ilvl w:val="0"/>
          <w:numId w:val="32"/>
        </w:numPr>
        <w:ind w:hanging="480"/>
        <w:rPr>
          <w:rFonts w:ascii="Arial" w:eastAsia="Arial" w:hAnsi="Arial" w:cs="Arial"/>
        </w:rPr>
      </w:pPr>
      <w:r>
        <w:rPr>
          <w:rFonts w:ascii="Arial" w:eastAsia="Arial" w:hAnsi="Arial" w:cs="Arial"/>
        </w:rPr>
        <w:t>Organizational and motivational skills.</w:t>
      </w:r>
    </w:p>
    <w:p w14:paraId="5E3CD0FD" w14:textId="77777777" w:rsidR="00C00B89" w:rsidRDefault="00314A56" w:rsidP="007A492E">
      <w:pPr>
        <w:numPr>
          <w:ilvl w:val="0"/>
          <w:numId w:val="32"/>
        </w:numPr>
        <w:ind w:hanging="480"/>
        <w:rPr>
          <w:rFonts w:ascii="Arial" w:eastAsia="Arial" w:hAnsi="Arial" w:cs="Arial"/>
        </w:rPr>
      </w:pPr>
      <w:r>
        <w:rPr>
          <w:rFonts w:ascii="Arial" w:eastAsia="Arial" w:hAnsi="Arial" w:cs="Arial"/>
        </w:rPr>
        <w:t>Good judgment, resourcefulness, and diplomacy.</w:t>
      </w:r>
    </w:p>
    <w:p w14:paraId="5E2A55EC" w14:textId="77777777" w:rsidR="00C00B89" w:rsidRDefault="00314A56" w:rsidP="007A492E">
      <w:pPr>
        <w:numPr>
          <w:ilvl w:val="0"/>
          <w:numId w:val="32"/>
        </w:numPr>
        <w:ind w:hanging="480"/>
        <w:rPr>
          <w:rFonts w:ascii="Arial" w:eastAsia="Arial" w:hAnsi="Arial" w:cs="Arial"/>
        </w:rPr>
      </w:pPr>
      <w:r>
        <w:rPr>
          <w:rFonts w:ascii="Arial" w:eastAsia="Arial" w:hAnsi="Arial" w:cs="Arial"/>
        </w:rPr>
        <w:t>Willingness to adapt the rules to special situations, but commitment to enforcing the registration policies.</w:t>
      </w:r>
    </w:p>
    <w:p w14:paraId="192F1AAD" w14:textId="77777777" w:rsidR="00C00B89" w:rsidRDefault="00C00B89" w:rsidP="007A492E">
      <w:pPr>
        <w:rPr>
          <w:rFonts w:ascii="Arial" w:eastAsia="Arial" w:hAnsi="Arial" w:cs="Arial"/>
        </w:rPr>
      </w:pPr>
    </w:p>
    <w:p w14:paraId="2553F43B" w14:textId="1115EE95" w:rsidR="00C00B89" w:rsidRDefault="00314A56" w:rsidP="00C02CE4">
      <w:pPr>
        <w:tabs>
          <w:tab w:val="left" w:pos="720"/>
          <w:tab w:val="left" w:pos="1440"/>
        </w:tabs>
        <w:spacing w:after="120"/>
        <w:ind w:left="720"/>
      </w:pPr>
      <w:r>
        <w:rPr>
          <w:rFonts w:ascii="Arial" w:eastAsia="Arial" w:hAnsi="Arial" w:cs="Arial"/>
        </w:rPr>
        <w:t>B.</w:t>
      </w:r>
      <w:r>
        <w:rPr>
          <w:rFonts w:ascii="Arial" w:eastAsia="Arial" w:hAnsi="Arial" w:cs="Arial"/>
        </w:rPr>
        <w:tab/>
        <w:t>Position Description</w:t>
      </w:r>
    </w:p>
    <w:p w14:paraId="20CD5427" w14:textId="77777777" w:rsidR="00C00B89" w:rsidRDefault="00314A56" w:rsidP="007A492E">
      <w:pPr>
        <w:numPr>
          <w:ilvl w:val="0"/>
          <w:numId w:val="15"/>
        </w:numPr>
        <w:ind w:hanging="480"/>
        <w:rPr>
          <w:rFonts w:ascii="Arial" w:eastAsia="Arial" w:hAnsi="Arial" w:cs="Arial"/>
        </w:rPr>
      </w:pPr>
      <w:r>
        <w:rPr>
          <w:rFonts w:ascii="Arial" w:eastAsia="Arial" w:hAnsi="Arial" w:cs="Arial"/>
        </w:rPr>
        <w:t>Acts as Chair of the Registration Committee.</w:t>
      </w:r>
    </w:p>
    <w:p w14:paraId="0022120C" w14:textId="77777777" w:rsidR="00C00B89" w:rsidRDefault="00314A56" w:rsidP="007A492E">
      <w:pPr>
        <w:numPr>
          <w:ilvl w:val="0"/>
          <w:numId w:val="15"/>
        </w:numPr>
        <w:ind w:hanging="480"/>
        <w:rPr>
          <w:rFonts w:ascii="Arial" w:eastAsia="Arial" w:hAnsi="Arial" w:cs="Arial"/>
        </w:rPr>
      </w:pPr>
      <w:r>
        <w:rPr>
          <w:rFonts w:ascii="Arial" w:eastAsia="Arial" w:hAnsi="Arial" w:cs="Arial"/>
        </w:rPr>
        <w:t>Establishes registration policies and fees, including online registration.</w:t>
      </w:r>
    </w:p>
    <w:p w14:paraId="361AFA7A" w14:textId="77777777" w:rsidR="00C00B89" w:rsidRDefault="00314A56" w:rsidP="007A492E">
      <w:pPr>
        <w:numPr>
          <w:ilvl w:val="0"/>
          <w:numId w:val="15"/>
        </w:numPr>
        <w:ind w:hanging="480"/>
        <w:rPr>
          <w:rFonts w:ascii="Arial" w:eastAsia="Arial" w:hAnsi="Arial" w:cs="Arial"/>
        </w:rPr>
      </w:pPr>
      <w:r>
        <w:rPr>
          <w:rFonts w:ascii="Arial" w:eastAsia="Arial" w:hAnsi="Arial" w:cs="Arial"/>
        </w:rPr>
        <w:t>Arranges for convention mailing address.</w:t>
      </w:r>
    </w:p>
    <w:p w14:paraId="4407E2ED" w14:textId="77777777" w:rsidR="00C00B89" w:rsidRDefault="00314A56" w:rsidP="007A492E">
      <w:pPr>
        <w:numPr>
          <w:ilvl w:val="0"/>
          <w:numId w:val="15"/>
        </w:numPr>
        <w:ind w:hanging="480"/>
        <w:rPr>
          <w:rFonts w:ascii="Arial" w:eastAsia="Arial" w:hAnsi="Arial" w:cs="Arial"/>
        </w:rPr>
      </w:pPr>
      <w:r>
        <w:rPr>
          <w:rFonts w:ascii="Arial" w:eastAsia="Arial" w:hAnsi="Arial" w:cs="Arial"/>
        </w:rPr>
        <w:t>Decides how convention groups will be identified.</w:t>
      </w:r>
    </w:p>
    <w:p w14:paraId="7D9986B2" w14:textId="77777777" w:rsidR="00C00B89" w:rsidRDefault="00314A56" w:rsidP="007A492E">
      <w:pPr>
        <w:numPr>
          <w:ilvl w:val="0"/>
          <w:numId w:val="15"/>
        </w:numPr>
        <w:ind w:hanging="480"/>
        <w:rPr>
          <w:rFonts w:ascii="Arial" w:eastAsia="Arial" w:hAnsi="Arial" w:cs="Arial"/>
        </w:rPr>
      </w:pPr>
      <w:r>
        <w:rPr>
          <w:rFonts w:ascii="Arial" w:eastAsia="Arial" w:hAnsi="Arial" w:cs="Arial"/>
        </w:rPr>
        <w:t>Designs and procures registration badges.</w:t>
      </w:r>
    </w:p>
    <w:p w14:paraId="05D14A63" w14:textId="77777777" w:rsidR="00C00B89" w:rsidRDefault="00314A56" w:rsidP="007A492E">
      <w:pPr>
        <w:numPr>
          <w:ilvl w:val="0"/>
          <w:numId w:val="15"/>
        </w:numPr>
        <w:ind w:hanging="480"/>
        <w:rPr>
          <w:rFonts w:ascii="Arial" w:eastAsia="Arial" w:hAnsi="Arial" w:cs="Arial"/>
        </w:rPr>
      </w:pPr>
      <w:r>
        <w:rPr>
          <w:rFonts w:ascii="Arial" w:eastAsia="Arial" w:hAnsi="Arial" w:cs="Arial"/>
        </w:rPr>
        <w:t>Designs the registration form in coordination with third-party vendor for inclusion in TAO and on the convention website.</w:t>
      </w:r>
    </w:p>
    <w:p w14:paraId="491F64D9" w14:textId="77777777" w:rsidR="00C00B89" w:rsidRDefault="00314A56" w:rsidP="007A492E">
      <w:pPr>
        <w:numPr>
          <w:ilvl w:val="0"/>
          <w:numId w:val="15"/>
        </w:numPr>
        <w:ind w:hanging="480"/>
        <w:rPr>
          <w:rFonts w:ascii="Arial" w:eastAsia="Arial" w:hAnsi="Arial" w:cs="Arial"/>
        </w:rPr>
      </w:pPr>
      <w:r>
        <w:rPr>
          <w:rFonts w:ascii="Arial" w:eastAsia="Arial" w:hAnsi="Arial" w:cs="Arial"/>
        </w:rPr>
        <w:t xml:space="preserve">Establishes convention registration database to interface with the online registration function.  </w:t>
      </w:r>
    </w:p>
    <w:p w14:paraId="546CAB1A" w14:textId="77777777" w:rsidR="00C00B89" w:rsidRDefault="00314A56" w:rsidP="007A492E">
      <w:pPr>
        <w:numPr>
          <w:ilvl w:val="0"/>
          <w:numId w:val="15"/>
        </w:numPr>
        <w:ind w:hanging="480"/>
        <w:rPr>
          <w:rFonts w:ascii="Arial" w:eastAsia="Arial" w:hAnsi="Arial" w:cs="Arial"/>
        </w:rPr>
      </w:pPr>
      <w:r>
        <w:rPr>
          <w:rFonts w:ascii="Arial" w:eastAsia="Arial" w:hAnsi="Arial" w:cs="Arial"/>
        </w:rPr>
        <w:t xml:space="preserve">Opens and </w:t>
      </w:r>
      <w:proofErr w:type="gramStart"/>
      <w:r>
        <w:rPr>
          <w:rFonts w:ascii="Arial" w:eastAsia="Arial" w:hAnsi="Arial" w:cs="Arial"/>
        </w:rPr>
        <w:t>sorts</w:t>
      </w:r>
      <w:proofErr w:type="gramEnd"/>
      <w:r>
        <w:rPr>
          <w:rFonts w:ascii="Arial" w:eastAsia="Arial" w:hAnsi="Arial" w:cs="Arial"/>
        </w:rPr>
        <w:t xml:space="preserve"> convention mail.</w:t>
      </w:r>
    </w:p>
    <w:p w14:paraId="67ECEF37" w14:textId="77777777" w:rsidR="00C00B89" w:rsidRDefault="00314A56" w:rsidP="007A492E">
      <w:pPr>
        <w:numPr>
          <w:ilvl w:val="0"/>
          <w:numId w:val="15"/>
        </w:numPr>
        <w:ind w:hanging="480"/>
        <w:rPr>
          <w:rFonts w:ascii="Arial" w:eastAsia="Arial" w:hAnsi="Arial" w:cs="Arial"/>
        </w:rPr>
      </w:pPr>
      <w:r>
        <w:rPr>
          <w:rFonts w:ascii="Arial" w:eastAsia="Arial" w:hAnsi="Arial" w:cs="Arial"/>
        </w:rPr>
        <w:t>Records registration information, records and deposits money, and sends deposit record</w:t>
      </w:r>
      <w:r w:rsidR="00871BAD">
        <w:rPr>
          <w:rFonts w:ascii="Arial" w:eastAsia="Arial" w:hAnsi="Arial" w:cs="Arial"/>
        </w:rPr>
        <w:t>s</w:t>
      </w:r>
      <w:r>
        <w:rPr>
          <w:rFonts w:ascii="Arial" w:eastAsia="Arial" w:hAnsi="Arial" w:cs="Arial"/>
        </w:rPr>
        <w:t xml:space="preserve"> to treasurer.</w:t>
      </w:r>
    </w:p>
    <w:p w14:paraId="07A20AF8" w14:textId="77777777" w:rsidR="00C00B89" w:rsidRDefault="00314A56" w:rsidP="007A492E">
      <w:pPr>
        <w:numPr>
          <w:ilvl w:val="0"/>
          <w:numId w:val="15"/>
        </w:numPr>
        <w:ind w:hanging="480"/>
        <w:rPr>
          <w:rFonts w:ascii="Arial" w:eastAsia="Arial" w:hAnsi="Arial" w:cs="Arial"/>
        </w:rPr>
      </w:pPr>
      <w:r>
        <w:rPr>
          <w:rFonts w:ascii="Arial" w:eastAsia="Arial" w:hAnsi="Arial" w:cs="Arial"/>
        </w:rPr>
        <w:t>Confirms registrations promptly.</w:t>
      </w:r>
    </w:p>
    <w:p w14:paraId="6E8B747A" w14:textId="77777777" w:rsidR="00C00B89" w:rsidRDefault="00314A56" w:rsidP="007A492E">
      <w:pPr>
        <w:numPr>
          <w:ilvl w:val="0"/>
          <w:numId w:val="15"/>
        </w:numPr>
        <w:ind w:hanging="480"/>
        <w:rPr>
          <w:rFonts w:ascii="Arial" w:eastAsia="Arial" w:hAnsi="Arial" w:cs="Arial"/>
        </w:rPr>
      </w:pPr>
      <w:r>
        <w:rPr>
          <w:rFonts w:ascii="Arial" w:eastAsia="Arial" w:hAnsi="Arial" w:cs="Arial"/>
        </w:rPr>
        <w:t xml:space="preserve">Staffs the registration </w:t>
      </w:r>
      <w:proofErr w:type="gramStart"/>
      <w:r>
        <w:rPr>
          <w:rFonts w:ascii="Arial" w:eastAsia="Arial" w:hAnsi="Arial" w:cs="Arial"/>
        </w:rPr>
        <w:t>desk, and</w:t>
      </w:r>
      <w:proofErr w:type="gramEnd"/>
      <w:r>
        <w:rPr>
          <w:rFonts w:ascii="Arial" w:eastAsia="Arial" w:hAnsi="Arial" w:cs="Arial"/>
        </w:rPr>
        <w:t xml:space="preserve"> determines its hours of operation.</w:t>
      </w:r>
    </w:p>
    <w:p w14:paraId="770068D9" w14:textId="77777777" w:rsidR="00C00B89" w:rsidRDefault="00314A56" w:rsidP="007A492E">
      <w:pPr>
        <w:numPr>
          <w:ilvl w:val="0"/>
          <w:numId w:val="15"/>
        </w:numPr>
        <w:ind w:hanging="480"/>
        <w:rPr>
          <w:rFonts w:ascii="Arial" w:eastAsia="Arial" w:hAnsi="Arial" w:cs="Arial"/>
        </w:rPr>
      </w:pPr>
      <w:r>
        <w:rPr>
          <w:rFonts w:ascii="Arial" w:eastAsia="Arial" w:hAnsi="Arial" w:cs="Arial"/>
        </w:rPr>
        <w:lastRenderedPageBreak/>
        <w:t>Establishes the policy regarding refunds.</w:t>
      </w:r>
    </w:p>
    <w:p w14:paraId="65C348D6" w14:textId="77777777" w:rsidR="007A492E" w:rsidRPr="00B87CC5" w:rsidRDefault="00314A56" w:rsidP="00B87CC5">
      <w:pPr>
        <w:numPr>
          <w:ilvl w:val="0"/>
          <w:numId w:val="15"/>
        </w:numPr>
        <w:ind w:hanging="480"/>
        <w:rPr>
          <w:rFonts w:ascii="Arial" w:eastAsia="Arial" w:hAnsi="Arial" w:cs="Arial"/>
        </w:rPr>
      </w:pPr>
      <w:r>
        <w:rPr>
          <w:rFonts w:ascii="Arial" w:eastAsia="Arial" w:hAnsi="Arial" w:cs="Arial"/>
        </w:rPr>
        <w:t>Arranges for the printing of tickets for individual events, in consultation with the Performances Committee.</w:t>
      </w:r>
    </w:p>
    <w:p w14:paraId="0FCE2B43" w14:textId="77777777" w:rsidR="00C00B89" w:rsidRDefault="00314A56" w:rsidP="007A492E">
      <w:pPr>
        <w:numPr>
          <w:ilvl w:val="0"/>
          <w:numId w:val="15"/>
        </w:numPr>
        <w:ind w:hanging="480"/>
        <w:rPr>
          <w:rFonts w:ascii="Arial" w:eastAsia="Arial" w:hAnsi="Arial" w:cs="Arial"/>
        </w:rPr>
      </w:pPr>
      <w:r>
        <w:rPr>
          <w:rFonts w:ascii="Arial" w:eastAsia="Arial" w:hAnsi="Arial" w:cs="Arial"/>
        </w:rPr>
        <w:t>Plans and oversees the stuffing of the registration packets/tote bags. We suggest organizing a separate committee, with many volunteers, for this task.</w:t>
      </w:r>
    </w:p>
    <w:p w14:paraId="735E63EE" w14:textId="77777777" w:rsidR="00C00B89" w:rsidRDefault="00314A56" w:rsidP="007A492E">
      <w:pPr>
        <w:numPr>
          <w:ilvl w:val="0"/>
          <w:numId w:val="15"/>
        </w:numPr>
        <w:ind w:hanging="480"/>
        <w:rPr>
          <w:rFonts w:ascii="Arial" w:eastAsia="Arial" w:hAnsi="Arial" w:cs="Arial"/>
        </w:rPr>
      </w:pPr>
      <w:r>
        <w:rPr>
          <w:rFonts w:ascii="Arial" w:eastAsia="Arial" w:hAnsi="Arial" w:cs="Arial"/>
        </w:rPr>
        <w:t>Publishes the convention roster.</w:t>
      </w:r>
    </w:p>
    <w:p w14:paraId="072CA351" w14:textId="77777777" w:rsidR="00C00B89" w:rsidRDefault="00C00B89" w:rsidP="007A492E">
      <w:pPr>
        <w:tabs>
          <w:tab w:val="left" w:pos="0"/>
        </w:tabs>
      </w:pPr>
      <w:bookmarkStart w:id="16" w:name="_35nkun2" w:colFirst="0" w:colLast="0"/>
      <w:bookmarkEnd w:id="16"/>
    </w:p>
    <w:p w14:paraId="568205A9" w14:textId="77777777" w:rsidR="00C00B89" w:rsidRDefault="00314A56" w:rsidP="007A492E">
      <w:pPr>
        <w:pStyle w:val="Heading4"/>
        <w:ind w:left="585"/>
      </w:pPr>
      <w:r>
        <w:t>Registration Committee</w:t>
      </w:r>
    </w:p>
    <w:p w14:paraId="551FF6D1" w14:textId="77777777" w:rsidR="00C00B89" w:rsidRDefault="00C00B89" w:rsidP="007A492E">
      <w:pPr>
        <w:tabs>
          <w:tab w:val="left" w:pos="0"/>
        </w:tabs>
      </w:pPr>
    </w:p>
    <w:p w14:paraId="464C8246" w14:textId="77777777" w:rsidR="00C00B89" w:rsidRDefault="00314A56" w:rsidP="007A492E">
      <w:pPr>
        <w:tabs>
          <w:tab w:val="left" w:pos="0"/>
        </w:tabs>
        <w:ind w:left="585"/>
      </w:pPr>
      <w:r>
        <w:rPr>
          <w:rFonts w:ascii="Arial" w:eastAsia="Arial" w:hAnsi="Arial" w:cs="Arial"/>
        </w:rPr>
        <w:t>The Registration Committee is responsible for establishing registration procedures, receiving and recording convention fees, and staffing the registration desk at the convention. This committee will most likely provide registrants with their first taste of convention hospitality. Committee members staffing the registration desk should therefore be hospitable, cheerful, and interested in being of service to the registrants.</w:t>
      </w:r>
    </w:p>
    <w:p w14:paraId="002E82D0" w14:textId="77777777" w:rsidR="00C00B89" w:rsidRDefault="00C00B89" w:rsidP="007A492E">
      <w:pPr>
        <w:tabs>
          <w:tab w:val="left" w:pos="0"/>
        </w:tabs>
      </w:pPr>
    </w:p>
    <w:p w14:paraId="135D0EB4" w14:textId="77777777" w:rsidR="00C00B89" w:rsidRDefault="00314A56" w:rsidP="007A492E">
      <w:pPr>
        <w:tabs>
          <w:tab w:val="left" w:pos="0"/>
          <w:tab w:val="left" w:pos="720"/>
          <w:tab w:val="left" w:pos="1440"/>
        </w:tabs>
        <w:ind w:left="585"/>
      </w:pPr>
      <w:r>
        <w:rPr>
          <w:rFonts w:ascii="Arial" w:eastAsia="Arial" w:hAnsi="Arial" w:cs="Arial"/>
        </w:rPr>
        <w:t>Items requiring special attention:</w:t>
      </w:r>
    </w:p>
    <w:p w14:paraId="7409B826" w14:textId="77777777" w:rsidR="00C00B89" w:rsidRDefault="00C00B89" w:rsidP="007A492E">
      <w:pPr>
        <w:tabs>
          <w:tab w:val="left" w:pos="0"/>
        </w:tabs>
      </w:pPr>
    </w:p>
    <w:p w14:paraId="33EA912F" w14:textId="77777777" w:rsidR="00C00B89" w:rsidRDefault="00314A56" w:rsidP="007A492E">
      <w:pPr>
        <w:numPr>
          <w:ilvl w:val="0"/>
          <w:numId w:val="105"/>
        </w:numPr>
        <w:tabs>
          <w:tab w:val="left" w:pos="0"/>
        </w:tabs>
        <w:ind w:hanging="480"/>
        <w:rPr>
          <w:rFonts w:ascii="Arial" w:eastAsia="Arial" w:hAnsi="Arial" w:cs="Arial"/>
        </w:rPr>
      </w:pPr>
      <w:r>
        <w:rPr>
          <w:rFonts w:ascii="Arial" w:eastAsia="Arial" w:hAnsi="Arial" w:cs="Arial"/>
        </w:rPr>
        <w:t>AGO National has entered into a contract with Cvent, a provider of a computer-based registration platform and CrowdCompass, a coordinated mobile app, that all national conventions are required to use. It is incumbent upon the Registration Committee to be able to learn and fully utilize the functionality of Cvent and CrowdCompass. Ideally, this will be accomplished by having a dedicated Cvent and CrowdCompass coordinator, who serves simultaneously on the Information Technology Committee and the Registration Committee.</w:t>
      </w:r>
    </w:p>
    <w:p w14:paraId="48D07C09" w14:textId="77777777" w:rsidR="00C00B89" w:rsidRDefault="00314A56" w:rsidP="007A492E">
      <w:pPr>
        <w:numPr>
          <w:ilvl w:val="0"/>
          <w:numId w:val="105"/>
        </w:numPr>
        <w:tabs>
          <w:tab w:val="left" w:pos="0"/>
        </w:tabs>
        <w:ind w:hanging="480"/>
        <w:rPr>
          <w:rFonts w:ascii="Arial" w:eastAsia="Arial" w:hAnsi="Arial" w:cs="Arial"/>
        </w:rPr>
      </w:pPr>
      <w:r>
        <w:rPr>
          <w:rFonts w:ascii="Arial" w:eastAsia="Arial" w:hAnsi="Arial" w:cs="Arial"/>
        </w:rPr>
        <w:t xml:space="preserve">The fee structure is established by the SC as a part of the initial budget-making process and should not be any more complicated than necessary to accommodate necessary categories. The customary categories </w:t>
      </w:r>
      <w:proofErr w:type="gramStart"/>
      <w:r>
        <w:rPr>
          <w:rFonts w:ascii="Arial" w:eastAsia="Arial" w:hAnsi="Arial" w:cs="Arial"/>
        </w:rPr>
        <w:t>are:</w:t>
      </w:r>
      <w:proofErr w:type="gramEnd"/>
      <w:r>
        <w:rPr>
          <w:rFonts w:ascii="Arial" w:eastAsia="Arial" w:hAnsi="Arial" w:cs="Arial"/>
        </w:rPr>
        <w:t xml:space="preserve"> regular members; age 65 and over; spouse/partner (regardless of AGO membership); young organists (under age 30); host-chapter members; and non-members. Make the qualifications for fees very clear at the outset.</w:t>
      </w:r>
    </w:p>
    <w:p w14:paraId="01333572" w14:textId="77777777" w:rsidR="00C00B89" w:rsidRDefault="00314A56" w:rsidP="007A492E">
      <w:pPr>
        <w:numPr>
          <w:ilvl w:val="0"/>
          <w:numId w:val="107"/>
        </w:numPr>
        <w:tabs>
          <w:tab w:val="left" w:pos="0"/>
        </w:tabs>
        <w:contextualSpacing/>
        <w:rPr>
          <w:rFonts w:ascii="Arial" w:eastAsia="Arial" w:hAnsi="Arial" w:cs="Arial"/>
        </w:rPr>
      </w:pPr>
      <w:r>
        <w:rPr>
          <w:rFonts w:ascii="Arial" w:eastAsia="Arial" w:hAnsi="Arial" w:cs="Arial"/>
        </w:rPr>
        <w:t>As a courtesy, members of partner organizations may be permitted to register at the corresponding AGO member rate. Partner organizations may include ACDA, RCCO, RCO, RSCM, Choristers Guild, Hymn Society of America, ATOS, OHS, APOBA, AIO, AAM, ALCM, PAM, NPM, FUMWA, UCCMA, HMA, NAfME, MTNA, etc.</w:t>
      </w:r>
    </w:p>
    <w:p w14:paraId="24961787" w14:textId="77777777" w:rsidR="00B87CC5" w:rsidRDefault="00B87CC5" w:rsidP="00B87CC5">
      <w:pPr>
        <w:tabs>
          <w:tab w:val="left" w:pos="0"/>
        </w:tabs>
        <w:ind w:left="2160"/>
        <w:contextualSpacing/>
        <w:rPr>
          <w:rFonts w:ascii="Arial" w:eastAsia="Arial" w:hAnsi="Arial" w:cs="Arial"/>
        </w:rPr>
      </w:pPr>
    </w:p>
    <w:p w14:paraId="2D1169F7" w14:textId="77777777" w:rsidR="00C00B89" w:rsidRDefault="00314A56" w:rsidP="007A492E">
      <w:pPr>
        <w:numPr>
          <w:ilvl w:val="0"/>
          <w:numId w:val="105"/>
        </w:numPr>
        <w:tabs>
          <w:tab w:val="left" w:pos="0"/>
        </w:tabs>
        <w:ind w:hanging="480"/>
        <w:rPr>
          <w:rFonts w:ascii="Arial" w:eastAsia="Arial" w:hAnsi="Arial" w:cs="Arial"/>
        </w:rPr>
      </w:pPr>
      <w:r>
        <w:rPr>
          <w:rFonts w:ascii="Arial" w:eastAsia="Arial" w:hAnsi="Arial" w:cs="Arial"/>
        </w:rPr>
        <w:t xml:space="preserve">Setting Registration Deadlines and Associated Rates </w:t>
      </w:r>
    </w:p>
    <w:p w14:paraId="101AF87F" w14:textId="77777777" w:rsidR="007A492E" w:rsidRPr="00B87CC5" w:rsidRDefault="00314A56" w:rsidP="00B87CC5">
      <w:pPr>
        <w:numPr>
          <w:ilvl w:val="1"/>
          <w:numId w:val="105"/>
        </w:numPr>
        <w:tabs>
          <w:tab w:val="left" w:pos="0"/>
        </w:tabs>
        <w:ind w:hanging="360"/>
        <w:rPr>
          <w:rFonts w:ascii="Arial" w:eastAsia="Arial" w:hAnsi="Arial" w:cs="Arial"/>
        </w:rPr>
      </w:pPr>
      <w:r>
        <w:rPr>
          <w:rFonts w:ascii="Arial" w:eastAsia="Arial" w:hAnsi="Arial" w:cs="Arial"/>
        </w:rPr>
        <w:t xml:space="preserve">A special registration rate should be available for members of </w:t>
      </w:r>
      <w:r>
        <w:rPr>
          <w:rFonts w:ascii="Arial" w:eastAsia="Arial" w:hAnsi="Arial" w:cs="Arial"/>
        </w:rPr>
        <w:lastRenderedPageBreak/>
        <w:t>the host chapter. This practice both encourages chapter members’ commitment to the convention and provides funds at an early stage.</w:t>
      </w:r>
    </w:p>
    <w:p w14:paraId="75BBCE1A" w14:textId="77777777" w:rsidR="00C00B89" w:rsidRDefault="00314A56" w:rsidP="007A492E">
      <w:pPr>
        <w:numPr>
          <w:ilvl w:val="1"/>
          <w:numId w:val="105"/>
        </w:numPr>
        <w:tabs>
          <w:tab w:val="left" w:pos="0"/>
        </w:tabs>
        <w:ind w:hanging="360"/>
        <w:rPr>
          <w:rFonts w:ascii="Arial" w:eastAsia="Arial" w:hAnsi="Arial" w:cs="Arial"/>
        </w:rPr>
      </w:pPr>
      <w:r>
        <w:rPr>
          <w:rFonts w:ascii="Arial" w:eastAsia="Arial" w:hAnsi="Arial" w:cs="Arial"/>
        </w:rPr>
        <w:t xml:space="preserve">Experience has shown that setting four deadlines with increasing rates maximizes the number of registrants. Examples are: </w:t>
      </w:r>
    </w:p>
    <w:p w14:paraId="40DEB936" w14:textId="77777777" w:rsidR="00C00B89" w:rsidRDefault="00314A56" w:rsidP="007A492E">
      <w:pPr>
        <w:tabs>
          <w:tab w:val="left" w:pos="0"/>
        </w:tabs>
        <w:ind w:left="2495"/>
        <w:rPr>
          <w:rFonts w:ascii="Arial" w:eastAsia="Arial" w:hAnsi="Arial" w:cs="Arial"/>
        </w:rPr>
      </w:pPr>
      <w:r>
        <w:rPr>
          <w:rFonts w:ascii="Arial" w:eastAsia="Arial" w:hAnsi="Arial" w:cs="Arial"/>
        </w:rPr>
        <w:tab/>
        <w:t xml:space="preserve">Super Saver -- November 1 through December 31; </w:t>
      </w:r>
    </w:p>
    <w:p w14:paraId="3B74354B" w14:textId="77777777" w:rsidR="00C00B89" w:rsidRDefault="00314A56" w:rsidP="007A492E">
      <w:pPr>
        <w:tabs>
          <w:tab w:val="left" w:pos="0"/>
        </w:tabs>
        <w:ind w:left="2495"/>
        <w:rPr>
          <w:rFonts w:ascii="Arial" w:eastAsia="Arial" w:hAnsi="Arial" w:cs="Arial"/>
        </w:rPr>
      </w:pPr>
      <w:r>
        <w:rPr>
          <w:rFonts w:ascii="Arial" w:eastAsia="Arial" w:hAnsi="Arial" w:cs="Arial"/>
        </w:rPr>
        <w:tab/>
        <w:t xml:space="preserve">Early Registration -- January 1 through March 31; </w:t>
      </w:r>
    </w:p>
    <w:p w14:paraId="742D4E91" w14:textId="77777777" w:rsidR="00C00B89" w:rsidRDefault="00314A56" w:rsidP="007A492E">
      <w:pPr>
        <w:tabs>
          <w:tab w:val="left" w:pos="0"/>
        </w:tabs>
        <w:ind w:left="2495"/>
        <w:rPr>
          <w:rFonts w:ascii="Arial" w:eastAsia="Arial" w:hAnsi="Arial" w:cs="Arial"/>
        </w:rPr>
      </w:pPr>
      <w:r>
        <w:rPr>
          <w:rFonts w:ascii="Arial" w:eastAsia="Arial" w:hAnsi="Arial" w:cs="Arial"/>
        </w:rPr>
        <w:tab/>
        <w:t xml:space="preserve">Regular Registration -- April 1 through May 31; </w:t>
      </w:r>
    </w:p>
    <w:p w14:paraId="092C0618" w14:textId="77777777" w:rsidR="00C00B89" w:rsidRDefault="00314A56" w:rsidP="007A492E">
      <w:pPr>
        <w:tabs>
          <w:tab w:val="left" w:pos="0"/>
        </w:tabs>
        <w:ind w:left="2495"/>
        <w:rPr>
          <w:rFonts w:ascii="Arial" w:eastAsia="Arial" w:hAnsi="Arial" w:cs="Arial"/>
        </w:rPr>
      </w:pPr>
      <w:r>
        <w:rPr>
          <w:rFonts w:ascii="Arial" w:eastAsia="Arial" w:hAnsi="Arial" w:cs="Arial"/>
        </w:rPr>
        <w:tab/>
        <w:t>Final Registration -- June 1 through the Convention.</w:t>
      </w:r>
    </w:p>
    <w:p w14:paraId="78F26C1B" w14:textId="77777777" w:rsidR="00C00B89" w:rsidRDefault="00314A56" w:rsidP="007A492E">
      <w:pPr>
        <w:tabs>
          <w:tab w:val="left" w:pos="0"/>
        </w:tabs>
        <w:ind w:left="2495"/>
        <w:rPr>
          <w:rFonts w:ascii="Arial" w:eastAsia="Arial" w:hAnsi="Arial" w:cs="Arial"/>
          <w:i/>
        </w:rPr>
      </w:pPr>
      <w:r>
        <w:rPr>
          <w:rFonts w:ascii="Arial" w:eastAsia="Arial" w:hAnsi="Arial" w:cs="Arial"/>
        </w:rPr>
        <w:tab/>
      </w:r>
      <w:r>
        <w:rPr>
          <w:rFonts w:ascii="Arial" w:eastAsia="Arial" w:hAnsi="Arial" w:cs="Arial"/>
          <w:i/>
        </w:rPr>
        <w:t>N.B.: The special registration rate for Young Organists ends</w:t>
      </w:r>
    </w:p>
    <w:p w14:paraId="072A3A27" w14:textId="77777777" w:rsidR="00C00B89" w:rsidRDefault="00314A56" w:rsidP="007A492E">
      <w:pPr>
        <w:tabs>
          <w:tab w:val="left" w:pos="0"/>
        </w:tabs>
        <w:ind w:left="2495"/>
        <w:rPr>
          <w:rFonts w:ascii="Arial" w:eastAsia="Arial" w:hAnsi="Arial" w:cs="Arial"/>
        </w:rPr>
      </w:pPr>
      <w:r>
        <w:rPr>
          <w:rFonts w:ascii="Arial" w:eastAsia="Arial" w:hAnsi="Arial" w:cs="Arial"/>
          <w:i/>
        </w:rPr>
        <w:t xml:space="preserve"> </w:t>
      </w:r>
      <w:r>
        <w:rPr>
          <w:rFonts w:ascii="Arial" w:eastAsia="Arial" w:hAnsi="Arial" w:cs="Arial"/>
          <w:i/>
        </w:rPr>
        <w:tab/>
      </w:r>
      <w:r>
        <w:rPr>
          <w:rFonts w:ascii="Arial" w:eastAsia="Arial" w:hAnsi="Arial" w:cs="Arial"/>
          <w:i/>
        </w:rPr>
        <w:tab/>
        <w:t>May 31.</w:t>
      </w:r>
    </w:p>
    <w:p w14:paraId="7A05A4D5" w14:textId="77777777" w:rsidR="00C00B89" w:rsidRDefault="00314A56" w:rsidP="007A492E">
      <w:pPr>
        <w:numPr>
          <w:ilvl w:val="1"/>
          <w:numId w:val="105"/>
        </w:numPr>
        <w:tabs>
          <w:tab w:val="left" w:pos="0"/>
        </w:tabs>
        <w:ind w:hanging="360"/>
        <w:rPr>
          <w:rFonts w:ascii="Arial" w:eastAsia="Arial" w:hAnsi="Arial" w:cs="Arial"/>
        </w:rPr>
      </w:pPr>
      <w:r>
        <w:rPr>
          <w:rFonts w:ascii="Arial" w:eastAsia="Arial" w:hAnsi="Arial" w:cs="Arial"/>
        </w:rPr>
        <w:t>To supplement the information published in TAO, information should be sent to all AGO chapter deans advertising the early registration rates and deadlines, and a similar announcement should be placed in all AGO chapter newsletters. Chapter deans’ residential and e-mail addresses may be obtained from National Headquarters.</w:t>
      </w:r>
    </w:p>
    <w:p w14:paraId="45918833" w14:textId="77777777" w:rsidR="00C00B89" w:rsidRDefault="00314A56" w:rsidP="007A492E">
      <w:pPr>
        <w:numPr>
          <w:ilvl w:val="1"/>
          <w:numId w:val="105"/>
        </w:numPr>
        <w:tabs>
          <w:tab w:val="left" w:pos="0"/>
        </w:tabs>
        <w:ind w:hanging="360"/>
        <w:rPr>
          <w:rFonts w:ascii="Arial" w:eastAsia="Arial" w:hAnsi="Arial" w:cs="Arial"/>
        </w:rPr>
      </w:pPr>
      <w:r>
        <w:rPr>
          <w:rFonts w:ascii="Arial" w:eastAsia="Arial" w:hAnsi="Arial" w:cs="Arial"/>
        </w:rPr>
        <w:t>It is extremely important that each person who registers receive a response as soon as possible, confirming the registration and assigning a registration number.</w:t>
      </w:r>
    </w:p>
    <w:p w14:paraId="7B22DA13" w14:textId="77777777" w:rsidR="00C00B89" w:rsidRDefault="00314A56" w:rsidP="007A492E">
      <w:pPr>
        <w:numPr>
          <w:ilvl w:val="0"/>
          <w:numId w:val="105"/>
        </w:numPr>
        <w:tabs>
          <w:tab w:val="left" w:pos="0"/>
        </w:tabs>
        <w:ind w:hanging="480"/>
        <w:rPr>
          <w:rFonts w:ascii="Arial" w:eastAsia="Arial" w:hAnsi="Arial" w:cs="Arial"/>
        </w:rPr>
      </w:pPr>
      <w:r>
        <w:rPr>
          <w:rFonts w:ascii="Arial" w:eastAsia="Arial" w:hAnsi="Arial" w:cs="Arial"/>
        </w:rPr>
        <w:t>Daily registration is customarily offered. The daily registration fee must be set high enough to encourage full registration (</w:t>
      </w:r>
      <w:proofErr w:type="gramStart"/>
      <w:r>
        <w:rPr>
          <w:rFonts w:ascii="Arial" w:eastAsia="Arial" w:hAnsi="Arial" w:cs="Arial"/>
        </w:rPr>
        <w:t>two or three days</w:t>
      </w:r>
      <w:proofErr w:type="gramEnd"/>
      <w:r>
        <w:rPr>
          <w:rFonts w:ascii="Arial" w:eastAsia="Arial" w:hAnsi="Arial" w:cs="Arial"/>
        </w:rPr>
        <w:t xml:space="preserve"> x daily registration fee should be more than a full registration).</w:t>
      </w:r>
    </w:p>
    <w:p w14:paraId="03150B09" w14:textId="77777777" w:rsidR="00C00B89" w:rsidRDefault="00314A56" w:rsidP="00336B39">
      <w:pPr>
        <w:numPr>
          <w:ilvl w:val="0"/>
          <w:numId w:val="105"/>
        </w:numPr>
        <w:tabs>
          <w:tab w:val="left" w:pos="0"/>
        </w:tabs>
        <w:ind w:hanging="480"/>
        <w:rPr>
          <w:rFonts w:ascii="Arial" w:eastAsia="Arial" w:hAnsi="Arial" w:cs="Arial"/>
        </w:rPr>
      </w:pPr>
      <w:r>
        <w:rPr>
          <w:rFonts w:ascii="Arial" w:eastAsia="Arial" w:hAnsi="Arial" w:cs="Arial"/>
        </w:rPr>
        <w:t>Complimentary registrations/tickets to individual events:</w:t>
      </w:r>
    </w:p>
    <w:p w14:paraId="5954FCC2"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t>See pp. 14-15, letter d., for a complete list of persons to receive complimentary registrations.</w:t>
      </w:r>
    </w:p>
    <w:p w14:paraId="2C7189ED"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t>Decisions concerning complimentary registration for any host chapter members (committee chairs, etc.) should be made by the SC.</w:t>
      </w:r>
    </w:p>
    <w:p w14:paraId="1AC525B6"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t>Each complimentary registrant must complete the final registration form.</w:t>
      </w:r>
    </w:p>
    <w:p w14:paraId="18447E14"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t xml:space="preserve">The Performances Chair and the Gifts and Grants Chair may be given discretion to issue a limited number of individual passes for single events, </w:t>
      </w:r>
      <w:r>
        <w:rPr>
          <w:rFonts w:ascii="Arial" w:eastAsia="Arial" w:hAnsi="Arial" w:cs="Arial"/>
          <w:i/>
        </w:rPr>
        <w:t>e.g.</w:t>
      </w:r>
      <w:r>
        <w:rPr>
          <w:rFonts w:ascii="Arial" w:eastAsia="Arial" w:hAnsi="Arial" w:cs="Arial"/>
        </w:rPr>
        <w:t>, to members of an artist’s family or to the pastor of a church that is being used as a recital or concert venue.</w:t>
      </w:r>
    </w:p>
    <w:p w14:paraId="16A57945" w14:textId="77777777" w:rsidR="00C00B89" w:rsidRDefault="00314A56" w:rsidP="00336B39">
      <w:pPr>
        <w:numPr>
          <w:ilvl w:val="0"/>
          <w:numId w:val="105"/>
        </w:numPr>
        <w:tabs>
          <w:tab w:val="left" w:pos="0"/>
        </w:tabs>
        <w:ind w:hanging="480"/>
        <w:rPr>
          <w:rFonts w:ascii="Arial" w:eastAsia="Arial" w:hAnsi="Arial" w:cs="Arial"/>
        </w:rPr>
      </w:pPr>
      <w:r>
        <w:rPr>
          <w:rFonts w:ascii="Arial" w:eastAsia="Arial" w:hAnsi="Arial" w:cs="Arial"/>
        </w:rPr>
        <w:t>Given that previous conventions have experienced a 5-6% cancellation rate, conventions must provide a cancellation insurance option for registrants.</w:t>
      </w:r>
    </w:p>
    <w:p w14:paraId="652A01CA" w14:textId="77777777" w:rsidR="00C00B89" w:rsidRDefault="00314A56" w:rsidP="00336B39">
      <w:pPr>
        <w:numPr>
          <w:ilvl w:val="0"/>
          <w:numId w:val="105"/>
        </w:numPr>
        <w:tabs>
          <w:tab w:val="left" w:pos="0"/>
        </w:tabs>
        <w:ind w:hanging="480"/>
        <w:rPr>
          <w:rFonts w:ascii="Arial" w:eastAsia="Arial" w:hAnsi="Arial" w:cs="Arial"/>
        </w:rPr>
      </w:pPr>
      <w:r>
        <w:rPr>
          <w:rFonts w:ascii="Arial" w:eastAsia="Arial" w:hAnsi="Arial" w:cs="Arial"/>
        </w:rPr>
        <w:t xml:space="preserve">The registration form must include a check-off box by which the registrant shall either agree to purchase the cancellation insurance </w:t>
      </w:r>
      <w:r>
        <w:rPr>
          <w:rFonts w:ascii="Arial" w:eastAsia="Arial" w:hAnsi="Arial" w:cs="Arial"/>
        </w:rPr>
        <w:lastRenderedPageBreak/>
        <w:t>option or choose to opt out.</w:t>
      </w:r>
    </w:p>
    <w:p w14:paraId="1793854A" w14:textId="77777777" w:rsidR="00C00B89" w:rsidRDefault="00314A56" w:rsidP="00336B39">
      <w:pPr>
        <w:numPr>
          <w:ilvl w:val="0"/>
          <w:numId w:val="105"/>
        </w:numPr>
        <w:tabs>
          <w:tab w:val="left" w:pos="0"/>
        </w:tabs>
        <w:ind w:hanging="480"/>
        <w:rPr>
          <w:rFonts w:ascii="Arial" w:eastAsia="Arial" w:hAnsi="Arial" w:cs="Arial"/>
        </w:rPr>
      </w:pPr>
      <w:r>
        <w:rPr>
          <w:rFonts w:ascii="Arial" w:eastAsia="Arial" w:hAnsi="Arial" w:cs="Arial"/>
        </w:rPr>
        <w:t>Refunds on meal tickets or banquet reservations should be permitted only if included in the aforementioned cancellation insurance option.</w:t>
      </w:r>
    </w:p>
    <w:p w14:paraId="116D38BC" w14:textId="77777777" w:rsidR="00C00B89" w:rsidRDefault="00314A56" w:rsidP="00336B39">
      <w:pPr>
        <w:numPr>
          <w:ilvl w:val="0"/>
          <w:numId w:val="105"/>
        </w:numPr>
        <w:tabs>
          <w:tab w:val="left" w:pos="0"/>
        </w:tabs>
        <w:ind w:hanging="480"/>
        <w:rPr>
          <w:rFonts w:ascii="Arial" w:eastAsia="Arial" w:hAnsi="Arial" w:cs="Arial"/>
        </w:rPr>
      </w:pPr>
      <w:r>
        <w:rPr>
          <w:rFonts w:ascii="Arial" w:eastAsia="Arial" w:hAnsi="Arial" w:cs="Arial"/>
        </w:rPr>
        <w:t>For those who must cancel but did not purchase cancellation insurance, the convention should provide an option to convert their non-refundable registration fees into a tax-deductible donation to the convention. The Registrar must inform the Treasurer and the Gifts and Grants Chair about these instances so that the donation may be acknowledged</w:t>
      </w:r>
    </w:p>
    <w:p w14:paraId="26263766" w14:textId="77777777" w:rsidR="00C00B89" w:rsidRDefault="00314A56" w:rsidP="00336B39">
      <w:pPr>
        <w:numPr>
          <w:ilvl w:val="0"/>
          <w:numId w:val="105"/>
        </w:numPr>
        <w:tabs>
          <w:tab w:val="left" w:pos="0"/>
        </w:tabs>
        <w:ind w:hanging="480"/>
        <w:rPr>
          <w:rFonts w:ascii="Arial" w:eastAsia="Arial" w:hAnsi="Arial" w:cs="Arial"/>
        </w:rPr>
      </w:pPr>
      <w:r>
        <w:rPr>
          <w:rFonts w:ascii="Arial" w:eastAsia="Arial" w:hAnsi="Arial" w:cs="Arial"/>
        </w:rPr>
        <w:t>Acceptable forms of payment (cash, checks, credit cards) must be approved by the SC. Be sure the acceptable forms of payment are clearly indicated in the published registration materials and on signs in the registration area. Credit Card processing fees will be assessed and should be factored into the cost of the registration (this also applies to Exhibit registrations).</w:t>
      </w:r>
    </w:p>
    <w:p w14:paraId="23281940" w14:textId="77777777" w:rsidR="00C00B89" w:rsidRDefault="00314A56" w:rsidP="00336B39">
      <w:pPr>
        <w:numPr>
          <w:ilvl w:val="0"/>
          <w:numId w:val="105"/>
        </w:numPr>
        <w:tabs>
          <w:tab w:val="left" w:pos="0"/>
        </w:tabs>
        <w:ind w:hanging="480"/>
        <w:rPr>
          <w:rFonts w:ascii="Arial" w:eastAsia="Arial" w:hAnsi="Arial" w:cs="Arial"/>
        </w:rPr>
      </w:pPr>
      <w:r>
        <w:rPr>
          <w:rFonts w:ascii="Arial" w:eastAsia="Arial" w:hAnsi="Arial" w:cs="Arial"/>
        </w:rPr>
        <w:t>Final registration form:</w:t>
      </w:r>
    </w:p>
    <w:p w14:paraId="545D73E1" w14:textId="77777777" w:rsidR="00C00B89" w:rsidRPr="00336B39" w:rsidRDefault="00314A56" w:rsidP="00336B39">
      <w:pPr>
        <w:numPr>
          <w:ilvl w:val="1"/>
          <w:numId w:val="105"/>
        </w:numPr>
        <w:tabs>
          <w:tab w:val="left" w:pos="0"/>
        </w:tabs>
        <w:ind w:hanging="360"/>
        <w:rPr>
          <w:rFonts w:ascii="Arial" w:eastAsia="Arial" w:hAnsi="Arial" w:cs="Arial"/>
        </w:rPr>
      </w:pPr>
      <w:r>
        <w:rPr>
          <w:rFonts w:ascii="Arial" w:eastAsia="Arial" w:hAnsi="Arial" w:cs="Arial"/>
        </w:rPr>
        <w:t>Include as much information as possible on the registration form, such as transportation, mobility issues, food allergies, and any other additional fee items. Any refund policies must be stated clearly.</w:t>
      </w:r>
    </w:p>
    <w:p w14:paraId="20337175"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t>Registration fields must include space to note special needs (perhaps in a “comments” section/box).</w:t>
      </w:r>
    </w:p>
    <w:p w14:paraId="70944C80"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t>It may be necessary to limit registration for the entire convention, depending on the size of the largest facility, and to limit attendance at some workshops or performances. If necessary, include fields on the registration form to sign up for workshops or indicate willingness to perform in a masterclass, etc. This will facilitate planning for these events.</w:t>
      </w:r>
    </w:p>
    <w:p w14:paraId="0447B0C8"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t>Registrants who wish to be in the same group should indicate such in the registration process.</w:t>
      </w:r>
    </w:p>
    <w:p w14:paraId="4D5599E2"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t>Final registration, including workshop and other program selections, must be confirmed to each registrant.</w:t>
      </w:r>
    </w:p>
    <w:p w14:paraId="67FD59E7" w14:textId="77777777" w:rsidR="00C00B89" w:rsidRDefault="00314A56" w:rsidP="00336B39">
      <w:pPr>
        <w:numPr>
          <w:ilvl w:val="0"/>
          <w:numId w:val="105"/>
        </w:numPr>
        <w:tabs>
          <w:tab w:val="left" w:pos="0"/>
        </w:tabs>
        <w:ind w:hanging="480"/>
        <w:rPr>
          <w:rFonts w:ascii="Arial" w:eastAsia="Arial" w:hAnsi="Arial" w:cs="Arial"/>
        </w:rPr>
      </w:pPr>
      <w:r>
        <w:rPr>
          <w:rFonts w:ascii="Arial" w:eastAsia="Arial" w:hAnsi="Arial" w:cs="Arial"/>
        </w:rPr>
        <w:t>Hotel information should appear in all TAO advertising, on the convention website, and on all registration forms. Reservations and questions should be directed to the hotel, not to convention staff.</w:t>
      </w:r>
    </w:p>
    <w:p w14:paraId="7D6ED4D9" w14:textId="77777777" w:rsidR="00B87CC5" w:rsidRDefault="00B87CC5" w:rsidP="00B87CC5">
      <w:pPr>
        <w:tabs>
          <w:tab w:val="left" w:pos="0"/>
        </w:tabs>
        <w:rPr>
          <w:rFonts w:ascii="Arial" w:eastAsia="Arial" w:hAnsi="Arial" w:cs="Arial"/>
        </w:rPr>
      </w:pPr>
    </w:p>
    <w:p w14:paraId="1FE8722F" w14:textId="77777777" w:rsidR="00B87CC5" w:rsidRDefault="00B87CC5" w:rsidP="00B87CC5">
      <w:pPr>
        <w:tabs>
          <w:tab w:val="left" w:pos="0"/>
        </w:tabs>
        <w:rPr>
          <w:rFonts w:ascii="Arial" w:eastAsia="Arial" w:hAnsi="Arial" w:cs="Arial"/>
        </w:rPr>
      </w:pPr>
    </w:p>
    <w:p w14:paraId="33713789" w14:textId="07870AA0" w:rsidR="00B87CC5" w:rsidRDefault="00B87CC5" w:rsidP="00B87CC5">
      <w:pPr>
        <w:tabs>
          <w:tab w:val="left" w:pos="0"/>
        </w:tabs>
        <w:rPr>
          <w:rFonts w:ascii="Arial" w:eastAsia="Arial" w:hAnsi="Arial" w:cs="Arial"/>
        </w:rPr>
      </w:pPr>
    </w:p>
    <w:p w14:paraId="62AF5345" w14:textId="7B1A7247" w:rsidR="009A1379" w:rsidRDefault="009A1379" w:rsidP="00B87CC5">
      <w:pPr>
        <w:tabs>
          <w:tab w:val="left" w:pos="0"/>
        </w:tabs>
        <w:rPr>
          <w:rFonts w:ascii="Arial" w:eastAsia="Arial" w:hAnsi="Arial" w:cs="Arial"/>
        </w:rPr>
      </w:pPr>
    </w:p>
    <w:p w14:paraId="409F036E" w14:textId="77777777" w:rsidR="009A1379" w:rsidRDefault="009A1379" w:rsidP="00B87CC5">
      <w:pPr>
        <w:tabs>
          <w:tab w:val="left" w:pos="0"/>
        </w:tabs>
        <w:rPr>
          <w:rFonts w:ascii="Arial" w:eastAsia="Arial" w:hAnsi="Arial" w:cs="Arial"/>
        </w:rPr>
      </w:pPr>
    </w:p>
    <w:p w14:paraId="196C6108" w14:textId="77777777" w:rsidR="00B87CC5" w:rsidRDefault="00B87CC5" w:rsidP="00B87CC5">
      <w:pPr>
        <w:tabs>
          <w:tab w:val="left" w:pos="0"/>
        </w:tabs>
        <w:rPr>
          <w:rFonts w:ascii="Arial" w:eastAsia="Arial" w:hAnsi="Arial" w:cs="Arial"/>
        </w:rPr>
      </w:pPr>
    </w:p>
    <w:p w14:paraId="6DD336B6" w14:textId="77777777" w:rsidR="00B87CC5" w:rsidRDefault="00B87CC5" w:rsidP="00B87CC5">
      <w:pPr>
        <w:tabs>
          <w:tab w:val="left" w:pos="0"/>
        </w:tabs>
        <w:rPr>
          <w:rFonts w:ascii="Arial" w:eastAsia="Arial" w:hAnsi="Arial" w:cs="Arial"/>
        </w:rPr>
      </w:pPr>
    </w:p>
    <w:p w14:paraId="5AE6D6E8" w14:textId="77777777" w:rsidR="00C00B89" w:rsidRDefault="00314A56" w:rsidP="00336B39">
      <w:pPr>
        <w:numPr>
          <w:ilvl w:val="0"/>
          <w:numId w:val="105"/>
        </w:numPr>
        <w:tabs>
          <w:tab w:val="left" w:pos="0"/>
        </w:tabs>
        <w:ind w:hanging="480"/>
        <w:rPr>
          <w:rFonts w:ascii="Arial" w:eastAsia="Arial" w:hAnsi="Arial" w:cs="Arial"/>
        </w:rPr>
      </w:pPr>
      <w:r>
        <w:rPr>
          <w:rFonts w:ascii="Arial" w:eastAsia="Arial" w:hAnsi="Arial" w:cs="Arial"/>
        </w:rPr>
        <w:lastRenderedPageBreak/>
        <w:t>Convention badges:</w:t>
      </w:r>
    </w:p>
    <w:p w14:paraId="64CF669C"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t>The convention may need to be divided into multiple groups, identified by various colors on the identification badges, or for reasons of manageability, transportation, and restricted seating capacities. One group, to include the NC, SC, and convention reviewers, will need a special badge color to be able to “float” among the events.</w:t>
      </w:r>
    </w:p>
    <w:p w14:paraId="03A050D5" w14:textId="77777777" w:rsidR="00336B39" w:rsidRPr="00B87CC5" w:rsidRDefault="00314A56" w:rsidP="00B87CC5">
      <w:pPr>
        <w:numPr>
          <w:ilvl w:val="1"/>
          <w:numId w:val="105"/>
        </w:numPr>
        <w:tabs>
          <w:tab w:val="left" w:pos="0"/>
        </w:tabs>
        <w:ind w:hanging="360"/>
        <w:rPr>
          <w:rFonts w:ascii="Arial" w:eastAsia="Arial" w:hAnsi="Arial" w:cs="Arial"/>
        </w:rPr>
      </w:pPr>
      <w:r>
        <w:rPr>
          <w:rFonts w:ascii="Arial" w:eastAsia="Arial" w:hAnsi="Arial" w:cs="Arial"/>
        </w:rPr>
        <w:t xml:space="preserve">The committee must decide what information will be displayed on the badges (name, chapter, </w:t>
      </w:r>
      <w:proofErr w:type="gramStart"/>
      <w:r>
        <w:rPr>
          <w:rFonts w:ascii="Arial" w:eastAsia="Arial" w:hAnsi="Arial" w:cs="Arial"/>
        </w:rPr>
        <w:t>home town</w:t>
      </w:r>
      <w:proofErr w:type="gramEnd"/>
      <w:r>
        <w:rPr>
          <w:rFonts w:ascii="Arial" w:eastAsia="Arial" w:hAnsi="Arial" w:cs="Arial"/>
        </w:rPr>
        <w:t>, title, Guild</w:t>
      </w:r>
    </w:p>
    <w:p w14:paraId="3849ACE8" w14:textId="77777777" w:rsidR="00C00B89" w:rsidRDefault="00314A56" w:rsidP="00336B39">
      <w:pPr>
        <w:tabs>
          <w:tab w:val="left" w:pos="0"/>
        </w:tabs>
        <w:ind w:left="2495"/>
        <w:rPr>
          <w:rFonts w:ascii="Arial" w:eastAsia="Arial" w:hAnsi="Arial" w:cs="Arial"/>
        </w:rPr>
      </w:pPr>
      <w:r>
        <w:rPr>
          <w:rFonts w:ascii="Arial" w:eastAsia="Arial" w:hAnsi="Arial" w:cs="Arial"/>
        </w:rPr>
        <w:t xml:space="preserve">certification, group colors, icons for transportation or meals, first-time attendee, etc.). Ribbons may be attached to the badges for identifying those with official roles (SC, host chapter, NC, performers, exhibitors, press, etc.). First names on badges should be large enough to be read at a comfortable distance </w:t>
      </w:r>
      <w:r>
        <w:rPr>
          <w:rFonts w:ascii="Arial" w:eastAsia="Arial" w:hAnsi="Arial" w:cs="Arial"/>
          <w:b/>
          <w:sz w:val="28"/>
          <w:szCs w:val="28"/>
        </w:rPr>
        <w:t>(at least 36 pt. bold)</w:t>
      </w:r>
      <w:r>
        <w:rPr>
          <w:rFonts w:ascii="Arial" w:eastAsia="Arial" w:hAnsi="Arial" w:cs="Arial"/>
        </w:rPr>
        <w:t>. Example shown is 14 pt. bold.</w:t>
      </w:r>
    </w:p>
    <w:p w14:paraId="7D7B1C97"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t>Badge holders that hang around the neck are preferable to those that utilize clips or pins, which can damage clothing.</w:t>
      </w:r>
    </w:p>
    <w:p w14:paraId="7704C4AA" w14:textId="77777777" w:rsidR="00C00B89" w:rsidRDefault="00314A56" w:rsidP="00336B39">
      <w:pPr>
        <w:numPr>
          <w:ilvl w:val="0"/>
          <w:numId w:val="105"/>
        </w:numPr>
        <w:tabs>
          <w:tab w:val="left" w:pos="0"/>
        </w:tabs>
        <w:ind w:hanging="480"/>
        <w:rPr>
          <w:rFonts w:ascii="Arial" w:eastAsia="Arial" w:hAnsi="Arial" w:cs="Arial"/>
        </w:rPr>
      </w:pPr>
      <w:r>
        <w:rPr>
          <w:rFonts w:ascii="Arial" w:eastAsia="Arial" w:hAnsi="Arial" w:cs="Arial"/>
        </w:rPr>
        <w:t>Registration packets</w:t>
      </w:r>
    </w:p>
    <w:p w14:paraId="0CF998AF"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t>Registration packets should include tickets for meals and individual events as needed, along with the convention evaluation form.</w:t>
      </w:r>
    </w:p>
    <w:p w14:paraId="5E632CD7" w14:textId="77777777" w:rsidR="00C00B89" w:rsidRDefault="00314A56" w:rsidP="00336B39">
      <w:pPr>
        <w:numPr>
          <w:ilvl w:val="0"/>
          <w:numId w:val="105"/>
        </w:numPr>
        <w:tabs>
          <w:tab w:val="left" w:pos="0"/>
        </w:tabs>
        <w:ind w:hanging="480"/>
        <w:rPr>
          <w:rFonts w:ascii="Arial" w:eastAsia="Arial" w:hAnsi="Arial" w:cs="Arial"/>
        </w:rPr>
      </w:pPr>
      <w:r>
        <w:rPr>
          <w:rFonts w:ascii="Arial" w:eastAsia="Arial" w:hAnsi="Arial" w:cs="Arial"/>
        </w:rPr>
        <w:t>Registration desk:</w:t>
      </w:r>
    </w:p>
    <w:p w14:paraId="1DBC27F2"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t>Registration desk hours of operation should be coordinated with program times, bus departure times, etc. The desk should be open the entire day preceding the beginning of the convention, and the entire first day of the convention, as these will be the busiest times for people arriving at the convention. Additional volunteers should be available for this period, and the desk may need to open early and stay open late. As long as people are in line and need assistance, there should be personnel on duty to help them.</w:t>
      </w:r>
    </w:p>
    <w:p w14:paraId="565541B5"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t>Registration lines, clearly marked with overhead signs, should be set up at the registration desk. Because a large number of people must be registered in a relatively short period of time, the process should be designed to be as clear and efficient as possible. The lines might be designated as follows:</w:t>
      </w:r>
    </w:p>
    <w:p w14:paraId="1FC6B1F2" w14:textId="77777777" w:rsidR="00C00B89" w:rsidRDefault="00314A56" w:rsidP="00336B39">
      <w:pPr>
        <w:numPr>
          <w:ilvl w:val="2"/>
          <w:numId w:val="105"/>
        </w:numPr>
        <w:tabs>
          <w:tab w:val="left" w:pos="0"/>
        </w:tabs>
        <w:ind w:hanging="180"/>
        <w:rPr>
          <w:rFonts w:ascii="Arial" w:eastAsia="Arial" w:hAnsi="Arial" w:cs="Arial"/>
        </w:rPr>
      </w:pPr>
      <w:r>
        <w:rPr>
          <w:rFonts w:ascii="Arial" w:eastAsia="Arial" w:hAnsi="Arial" w:cs="Arial"/>
        </w:rPr>
        <w:t>Pre-registrants (divided by letters of the alphabet), to be issued name badges and tote bags.</w:t>
      </w:r>
    </w:p>
    <w:p w14:paraId="24A547B0" w14:textId="77777777" w:rsidR="00C00B89" w:rsidRDefault="00314A56" w:rsidP="00336B39">
      <w:pPr>
        <w:numPr>
          <w:ilvl w:val="2"/>
          <w:numId w:val="105"/>
        </w:numPr>
        <w:tabs>
          <w:tab w:val="left" w:pos="0"/>
        </w:tabs>
        <w:ind w:hanging="180"/>
        <w:rPr>
          <w:rFonts w:ascii="Arial" w:eastAsia="Arial" w:hAnsi="Arial" w:cs="Arial"/>
        </w:rPr>
      </w:pPr>
      <w:r>
        <w:rPr>
          <w:rFonts w:ascii="Arial" w:eastAsia="Arial" w:hAnsi="Arial" w:cs="Arial"/>
        </w:rPr>
        <w:t>On-site registrants.</w:t>
      </w:r>
    </w:p>
    <w:p w14:paraId="73BBFC4F" w14:textId="77777777" w:rsidR="00C00B89" w:rsidRDefault="00314A56" w:rsidP="00336B39">
      <w:pPr>
        <w:numPr>
          <w:ilvl w:val="2"/>
          <w:numId w:val="105"/>
        </w:numPr>
        <w:tabs>
          <w:tab w:val="left" w:pos="0"/>
        </w:tabs>
        <w:ind w:hanging="180"/>
        <w:rPr>
          <w:rFonts w:ascii="Arial" w:eastAsia="Arial" w:hAnsi="Arial" w:cs="Arial"/>
        </w:rPr>
      </w:pPr>
      <w:r>
        <w:rPr>
          <w:rFonts w:ascii="Arial" w:eastAsia="Arial" w:hAnsi="Arial" w:cs="Arial"/>
        </w:rPr>
        <w:t>Daily registrants.</w:t>
      </w:r>
    </w:p>
    <w:p w14:paraId="0DCB4695" w14:textId="77777777" w:rsidR="00C00B89" w:rsidRDefault="00314A56" w:rsidP="00336B39">
      <w:pPr>
        <w:numPr>
          <w:ilvl w:val="2"/>
          <w:numId w:val="105"/>
        </w:numPr>
        <w:tabs>
          <w:tab w:val="left" w:pos="0"/>
        </w:tabs>
        <w:ind w:hanging="180"/>
        <w:rPr>
          <w:rFonts w:ascii="Arial" w:eastAsia="Arial" w:hAnsi="Arial" w:cs="Arial"/>
        </w:rPr>
      </w:pPr>
      <w:r>
        <w:rPr>
          <w:rFonts w:ascii="Arial" w:eastAsia="Arial" w:hAnsi="Arial" w:cs="Arial"/>
        </w:rPr>
        <w:t>Workshop assignments/late registration.</w:t>
      </w:r>
    </w:p>
    <w:p w14:paraId="4A5F7A8D" w14:textId="77777777" w:rsidR="00C00B89" w:rsidRDefault="00314A56" w:rsidP="00336B39">
      <w:pPr>
        <w:numPr>
          <w:ilvl w:val="1"/>
          <w:numId w:val="105"/>
        </w:numPr>
        <w:tabs>
          <w:tab w:val="left" w:pos="0"/>
        </w:tabs>
        <w:ind w:hanging="360"/>
        <w:rPr>
          <w:rFonts w:ascii="Arial" w:eastAsia="Arial" w:hAnsi="Arial" w:cs="Arial"/>
        </w:rPr>
      </w:pPr>
      <w:r>
        <w:rPr>
          <w:rFonts w:ascii="Arial" w:eastAsia="Arial" w:hAnsi="Arial" w:cs="Arial"/>
        </w:rPr>
        <w:lastRenderedPageBreak/>
        <w:t>Signage for the registration area is normally arranged through the company that sets up exhibits, in coordination with Exhibits.</w:t>
      </w:r>
    </w:p>
    <w:p w14:paraId="4BED4472" w14:textId="77777777" w:rsidR="00C00B89" w:rsidRDefault="00314A56" w:rsidP="00336B39">
      <w:pPr>
        <w:numPr>
          <w:ilvl w:val="0"/>
          <w:numId w:val="105"/>
        </w:numPr>
        <w:tabs>
          <w:tab w:val="left" w:pos="0"/>
        </w:tabs>
        <w:ind w:hanging="480"/>
        <w:rPr>
          <w:rFonts w:ascii="Arial" w:eastAsia="Arial" w:hAnsi="Arial" w:cs="Arial"/>
        </w:rPr>
      </w:pPr>
      <w:r>
        <w:rPr>
          <w:rFonts w:ascii="Arial" w:eastAsia="Arial" w:hAnsi="Arial" w:cs="Arial"/>
        </w:rPr>
        <w:t>Convention roster:</w:t>
      </w:r>
      <w:r w:rsidR="00871BAD">
        <w:rPr>
          <w:rFonts w:ascii="Arial" w:eastAsia="Arial" w:hAnsi="Arial" w:cs="Arial"/>
        </w:rPr>
        <w:t xml:space="preserve"> Although conventions are not required to publish a convention roster, registrants may identify and communicate with each other through the mobile app.</w:t>
      </w:r>
    </w:p>
    <w:p w14:paraId="68679F5B" w14:textId="77777777" w:rsidR="00C00B89" w:rsidRDefault="00C00B89">
      <w:pPr>
        <w:tabs>
          <w:tab w:val="left" w:pos="0"/>
        </w:tabs>
        <w:jc w:val="both"/>
        <w:rPr>
          <w:rFonts w:ascii="Arial" w:eastAsia="Arial" w:hAnsi="Arial" w:cs="Arial"/>
        </w:rPr>
      </w:pPr>
    </w:p>
    <w:p w14:paraId="6A594D02" w14:textId="77777777" w:rsidR="00871BAD" w:rsidRDefault="00871BAD">
      <w:pPr>
        <w:tabs>
          <w:tab w:val="left" w:pos="0"/>
        </w:tabs>
        <w:jc w:val="both"/>
        <w:rPr>
          <w:rFonts w:ascii="Arial" w:eastAsia="Arial" w:hAnsi="Arial" w:cs="Arial"/>
        </w:rPr>
      </w:pPr>
    </w:p>
    <w:p w14:paraId="7EEC3597" w14:textId="77777777" w:rsidR="00871BAD" w:rsidRDefault="00871BAD">
      <w:pPr>
        <w:tabs>
          <w:tab w:val="left" w:pos="0"/>
        </w:tabs>
        <w:jc w:val="both"/>
      </w:pPr>
    </w:p>
    <w:p w14:paraId="46D0E953" w14:textId="77777777" w:rsidR="00C00B89" w:rsidRDefault="00314A56">
      <w:pPr>
        <w:jc w:val="center"/>
        <w:rPr>
          <w:rFonts w:ascii="Arial" w:eastAsia="Arial" w:hAnsi="Arial" w:cs="Arial"/>
          <w:b/>
          <w:sz w:val="28"/>
          <w:szCs w:val="28"/>
        </w:rPr>
      </w:pPr>
      <w:bookmarkStart w:id="17" w:name="_1ksv4uv" w:colFirst="0" w:colLast="0"/>
      <w:bookmarkEnd w:id="17"/>
      <w:r>
        <w:rPr>
          <w:rFonts w:ascii="Arial" w:eastAsia="Arial" w:hAnsi="Arial" w:cs="Arial"/>
          <w:b/>
          <w:sz w:val="28"/>
          <w:szCs w:val="28"/>
        </w:rPr>
        <w:t>STANDING COMMITTEES</w:t>
      </w:r>
    </w:p>
    <w:p w14:paraId="5793FE93" w14:textId="77777777" w:rsidR="00C00B89" w:rsidRDefault="00C00B89" w:rsidP="00336B39">
      <w:pPr>
        <w:pStyle w:val="Heading3"/>
        <w:ind w:left="0"/>
      </w:pPr>
      <w:bookmarkStart w:id="18" w:name="_44sinio" w:colFirst="0" w:colLast="0"/>
      <w:bookmarkEnd w:id="18"/>
    </w:p>
    <w:p w14:paraId="639A3D0B" w14:textId="77777777" w:rsidR="00C00B89" w:rsidRDefault="00314A56" w:rsidP="00336B39">
      <w:pPr>
        <w:pStyle w:val="Heading3"/>
        <w:ind w:left="20"/>
      </w:pPr>
      <w:bookmarkStart w:id="19" w:name="_2jxsxqh" w:colFirst="0" w:colLast="0"/>
      <w:bookmarkEnd w:id="19"/>
      <w:r>
        <w:t>PROGRAM COMMITTEES (New Music, Performances, Workshops, and Worship)</w:t>
      </w:r>
    </w:p>
    <w:p w14:paraId="2F24C190" w14:textId="77777777" w:rsidR="00C00B89" w:rsidRDefault="00C00B89" w:rsidP="00336B39">
      <w:pPr>
        <w:tabs>
          <w:tab w:val="left" w:pos="144"/>
        </w:tabs>
      </w:pPr>
    </w:p>
    <w:p w14:paraId="302280BD" w14:textId="77777777" w:rsidR="00C00B89" w:rsidRDefault="00314A56" w:rsidP="00336B39">
      <w:pPr>
        <w:tabs>
          <w:tab w:val="left" w:pos="144"/>
          <w:tab w:val="right" w:pos="9360"/>
        </w:tabs>
        <w:ind w:left="20"/>
      </w:pPr>
      <w:r>
        <w:rPr>
          <w:rFonts w:ascii="Arial" w:eastAsia="Arial" w:hAnsi="Arial" w:cs="Arial"/>
        </w:rPr>
        <w:t xml:space="preserve">The heart of every convention is its programming. Therefore, the smooth cooperation of the </w:t>
      </w:r>
      <w:r>
        <w:rPr>
          <w:rFonts w:ascii="Arial" w:eastAsia="Arial" w:hAnsi="Arial" w:cs="Arial"/>
          <w:b/>
        </w:rPr>
        <w:t xml:space="preserve">New Music, Performances, Workshops, and Worship </w:t>
      </w:r>
      <w:r>
        <w:rPr>
          <w:rFonts w:ascii="Arial" w:eastAsia="Arial" w:hAnsi="Arial" w:cs="Arial"/>
        </w:rPr>
        <w:t>committees is essential to a successful convention. These four committees will be discussed individually after a general introduction, which should be distributed to all four committees along with their individual sections.</w:t>
      </w:r>
    </w:p>
    <w:p w14:paraId="36B19AD1" w14:textId="77777777" w:rsidR="00C00B89" w:rsidRDefault="00C00B89" w:rsidP="00336B39">
      <w:pPr>
        <w:tabs>
          <w:tab w:val="left" w:pos="144"/>
          <w:tab w:val="right" w:pos="9360"/>
        </w:tabs>
        <w:ind w:left="20"/>
      </w:pPr>
    </w:p>
    <w:p w14:paraId="568D1AB1" w14:textId="77777777" w:rsidR="00C00B89" w:rsidRDefault="00314A56" w:rsidP="00336B39">
      <w:pPr>
        <w:tabs>
          <w:tab w:val="left" w:pos="144"/>
          <w:tab w:val="left" w:pos="1440"/>
          <w:tab w:val="right" w:pos="9360"/>
        </w:tabs>
      </w:pPr>
      <w:r>
        <w:rPr>
          <w:rFonts w:ascii="Arial" w:eastAsia="Arial" w:hAnsi="Arial" w:cs="Arial"/>
        </w:rPr>
        <w:t>Qualifications/Characteristics of the Committee Chairs</w:t>
      </w:r>
    </w:p>
    <w:p w14:paraId="7E45DF2D" w14:textId="77777777" w:rsidR="00C00B89" w:rsidRDefault="00C00B89" w:rsidP="00336B39">
      <w:pPr>
        <w:tabs>
          <w:tab w:val="left" w:pos="144"/>
          <w:tab w:val="right" w:pos="9360"/>
        </w:tabs>
        <w:ind w:left="1314"/>
      </w:pPr>
    </w:p>
    <w:p w14:paraId="598FAA3F" w14:textId="77777777" w:rsidR="00C00B89" w:rsidRDefault="00314A56" w:rsidP="00336B39">
      <w:pPr>
        <w:numPr>
          <w:ilvl w:val="0"/>
          <w:numId w:val="108"/>
        </w:numPr>
        <w:tabs>
          <w:tab w:val="left" w:pos="144"/>
          <w:tab w:val="right" w:pos="9360"/>
        </w:tabs>
        <w:ind w:left="1213" w:hanging="480"/>
        <w:rPr>
          <w:rFonts w:ascii="Arial" w:eastAsia="Arial" w:hAnsi="Arial" w:cs="Arial"/>
        </w:rPr>
      </w:pPr>
      <w:r>
        <w:rPr>
          <w:rFonts w:ascii="Arial" w:eastAsia="Arial" w:hAnsi="Arial" w:cs="Arial"/>
        </w:rPr>
        <w:t>Proven administrative ability.</w:t>
      </w:r>
    </w:p>
    <w:p w14:paraId="7783181D" w14:textId="77777777" w:rsidR="00C00B89" w:rsidRDefault="00314A56" w:rsidP="00336B39">
      <w:pPr>
        <w:numPr>
          <w:ilvl w:val="0"/>
          <w:numId w:val="108"/>
        </w:numPr>
        <w:tabs>
          <w:tab w:val="left" w:pos="144"/>
          <w:tab w:val="right" w:pos="9360"/>
        </w:tabs>
        <w:ind w:left="1213" w:hanging="480"/>
        <w:rPr>
          <w:rFonts w:ascii="Arial" w:eastAsia="Arial" w:hAnsi="Arial" w:cs="Arial"/>
        </w:rPr>
      </w:pPr>
      <w:r>
        <w:rPr>
          <w:rFonts w:ascii="Arial" w:eastAsia="Arial" w:hAnsi="Arial" w:cs="Arial"/>
        </w:rPr>
        <w:t>Knowledge about the history of and current developments in the field.</w:t>
      </w:r>
    </w:p>
    <w:p w14:paraId="7B40F995" w14:textId="77777777" w:rsidR="00C00B89" w:rsidRDefault="00314A56" w:rsidP="00336B39">
      <w:pPr>
        <w:numPr>
          <w:ilvl w:val="0"/>
          <w:numId w:val="108"/>
        </w:numPr>
        <w:tabs>
          <w:tab w:val="left" w:pos="144"/>
          <w:tab w:val="right" w:pos="9360"/>
        </w:tabs>
        <w:ind w:left="1213" w:hanging="480"/>
        <w:rPr>
          <w:rFonts w:ascii="Arial" w:eastAsia="Arial" w:hAnsi="Arial" w:cs="Arial"/>
        </w:rPr>
      </w:pPr>
      <w:r>
        <w:rPr>
          <w:rFonts w:ascii="Arial" w:eastAsia="Arial" w:hAnsi="Arial" w:cs="Arial"/>
        </w:rPr>
        <w:t>Commitment to inclusiveness in gender, age and ethnicity in both committee membership and programming.</w:t>
      </w:r>
    </w:p>
    <w:p w14:paraId="06B3BC73" w14:textId="77777777" w:rsidR="00C00B89" w:rsidRDefault="00314A56" w:rsidP="00336B39">
      <w:pPr>
        <w:numPr>
          <w:ilvl w:val="0"/>
          <w:numId w:val="108"/>
        </w:numPr>
        <w:tabs>
          <w:tab w:val="left" w:pos="144"/>
          <w:tab w:val="right" w:pos="9360"/>
        </w:tabs>
        <w:ind w:left="1213" w:hanging="480"/>
        <w:rPr>
          <w:rFonts w:ascii="Arial" w:eastAsia="Arial" w:hAnsi="Arial" w:cs="Arial"/>
        </w:rPr>
      </w:pPr>
      <w:r>
        <w:rPr>
          <w:rFonts w:ascii="Arial" w:eastAsia="Arial" w:hAnsi="Arial" w:cs="Arial"/>
        </w:rPr>
        <w:t>Strong organizational and computer skills (access to secretarial help is a plus).</w:t>
      </w:r>
    </w:p>
    <w:p w14:paraId="385129DF" w14:textId="77777777" w:rsidR="00C00B89" w:rsidRDefault="00C00B89" w:rsidP="00336B39">
      <w:pPr>
        <w:tabs>
          <w:tab w:val="left" w:pos="144"/>
          <w:tab w:val="right" w:pos="9360"/>
        </w:tabs>
      </w:pPr>
    </w:p>
    <w:p w14:paraId="1CC01C4B" w14:textId="77777777" w:rsidR="00C00B89" w:rsidRDefault="00314A56" w:rsidP="00336B39">
      <w:pPr>
        <w:tabs>
          <w:tab w:val="left" w:pos="144"/>
        </w:tabs>
        <w:ind w:left="20"/>
      </w:pPr>
      <w:r>
        <w:rPr>
          <w:rFonts w:ascii="Arial" w:eastAsia="Arial" w:hAnsi="Arial" w:cs="Arial"/>
        </w:rPr>
        <w:t>Each of the four committees will begin its work in a similar way. First, committee personnel are selected by the Chair, in consultation with the CC, and approved by the SC. Five or six members, including the Chair and the Assistant Chair, are usually sufficient for each committee, although the Performances Committee may require a subcommittee for choral or dramatic works. One or more brainstorming sessions, announced and open to the entire chapter, are useful in developing ideas. The first meeting of the New Music Committee should be held as soon as possible after the convention has been awarded; the first meetings of the Performances, Workshops, and Worship committees should be held no less than 48 months prior to the convention. These initial meetings should be attended by the CC and other Committee Chairs as appropriate.</w:t>
      </w:r>
    </w:p>
    <w:p w14:paraId="110A1947" w14:textId="77777777" w:rsidR="00C00B89" w:rsidRDefault="00C00B89" w:rsidP="00336B39">
      <w:pPr>
        <w:tabs>
          <w:tab w:val="left" w:pos="144"/>
          <w:tab w:val="right" w:pos="9360"/>
        </w:tabs>
        <w:ind w:left="20"/>
      </w:pPr>
    </w:p>
    <w:p w14:paraId="4B787CD4" w14:textId="77777777" w:rsidR="00B87CC5" w:rsidRDefault="00B87CC5" w:rsidP="00336B39">
      <w:pPr>
        <w:tabs>
          <w:tab w:val="left" w:pos="144"/>
          <w:tab w:val="right" w:pos="9360"/>
        </w:tabs>
        <w:ind w:left="20"/>
      </w:pPr>
    </w:p>
    <w:p w14:paraId="6859A828" w14:textId="77777777" w:rsidR="00B87CC5" w:rsidRDefault="00B87CC5" w:rsidP="00336B39">
      <w:pPr>
        <w:tabs>
          <w:tab w:val="left" w:pos="144"/>
          <w:tab w:val="right" w:pos="9360"/>
        </w:tabs>
        <w:ind w:left="20"/>
      </w:pPr>
    </w:p>
    <w:p w14:paraId="39240C9A" w14:textId="77777777" w:rsidR="009A1379" w:rsidRDefault="009A1379" w:rsidP="00B87CC5">
      <w:pPr>
        <w:tabs>
          <w:tab w:val="left" w:pos="144"/>
          <w:tab w:val="right" w:pos="9360"/>
        </w:tabs>
        <w:ind w:left="20"/>
        <w:rPr>
          <w:rFonts w:ascii="Arial" w:eastAsia="Arial" w:hAnsi="Arial" w:cs="Arial"/>
        </w:rPr>
      </w:pPr>
    </w:p>
    <w:p w14:paraId="38B80AE7" w14:textId="77777777" w:rsidR="009A1379" w:rsidRDefault="009A1379" w:rsidP="00B87CC5">
      <w:pPr>
        <w:tabs>
          <w:tab w:val="left" w:pos="144"/>
          <w:tab w:val="right" w:pos="9360"/>
        </w:tabs>
        <w:ind w:left="20"/>
        <w:rPr>
          <w:rFonts w:ascii="Arial" w:eastAsia="Arial" w:hAnsi="Arial" w:cs="Arial"/>
        </w:rPr>
      </w:pPr>
    </w:p>
    <w:p w14:paraId="5294E9E3" w14:textId="37043D7F" w:rsidR="00C00B89" w:rsidRDefault="00314A56" w:rsidP="00B87CC5">
      <w:pPr>
        <w:tabs>
          <w:tab w:val="left" w:pos="144"/>
          <w:tab w:val="right" w:pos="9360"/>
        </w:tabs>
        <w:ind w:left="20"/>
      </w:pPr>
      <w:r>
        <w:rPr>
          <w:rFonts w:ascii="Arial" w:eastAsia="Arial" w:hAnsi="Arial" w:cs="Arial"/>
        </w:rPr>
        <w:t>Important issues to be addressed by each of these program committees in the beginning stages include:</w:t>
      </w:r>
    </w:p>
    <w:p w14:paraId="35DD7DC3" w14:textId="77777777" w:rsidR="00C00B89" w:rsidRDefault="00314A56" w:rsidP="00336B39">
      <w:pPr>
        <w:numPr>
          <w:ilvl w:val="0"/>
          <w:numId w:val="12"/>
        </w:numPr>
        <w:tabs>
          <w:tab w:val="left" w:pos="144"/>
          <w:tab w:val="right" w:pos="9360"/>
        </w:tabs>
        <w:ind w:hanging="480"/>
        <w:rPr>
          <w:rFonts w:ascii="Arial" w:eastAsia="Arial" w:hAnsi="Arial" w:cs="Arial"/>
        </w:rPr>
      </w:pPr>
      <w:r>
        <w:rPr>
          <w:rFonts w:ascii="Arial" w:eastAsia="Arial" w:hAnsi="Arial" w:cs="Arial"/>
        </w:rPr>
        <w:t>Appointment of a recorder or secretary to take accurate minutes of each meeting. Copies of minutes should be sent to the CC and Executive Secretary (for distribution as needed to other committee chairs).</w:t>
      </w:r>
    </w:p>
    <w:p w14:paraId="0D2E6295" w14:textId="77777777" w:rsidR="00C00B89" w:rsidRDefault="00314A56" w:rsidP="00336B39">
      <w:pPr>
        <w:numPr>
          <w:ilvl w:val="0"/>
          <w:numId w:val="12"/>
        </w:numPr>
        <w:tabs>
          <w:tab w:val="left" w:pos="144"/>
          <w:tab w:val="right" w:pos="9360"/>
        </w:tabs>
        <w:ind w:hanging="480"/>
        <w:rPr>
          <w:rFonts w:ascii="Arial" w:eastAsia="Arial" w:hAnsi="Arial" w:cs="Arial"/>
        </w:rPr>
      </w:pPr>
      <w:r>
        <w:rPr>
          <w:rFonts w:ascii="Arial" w:eastAsia="Arial" w:hAnsi="Arial" w:cs="Arial"/>
        </w:rPr>
        <w:t>Overall philosophy, goals, and policies, reflecting the early decisions made by the SC after input from the chapter.</w:t>
      </w:r>
    </w:p>
    <w:p w14:paraId="47889F35" w14:textId="77777777" w:rsidR="00C00B89" w:rsidRDefault="00314A56" w:rsidP="00336B39">
      <w:pPr>
        <w:numPr>
          <w:ilvl w:val="0"/>
          <w:numId w:val="12"/>
        </w:numPr>
        <w:tabs>
          <w:tab w:val="left" w:pos="144"/>
          <w:tab w:val="right" w:pos="9360"/>
        </w:tabs>
        <w:ind w:hanging="480"/>
        <w:rPr>
          <w:rFonts w:ascii="Arial" w:eastAsia="Arial" w:hAnsi="Arial" w:cs="Arial"/>
        </w:rPr>
      </w:pPr>
      <w:r>
        <w:rPr>
          <w:rFonts w:ascii="Arial" w:eastAsia="Arial" w:hAnsi="Arial" w:cs="Arial"/>
        </w:rPr>
        <w:t>Confidentiality Pledge (Addendum A).</w:t>
      </w:r>
    </w:p>
    <w:p w14:paraId="5F508D1E" w14:textId="77777777" w:rsidR="00C00B89" w:rsidRDefault="00314A56" w:rsidP="00336B39">
      <w:pPr>
        <w:numPr>
          <w:ilvl w:val="0"/>
          <w:numId w:val="12"/>
        </w:numPr>
        <w:tabs>
          <w:tab w:val="left" w:pos="144"/>
          <w:tab w:val="right" w:pos="9360"/>
        </w:tabs>
        <w:ind w:hanging="480"/>
        <w:rPr>
          <w:rFonts w:ascii="Arial" w:eastAsia="Arial" w:hAnsi="Arial" w:cs="Arial"/>
        </w:rPr>
      </w:pPr>
      <w:r>
        <w:rPr>
          <w:rFonts w:ascii="Arial" w:eastAsia="Arial" w:hAnsi="Arial" w:cs="Arial"/>
        </w:rPr>
        <w:t>Preliminary budget considerations, as outlined by the SC and ED.</w:t>
      </w:r>
    </w:p>
    <w:p w14:paraId="3042A213" w14:textId="77777777" w:rsidR="00C00B89" w:rsidRDefault="00314A56" w:rsidP="00336B39">
      <w:pPr>
        <w:numPr>
          <w:ilvl w:val="0"/>
          <w:numId w:val="12"/>
        </w:numPr>
        <w:tabs>
          <w:tab w:val="left" w:pos="144"/>
          <w:tab w:val="right" w:pos="9360"/>
        </w:tabs>
        <w:ind w:hanging="480"/>
        <w:rPr>
          <w:rFonts w:ascii="Arial" w:eastAsia="Arial" w:hAnsi="Arial" w:cs="Arial"/>
        </w:rPr>
      </w:pPr>
      <w:r>
        <w:rPr>
          <w:rFonts w:ascii="Arial" w:eastAsia="Arial" w:hAnsi="Arial" w:cs="Arial"/>
        </w:rPr>
        <w:t>Convention time frame, transportation schedule, buildings and seating capacities, and available organs, as determined by Facilities, including consideration of whether to split the convention into color groups or other blocks, and how many scheduling choices to give each registrant.  Careful checking of attendance by badge color is probably unnecessary unless seating is particularly tight. The majority of registrants will follow their assigned schedules, and those who don't will balance one another out.</w:t>
      </w:r>
    </w:p>
    <w:p w14:paraId="07507525" w14:textId="77777777" w:rsidR="00C00B89" w:rsidRDefault="00314A56" w:rsidP="00336B39">
      <w:pPr>
        <w:numPr>
          <w:ilvl w:val="0"/>
          <w:numId w:val="12"/>
        </w:numPr>
        <w:tabs>
          <w:tab w:val="left" w:pos="144"/>
          <w:tab w:val="right" w:pos="9360"/>
        </w:tabs>
        <w:ind w:hanging="480"/>
        <w:rPr>
          <w:rFonts w:ascii="Arial" w:eastAsia="Arial" w:hAnsi="Arial" w:cs="Arial"/>
        </w:rPr>
      </w:pPr>
      <w:r>
        <w:rPr>
          <w:rFonts w:ascii="Arial" w:eastAsia="Arial" w:hAnsi="Arial" w:cs="Arial"/>
        </w:rPr>
        <w:t>Criteria for selection of composers, performers, and presenters. Each committee must propose, for a vote of the SC, a policy of whether to invite host chapter or SC members to compose, perform, or give workshops, and if they are invited, whether they will be paid similarly to outside composers, performers, and presenters. Such participation can demonstrate the musical strengths and qualities of the local community and host chapter.</w:t>
      </w:r>
    </w:p>
    <w:p w14:paraId="34AAAF6F" w14:textId="77777777" w:rsidR="00C00B89" w:rsidRDefault="00314A56" w:rsidP="00336B39">
      <w:pPr>
        <w:numPr>
          <w:ilvl w:val="0"/>
          <w:numId w:val="12"/>
        </w:numPr>
        <w:tabs>
          <w:tab w:val="left" w:pos="144"/>
          <w:tab w:val="right" w:pos="9360"/>
        </w:tabs>
        <w:ind w:hanging="480"/>
        <w:rPr>
          <w:rFonts w:ascii="Arial" w:eastAsia="Arial" w:hAnsi="Arial" w:cs="Arial"/>
        </w:rPr>
      </w:pPr>
      <w:r>
        <w:rPr>
          <w:rFonts w:ascii="Arial" w:eastAsia="Arial" w:hAnsi="Arial" w:cs="Arial"/>
        </w:rPr>
        <w:t>Provision for a wide variety of events and performers, balanced by gender, age, ethnicity, and management, and a cross-section of repertoire and learning experiences, both practical and scholarly. Sensitivity to a balance between North American and other artists is required.</w:t>
      </w:r>
    </w:p>
    <w:p w14:paraId="1319087F" w14:textId="77777777" w:rsidR="00C00B89" w:rsidRDefault="00314A56" w:rsidP="00336B39">
      <w:pPr>
        <w:numPr>
          <w:ilvl w:val="0"/>
          <w:numId w:val="12"/>
        </w:numPr>
        <w:tabs>
          <w:tab w:val="left" w:pos="144"/>
          <w:tab w:val="right" w:pos="9360"/>
        </w:tabs>
        <w:ind w:hanging="480"/>
        <w:rPr>
          <w:rFonts w:ascii="Arial" w:eastAsia="Arial" w:hAnsi="Arial" w:cs="Arial"/>
        </w:rPr>
      </w:pPr>
      <w:r>
        <w:rPr>
          <w:rFonts w:ascii="Arial" w:eastAsia="Arial" w:hAnsi="Arial" w:cs="Arial"/>
        </w:rPr>
        <w:t xml:space="preserve">Provision for a wide variety of organs. The National Council has mandated that convention planners </w:t>
      </w:r>
      <w:proofErr w:type="gramStart"/>
      <w:r>
        <w:rPr>
          <w:rFonts w:ascii="Arial" w:eastAsia="Arial" w:hAnsi="Arial" w:cs="Arial"/>
        </w:rPr>
        <w:t>not shun</w:t>
      </w:r>
      <w:proofErr w:type="gramEnd"/>
      <w:r>
        <w:rPr>
          <w:rFonts w:ascii="Arial" w:eastAsia="Arial" w:hAnsi="Arial" w:cs="Arial"/>
        </w:rPr>
        <w:t xml:space="preserve"> arbitrarily non-pipe technologies when structuring their programs, and that issues particular to non-pipe technologies be addressed in workshops (per NC mandate, Spring 2004).</w:t>
      </w:r>
    </w:p>
    <w:p w14:paraId="4267BB71" w14:textId="77777777" w:rsidR="00C00B89" w:rsidRDefault="00314A56" w:rsidP="00336B39">
      <w:pPr>
        <w:numPr>
          <w:ilvl w:val="0"/>
          <w:numId w:val="12"/>
        </w:numPr>
        <w:tabs>
          <w:tab w:val="left" w:pos="144"/>
          <w:tab w:val="right" w:pos="9360"/>
        </w:tabs>
        <w:ind w:hanging="480"/>
        <w:rPr>
          <w:rFonts w:ascii="Arial" w:eastAsia="Arial" w:hAnsi="Arial" w:cs="Arial"/>
        </w:rPr>
      </w:pPr>
      <w:r>
        <w:rPr>
          <w:rFonts w:ascii="Arial" w:eastAsia="Arial" w:hAnsi="Arial" w:cs="Arial"/>
        </w:rPr>
        <w:t>Provide the preceding convention’s NYACOP and NCOI winners with performance opportunities, in coordination with the national committees that oversee these competitions.</w:t>
      </w:r>
    </w:p>
    <w:p w14:paraId="208EA695" w14:textId="77777777" w:rsidR="00C00B89" w:rsidRDefault="00314A56" w:rsidP="00336B39">
      <w:pPr>
        <w:numPr>
          <w:ilvl w:val="0"/>
          <w:numId w:val="12"/>
        </w:numPr>
        <w:tabs>
          <w:tab w:val="left" w:pos="144"/>
          <w:tab w:val="right" w:pos="9360"/>
        </w:tabs>
        <w:ind w:hanging="480"/>
        <w:rPr>
          <w:rFonts w:ascii="Arial" w:eastAsia="Arial" w:hAnsi="Arial" w:cs="Arial"/>
        </w:rPr>
      </w:pPr>
      <w:r>
        <w:rPr>
          <w:rFonts w:ascii="Arial" w:eastAsia="Arial" w:hAnsi="Arial" w:cs="Arial"/>
        </w:rPr>
        <w:t>Incorporation of other National topics and agendas.</w:t>
      </w:r>
    </w:p>
    <w:p w14:paraId="1B997560" w14:textId="77777777" w:rsidR="00C00B89" w:rsidRDefault="00314A56" w:rsidP="00336B39">
      <w:pPr>
        <w:numPr>
          <w:ilvl w:val="0"/>
          <w:numId w:val="12"/>
        </w:numPr>
        <w:tabs>
          <w:tab w:val="left" w:pos="144"/>
          <w:tab w:val="right" w:pos="9360"/>
        </w:tabs>
        <w:ind w:hanging="480"/>
        <w:rPr>
          <w:rFonts w:ascii="Arial" w:eastAsia="Arial" w:hAnsi="Arial" w:cs="Arial"/>
        </w:rPr>
      </w:pPr>
      <w:r>
        <w:rPr>
          <w:rFonts w:ascii="Arial" w:eastAsia="Arial" w:hAnsi="Arial" w:cs="Arial"/>
        </w:rPr>
        <w:t>Develop contingency plans (a “Plan B”) to accommodate the unanticipated problems that likely will arise.</w:t>
      </w:r>
    </w:p>
    <w:p w14:paraId="6938B625" w14:textId="77777777" w:rsidR="00C00B89" w:rsidRDefault="00C00B89" w:rsidP="00336B39">
      <w:pPr>
        <w:tabs>
          <w:tab w:val="left" w:pos="144"/>
        </w:tabs>
        <w:ind w:left="20"/>
      </w:pPr>
    </w:p>
    <w:p w14:paraId="3FB09437" w14:textId="77777777" w:rsidR="00C00B89" w:rsidRDefault="00314A56" w:rsidP="00336B39">
      <w:pPr>
        <w:tabs>
          <w:tab w:val="left" w:pos="144"/>
        </w:tabs>
        <w:ind w:left="20"/>
      </w:pPr>
      <w:r>
        <w:rPr>
          <w:rFonts w:ascii="Arial" w:eastAsia="Arial" w:hAnsi="Arial" w:cs="Arial"/>
        </w:rPr>
        <w:t xml:space="preserve">Committees should meet on an as-needed basis until approximately 36 months prior to the convention, at which point they should begin meeting regularly. Communication with SC and other committees is critical throughout the process. It is often wise to invite </w:t>
      </w:r>
      <w:r>
        <w:rPr>
          <w:rFonts w:ascii="Arial" w:eastAsia="Arial" w:hAnsi="Arial" w:cs="Arial"/>
        </w:rPr>
        <w:lastRenderedPageBreak/>
        <w:t>representatives from other committees to attend meetings when items of interest to them will be on the agenda.</w:t>
      </w:r>
    </w:p>
    <w:p w14:paraId="7432D599" w14:textId="77777777" w:rsidR="00C00B89" w:rsidRDefault="00314A56" w:rsidP="00B87CC5">
      <w:pPr>
        <w:tabs>
          <w:tab w:val="left" w:pos="144"/>
        </w:tabs>
        <w:rPr>
          <w:rFonts w:ascii="Arial" w:eastAsia="Arial" w:hAnsi="Arial" w:cs="Arial"/>
        </w:rPr>
      </w:pPr>
      <w:r>
        <w:rPr>
          <w:rFonts w:ascii="Arial" w:eastAsia="Arial" w:hAnsi="Arial" w:cs="Arial"/>
        </w:rPr>
        <w:t>All composers and performers must be approved by the SC first and then by NC. Fees should be specified when individuals or groups are submitted for approval. For purposes of overall evaluation, it is helpful if each committee can submit its roster as a package; some individual approvals will inevitably be required later due to changes or additions.</w:t>
      </w:r>
    </w:p>
    <w:p w14:paraId="5D3943B2" w14:textId="77777777" w:rsidR="00336B39" w:rsidRDefault="00336B39">
      <w:pPr>
        <w:tabs>
          <w:tab w:val="left" w:pos="144"/>
        </w:tabs>
        <w:jc w:val="both"/>
        <w:rPr>
          <w:rFonts w:ascii="Arial" w:eastAsia="Arial" w:hAnsi="Arial" w:cs="Arial"/>
        </w:rPr>
      </w:pPr>
    </w:p>
    <w:p w14:paraId="78E6D9E7" w14:textId="77777777" w:rsidR="00C00B89" w:rsidRDefault="00314A56" w:rsidP="00336B39">
      <w:pPr>
        <w:tabs>
          <w:tab w:val="left" w:pos="144"/>
        </w:tabs>
        <w:ind w:left="20"/>
      </w:pPr>
      <w:r>
        <w:rPr>
          <w:rFonts w:ascii="Arial" w:eastAsia="Arial" w:hAnsi="Arial" w:cs="Arial"/>
        </w:rPr>
        <w:t>Other general considerations include:</w:t>
      </w:r>
    </w:p>
    <w:p w14:paraId="4B4275BE" w14:textId="77777777" w:rsidR="00C00B89" w:rsidRDefault="00C00B89" w:rsidP="00336B39">
      <w:pPr>
        <w:tabs>
          <w:tab w:val="left" w:pos="144"/>
        </w:tabs>
        <w:ind w:left="20"/>
      </w:pPr>
    </w:p>
    <w:p w14:paraId="4FABD98E" w14:textId="77777777" w:rsidR="00C00B89" w:rsidRDefault="00314A56" w:rsidP="00336B39">
      <w:pPr>
        <w:numPr>
          <w:ilvl w:val="0"/>
          <w:numId w:val="75"/>
        </w:numPr>
        <w:tabs>
          <w:tab w:val="left" w:pos="144"/>
          <w:tab w:val="right" w:pos="9360"/>
        </w:tabs>
        <w:ind w:hanging="480"/>
        <w:rPr>
          <w:rFonts w:ascii="Arial" w:eastAsia="Arial" w:hAnsi="Arial" w:cs="Arial"/>
        </w:rPr>
      </w:pPr>
      <w:r>
        <w:rPr>
          <w:rFonts w:ascii="Arial" w:eastAsia="Arial" w:hAnsi="Arial" w:cs="Arial"/>
        </w:rPr>
        <w:t xml:space="preserve">Obtaining clear and consistent details for preparation of contracts: </w:t>
      </w:r>
    </w:p>
    <w:p w14:paraId="0EC60D22" w14:textId="77777777" w:rsidR="00C00B89" w:rsidRDefault="00314A56" w:rsidP="00336B39">
      <w:pPr>
        <w:numPr>
          <w:ilvl w:val="1"/>
          <w:numId w:val="75"/>
        </w:numPr>
        <w:tabs>
          <w:tab w:val="left" w:pos="144"/>
          <w:tab w:val="left" w:pos="740"/>
        </w:tabs>
        <w:ind w:hanging="360"/>
        <w:rPr>
          <w:rFonts w:ascii="Arial" w:eastAsia="Arial" w:hAnsi="Arial" w:cs="Arial"/>
        </w:rPr>
      </w:pPr>
      <w:r>
        <w:rPr>
          <w:rFonts w:ascii="Arial" w:eastAsia="Arial" w:hAnsi="Arial" w:cs="Arial"/>
        </w:rPr>
        <w:t xml:space="preserve">Discussion of availability and fees should be part of the planning </w:t>
      </w:r>
      <w:proofErr w:type="gramStart"/>
      <w:r>
        <w:rPr>
          <w:rFonts w:ascii="Arial" w:eastAsia="Arial" w:hAnsi="Arial" w:cs="Arial"/>
        </w:rPr>
        <w:t>process, but</w:t>
      </w:r>
      <w:proofErr w:type="gramEnd"/>
      <w:r>
        <w:rPr>
          <w:rFonts w:ascii="Arial" w:eastAsia="Arial" w:hAnsi="Arial" w:cs="Arial"/>
        </w:rPr>
        <w:t xml:space="preserve"> should be kept confidential and clearly tentative until final approval by the NC and a contract has been executed. All discussions with individuals and managers must be documented in writing.</w:t>
      </w:r>
    </w:p>
    <w:p w14:paraId="5EF27E15" w14:textId="77777777" w:rsidR="00C00B89" w:rsidRDefault="00314A56" w:rsidP="00336B39">
      <w:pPr>
        <w:numPr>
          <w:ilvl w:val="1"/>
          <w:numId w:val="75"/>
        </w:numPr>
        <w:tabs>
          <w:tab w:val="left" w:pos="144"/>
          <w:tab w:val="left" w:pos="740"/>
        </w:tabs>
        <w:ind w:hanging="360"/>
        <w:rPr>
          <w:rFonts w:ascii="Arial" w:eastAsia="Arial" w:hAnsi="Arial" w:cs="Arial"/>
        </w:rPr>
      </w:pPr>
      <w:r>
        <w:rPr>
          <w:rFonts w:ascii="Arial" w:eastAsia="Arial" w:hAnsi="Arial" w:cs="Arial"/>
        </w:rPr>
        <w:t>For budgeting purposes, all-inclusive flat fees are vastly preferable to fee + transportation + per diem. Open-ended contract riders or provisions will not be accepted. Complimentary registration may be included for a specified number of days, as prescribed by convention policy.</w:t>
      </w:r>
    </w:p>
    <w:p w14:paraId="17DBD654" w14:textId="77777777" w:rsidR="00C00B89" w:rsidRDefault="00314A56" w:rsidP="00336B39">
      <w:pPr>
        <w:numPr>
          <w:ilvl w:val="1"/>
          <w:numId w:val="75"/>
        </w:numPr>
        <w:tabs>
          <w:tab w:val="left" w:pos="144"/>
          <w:tab w:val="left" w:pos="740"/>
        </w:tabs>
        <w:ind w:hanging="360"/>
        <w:rPr>
          <w:rFonts w:ascii="Arial" w:eastAsia="Arial" w:hAnsi="Arial" w:cs="Arial"/>
        </w:rPr>
      </w:pPr>
      <w:r>
        <w:rPr>
          <w:rFonts w:ascii="Arial" w:eastAsia="Arial" w:hAnsi="Arial" w:cs="Arial"/>
        </w:rPr>
        <w:t>A written communication, either letter or email, should be drafted by the appropriate Committee Chair spelling out the major provisions of the contract for approval by each composer, performer, or presenter.</w:t>
      </w:r>
    </w:p>
    <w:p w14:paraId="67BA212A" w14:textId="77777777" w:rsidR="00C00B89" w:rsidRDefault="00314A56" w:rsidP="00336B39">
      <w:pPr>
        <w:numPr>
          <w:ilvl w:val="1"/>
          <w:numId w:val="75"/>
        </w:numPr>
        <w:tabs>
          <w:tab w:val="left" w:pos="144"/>
          <w:tab w:val="left" w:pos="740"/>
        </w:tabs>
        <w:ind w:hanging="360"/>
        <w:rPr>
          <w:rFonts w:ascii="Arial" w:eastAsia="Arial" w:hAnsi="Arial" w:cs="Arial"/>
        </w:rPr>
      </w:pPr>
      <w:r>
        <w:rPr>
          <w:rFonts w:ascii="Arial" w:eastAsia="Arial" w:hAnsi="Arial" w:cs="Arial"/>
        </w:rPr>
        <w:t>Upon written acceptance of the terms by the composer, performer, presenter, or responsible agent, the Chair will execute a contract. Contracts for less than $5,000 will be signed by the CC. Items for $5,000 and above must be forwarded to the ED for signature. Copies will be retained in the “cloud computer.”</w:t>
      </w:r>
    </w:p>
    <w:p w14:paraId="6A97417D" w14:textId="77777777" w:rsidR="00C00B89" w:rsidRDefault="00314A56" w:rsidP="00336B39">
      <w:pPr>
        <w:numPr>
          <w:ilvl w:val="0"/>
          <w:numId w:val="75"/>
        </w:numPr>
        <w:tabs>
          <w:tab w:val="left" w:pos="144"/>
          <w:tab w:val="right" w:pos="9360"/>
        </w:tabs>
        <w:ind w:hanging="480"/>
        <w:rPr>
          <w:rFonts w:ascii="Arial" w:eastAsia="Arial" w:hAnsi="Arial" w:cs="Arial"/>
        </w:rPr>
      </w:pPr>
      <w:r>
        <w:rPr>
          <w:rFonts w:ascii="Arial" w:eastAsia="Arial" w:hAnsi="Arial" w:cs="Arial"/>
        </w:rPr>
        <w:t>Working with Facilities to determine venues, develop policies for ushers, and assign producers for each event. Site considerations include:</w:t>
      </w:r>
    </w:p>
    <w:p w14:paraId="47B85491" w14:textId="77777777" w:rsidR="00C00B89" w:rsidRDefault="00314A56" w:rsidP="00336B39">
      <w:pPr>
        <w:numPr>
          <w:ilvl w:val="1"/>
          <w:numId w:val="75"/>
        </w:numPr>
        <w:tabs>
          <w:tab w:val="left" w:pos="144"/>
        </w:tabs>
        <w:ind w:hanging="360"/>
        <w:rPr>
          <w:rFonts w:ascii="Arial" w:eastAsia="Arial" w:hAnsi="Arial" w:cs="Arial"/>
        </w:rPr>
      </w:pPr>
      <w:r>
        <w:rPr>
          <w:rFonts w:ascii="Arial" w:eastAsia="Arial" w:hAnsi="Arial" w:cs="Arial"/>
        </w:rPr>
        <w:t>Organ (style, size, placement).</w:t>
      </w:r>
    </w:p>
    <w:p w14:paraId="059117B2" w14:textId="77777777" w:rsidR="00C00B89" w:rsidRDefault="00314A56" w:rsidP="00336B39">
      <w:pPr>
        <w:numPr>
          <w:ilvl w:val="1"/>
          <w:numId w:val="75"/>
        </w:numPr>
        <w:tabs>
          <w:tab w:val="left" w:pos="144"/>
        </w:tabs>
        <w:ind w:hanging="360"/>
        <w:rPr>
          <w:rFonts w:ascii="Arial" w:eastAsia="Arial" w:hAnsi="Arial" w:cs="Arial"/>
        </w:rPr>
      </w:pPr>
      <w:r>
        <w:rPr>
          <w:rFonts w:ascii="Arial" w:eastAsia="Arial" w:hAnsi="Arial" w:cs="Arial"/>
        </w:rPr>
        <w:t>Seating (capacity, placement, sight and sound lines).</w:t>
      </w:r>
    </w:p>
    <w:p w14:paraId="2A46B30D" w14:textId="77777777" w:rsidR="00C00B89" w:rsidRDefault="00314A56" w:rsidP="00336B39">
      <w:pPr>
        <w:numPr>
          <w:ilvl w:val="1"/>
          <w:numId w:val="75"/>
        </w:numPr>
        <w:tabs>
          <w:tab w:val="left" w:pos="144"/>
        </w:tabs>
        <w:ind w:hanging="360"/>
        <w:rPr>
          <w:rFonts w:ascii="Arial" w:eastAsia="Arial" w:hAnsi="Arial" w:cs="Arial"/>
        </w:rPr>
      </w:pPr>
      <w:r>
        <w:rPr>
          <w:rFonts w:ascii="Arial" w:eastAsia="Arial" w:hAnsi="Arial" w:cs="Arial"/>
        </w:rPr>
        <w:t>Acoustics (reverberation, mechanical and outside noise).</w:t>
      </w:r>
    </w:p>
    <w:p w14:paraId="754FB3B7" w14:textId="77777777" w:rsidR="00C00B89" w:rsidRDefault="00314A56" w:rsidP="00336B39">
      <w:pPr>
        <w:numPr>
          <w:ilvl w:val="1"/>
          <w:numId w:val="75"/>
        </w:numPr>
        <w:tabs>
          <w:tab w:val="left" w:pos="144"/>
        </w:tabs>
        <w:ind w:hanging="360"/>
        <w:rPr>
          <w:rFonts w:ascii="Arial" w:eastAsia="Arial" w:hAnsi="Arial" w:cs="Arial"/>
        </w:rPr>
      </w:pPr>
      <w:r>
        <w:rPr>
          <w:rFonts w:ascii="Arial" w:eastAsia="Arial" w:hAnsi="Arial" w:cs="Arial"/>
        </w:rPr>
        <w:t>Temperature control.</w:t>
      </w:r>
    </w:p>
    <w:p w14:paraId="0DAE63F4" w14:textId="77777777" w:rsidR="00C00B89" w:rsidRDefault="00314A56" w:rsidP="00336B39">
      <w:pPr>
        <w:numPr>
          <w:ilvl w:val="1"/>
          <w:numId w:val="75"/>
        </w:numPr>
        <w:tabs>
          <w:tab w:val="left" w:pos="144"/>
        </w:tabs>
        <w:ind w:hanging="360"/>
        <w:rPr>
          <w:rFonts w:ascii="Arial" w:eastAsia="Arial" w:hAnsi="Arial" w:cs="Arial"/>
        </w:rPr>
      </w:pPr>
      <w:r>
        <w:rPr>
          <w:rFonts w:ascii="Arial" w:eastAsia="Arial" w:hAnsi="Arial" w:cs="Arial"/>
        </w:rPr>
        <w:t>Entrances and exits (especially for ticketed performances).</w:t>
      </w:r>
    </w:p>
    <w:p w14:paraId="763D2D7A" w14:textId="77777777" w:rsidR="00C00B89" w:rsidRDefault="00314A56" w:rsidP="00336B39">
      <w:pPr>
        <w:numPr>
          <w:ilvl w:val="1"/>
          <w:numId w:val="75"/>
        </w:numPr>
        <w:tabs>
          <w:tab w:val="left" w:pos="144"/>
        </w:tabs>
        <w:ind w:hanging="360"/>
        <w:rPr>
          <w:rFonts w:ascii="Arial" w:eastAsia="Arial" w:hAnsi="Arial" w:cs="Arial"/>
        </w:rPr>
      </w:pPr>
      <w:r>
        <w:rPr>
          <w:rFonts w:ascii="Arial" w:eastAsia="Arial" w:hAnsi="Arial" w:cs="Arial"/>
        </w:rPr>
        <w:t>Foyer/lobby/narthex (size, placement).</w:t>
      </w:r>
    </w:p>
    <w:p w14:paraId="2406971C" w14:textId="77777777" w:rsidR="00C00B89" w:rsidRDefault="00314A56" w:rsidP="00336B39">
      <w:pPr>
        <w:numPr>
          <w:ilvl w:val="1"/>
          <w:numId w:val="75"/>
        </w:numPr>
        <w:tabs>
          <w:tab w:val="left" w:pos="144"/>
        </w:tabs>
        <w:ind w:hanging="360"/>
        <w:rPr>
          <w:rFonts w:ascii="Arial" w:eastAsia="Arial" w:hAnsi="Arial" w:cs="Arial"/>
        </w:rPr>
      </w:pPr>
      <w:r>
        <w:rPr>
          <w:rFonts w:ascii="Arial" w:eastAsia="Arial" w:hAnsi="Arial" w:cs="Arial"/>
        </w:rPr>
        <w:t>Parking (number of spaces, location, fees).</w:t>
      </w:r>
    </w:p>
    <w:p w14:paraId="2BDFD554" w14:textId="77777777" w:rsidR="00C00B89" w:rsidRDefault="00314A56" w:rsidP="00336B39">
      <w:pPr>
        <w:numPr>
          <w:ilvl w:val="1"/>
          <w:numId w:val="75"/>
        </w:numPr>
        <w:tabs>
          <w:tab w:val="left" w:pos="144"/>
          <w:tab w:val="right" w:pos="9360"/>
        </w:tabs>
        <w:ind w:hanging="360"/>
        <w:rPr>
          <w:rFonts w:ascii="Arial" w:eastAsia="Arial" w:hAnsi="Arial" w:cs="Arial"/>
        </w:rPr>
      </w:pPr>
      <w:r>
        <w:rPr>
          <w:rFonts w:ascii="Arial" w:eastAsia="Arial" w:hAnsi="Arial" w:cs="Arial"/>
        </w:rPr>
        <w:t>Security and traffic control.</w:t>
      </w:r>
    </w:p>
    <w:p w14:paraId="4507CE48" w14:textId="77777777" w:rsidR="00C00B89" w:rsidRDefault="00314A56" w:rsidP="00336B39">
      <w:pPr>
        <w:numPr>
          <w:ilvl w:val="0"/>
          <w:numId w:val="75"/>
        </w:numPr>
        <w:tabs>
          <w:tab w:val="left" w:pos="144"/>
          <w:tab w:val="right" w:pos="9360"/>
        </w:tabs>
        <w:ind w:hanging="480"/>
        <w:rPr>
          <w:rFonts w:ascii="Arial" w:eastAsia="Arial" w:hAnsi="Arial" w:cs="Arial"/>
        </w:rPr>
      </w:pPr>
      <w:r>
        <w:rPr>
          <w:rFonts w:ascii="Arial" w:eastAsia="Arial" w:hAnsi="Arial" w:cs="Arial"/>
        </w:rPr>
        <w:t xml:space="preserve">Obtaining gifts and grants for commissions; co-commissions from performers, organizations, or religious institutions; and sponsorships for particular events. These solicitations should be coordinated with the Gifts and Grants Committee. Commissioners and other contributors should be </w:t>
      </w:r>
      <w:r>
        <w:rPr>
          <w:rFonts w:ascii="Arial" w:eastAsia="Arial" w:hAnsi="Arial" w:cs="Arial"/>
        </w:rPr>
        <w:lastRenderedPageBreak/>
        <w:t>adequately recognized in the Program Book and on the website and the mobile app and be given tickets or other benefits as determined by the SC.</w:t>
      </w:r>
    </w:p>
    <w:p w14:paraId="57818708" w14:textId="77777777" w:rsidR="00C00B89" w:rsidRPr="00B87CC5" w:rsidRDefault="00314A56" w:rsidP="00B87CC5">
      <w:pPr>
        <w:numPr>
          <w:ilvl w:val="0"/>
          <w:numId w:val="75"/>
        </w:numPr>
        <w:tabs>
          <w:tab w:val="left" w:pos="144"/>
          <w:tab w:val="right" w:pos="9360"/>
        </w:tabs>
        <w:ind w:hanging="480"/>
        <w:rPr>
          <w:rFonts w:ascii="Arial" w:eastAsia="Arial" w:hAnsi="Arial" w:cs="Arial"/>
        </w:rPr>
      </w:pPr>
      <w:r>
        <w:rPr>
          <w:rFonts w:ascii="Arial" w:eastAsia="Arial" w:hAnsi="Arial" w:cs="Arial"/>
        </w:rPr>
        <w:t xml:space="preserve">Determining needs for performance licensing and copyright </w:t>
      </w:r>
      <w:proofErr w:type="gramStart"/>
      <w:r>
        <w:rPr>
          <w:rFonts w:ascii="Arial" w:eastAsia="Arial" w:hAnsi="Arial" w:cs="Arial"/>
        </w:rPr>
        <w:t>clearances, and</w:t>
      </w:r>
      <w:proofErr w:type="gramEnd"/>
      <w:r>
        <w:rPr>
          <w:rFonts w:ascii="Arial" w:eastAsia="Arial" w:hAnsi="Arial" w:cs="Arial"/>
        </w:rPr>
        <w:t xml:space="preserve"> securing these as early as possible. The national AGO has blanket coverage with ASCAP and BMI, but the convention must pay licensing fees to SESAC, OneLicense.net, etc., for public performance of copyrighted music (especially important if broadcast and/or </w:t>
      </w:r>
      <w:proofErr w:type="gramStart"/>
      <w:r>
        <w:rPr>
          <w:rFonts w:ascii="Arial" w:eastAsia="Arial" w:hAnsi="Arial" w:cs="Arial"/>
        </w:rPr>
        <w:t>live-stream</w:t>
      </w:r>
      <w:proofErr w:type="gramEnd"/>
      <w:r>
        <w:rPr>
          <w:rFonts w:ascii="Arial" w:eastAsia="Arial" w:hAnsi="Arial" w:cs="Arial"/>
        </w:rPr>
        <w:t>). In the case of</w:t>
      </w:r>
      <w:r w:rsidR="00B87CC5">
        <w:rPr>
          <w:rFonts w:ascii="Arial" w:eastAsia="Arial" w:hAnsi="Arial" w:cs="Arial"/>
        </w:rPr>
        <w:t xml:space="preserve"> </w:t>
      </w:r>
      <w:r w:rsidRPr="00B87CC5">
        <w:rPr>
          <w:rFonts w:ascii="Arial" w:eastAsia="Arial" w:hAnsi="Arial" w:cs="Arial"/>
        </w:rPr>
        <w:t xml:space="preserve">commissioned works, it is within the right of the composer to waive licensing fees for the premiere performance, but this waiver must be part of the contract and cannot be assumed. </w:t>
      </w:r>
    </w:p>
    <w:p w14:paraId="1F2626CF" w14:textId="77777777" w:rsidR="00C00B89" w:rsidRDefault="00314A56" w:rsidP="00336B39">
      <w:pPr>
        <w:numPr>
          <w:ilvl w:val="0"/>
          <w:numId w:val="75"/>
        </w:numPr>
        <w:tabs>
          <w:tab w:val="left" w:pos="144"/>
        </w:tabs>
        <w:ind w:hanging="480"/>
        <w:rPr>
          <w:rFonts w:ascii="Arial" w:eastAsia="Arial" w:hAnsi="Arial" w:cs="Arial"/>
        </w:rPr>
      </w:pPr>
      <w:r>
        <w:rPr>
          <w:rFonts w:ascii="Arial" w:eastAsia="Arial" w:hAnsi="Arial" w:cs="Arial"/>
        </w:rPr>
        <w:t>Permission to broadcast and/or livestream convention events and performances should be included in performer and presenter contracts.</w:t>
      </w:r>
    </w:p>
    <w:p w14:paraId="15AB9211" w14:textId="77777777" w:rsidR="00C00B89" w:rsidRDefault="00314A56" w:rsidP="00336B39">
      <w:pPr>
        <w:numPr>
          <w:ilvl w:val="0"/>
          <w:numId w:val="75"/>
        </w:numPr>
        <w:tabs>
          <w:tab w:val="left" w:pos="144"/>
        </w:tabs>
        <w:ind w:hanging="480"/>
        <w:rPr>
          <w:rFonts w:ascii="Arial" w:eastAsia="Arial" w:hAnsi="Arial" w:cs="Arial"/>
        </w:rPr>
      </w:pPr>
      <w:r>
        <w:rPr>
          <w:rFonts w:ascii="Arial" w:eastAsia="Arial" w:hAnsi="Arial" w:cs="Arial"/>
        </w:rPr>
        <w:t>Foreign artists must obtain immigration visas. A minimum of 30 months should be allowed for this process.</w:t>
      </w:r>
    </w:p>
    <w:p w14:paraId="720F58DC" w14:textId="77777777" w:rsidR="00C00B89" w:rsidRDefault="00314A56" w:rsidP="00336B39">
      <w:pPr>
        <w:numPr>
          <w:ilvl w:val="0"/>
          <w:numId w:val="75"/>
        </w:numPr>
        <w:tabs>
          <w:tab w:val="left" w:pos="144"/>
          <w:tab w:val="right" w:pos="9360"/>
        </w:tabs>
        <w:ind w:hanging="480"/>
        <w:rPr>
          <w:rFonts w:ascii="Arial" w:eastAsia="Arial" w:hAnsi="Arial" w:cs="Arial"/>
        </w:rPr>
      </w:pPr>
      <w:r>
        <w:rPr>
          <w:rFonts w:ascii="Arial" w:eastAsia="Arial" w:hAnsi="Arial" w:cs="Arial"/>
        </w:rPr>
        <w:t>Determining union regulations for instrumentalists and for workers at public concert venues, including ushers, security guards, and sound and lighting technicians. Union fees for both rehearsals and performances must be covered under the appropriate committee budgets.</w:t>
      </w:r>
    </w:p>
    <w:p w14:paraId="51D0E316" w14:textId="77777777" w:rsidR="00C00B89" w:rsidRDefault="00314A56" w:rsidP="00336B39">
      <w:pPr>
        <w:numPr>
          <w:ilvl w:val="0"/>
          <w:numId w:val="75"/>
        </w:numPr>
        <w:tabs>
          <w:tab w:val="left" w:pos="144"/>
          <w:tab w:val="right" w:pos="9360"/>
        </w:tabs>
        <w:ind w:hanging="480"/>
        <w:rPr>
          <w:rFonts w:ascii="Arial" w:eastAsia="Arial" w:hAnsi="Arial" w:cs="Arial"/>
        </w:rPr>
      </w:pPr>
      <w:r>
        <w:rPr>
          <w:rFonts w:ascii="Arial" w:eastAsia="Arial" w:hAnsi="Arial" w:cs="Arial"/>
        </w:rPr>
        <w:t>Obtaining photographs, biographies, programs, and program notes as needed by Program Book, Information Technology/Website, Mobile App, and Promotion:</w:t>
      </w:r>
    </w:p>
    <w:p w14:paraId="55A4A3E0" w14:textId="77777777" w:rsidR="00C00B89" w:rsidRDefault="00314A56" w:rsidP="00336B39">
      <w:pPr>
        <w:numPr>
          <w:ilvl w:val="1"/>
          <w:numId w:val="75"/>
        </w:numPr>
        <w:tabs>
          <w:tab w:val="left" w:pos="144"/>
          <w:tab w:val="left" w:pos="740"/>
        </w:tabs>
        <w:ind w:hanging="360"/>
        <w:rPr>
          <w:rFonts w:ascii="Arial" w:eastAsia="Arial" w:hAnsi="Arial" w:cs="Arial"/>
        </w:rPr>
      </w:pPr>
      <w:r>
        <w:rPr>
          <w:rFonts w:ascii="Arial" w:eastAsia="Arial" w:hAnsi="Arial" w:cs="Arial"/>
        </w:rPr>
        <w:t>Requirements and deadlines must be specified in contracts. Organ specifications, obtained through Facilities, must be provided to performers well in advance of program deadlines.</w:t>
      </w:r>
    </w:p>
    <w:p w14:paraId="282F9CE5" w14:textId="77777777" w:rsidR="00C00B89" w:rsidRDefault="00314A56" w:rsidP="00336B39">
      <w:pPr>
        <w:numPr>
          <w:ilvl w:val="1"/>
          <w:numId w:val="75"/>
        </w:numPr>
        <w:tabs>
          <w:tab w:val="left" w:pos="144"/>
          <w:tab w:val="left" w:pos="740"/>
        </w:tabs>
        <w:ind w:hanging="360"/>
        <w:rPr>
          <w:rFonts w:ascii="Arial" w:eastAsia="Arial" w:hAnsi="Arial" w:cs="Arial"/>
        </w:rPr>
      </w:pPr>
      <w:r>
        <w:rPr>
          <w:rFonts w:ascii="Arial" w:eastAsia="Arial" w:hAnsi="Arial" w:cs="Arial"/>
        </w:rPr>
        <w:t>Programs must be approved by the appropriate committee, keeping in mind the themes and goals of the convention, the quality and variety of works being performed, and the need to avoid duplication. In cases of duplication, a first-come, first-served policy is usually best, with the second artist being asked to substitute a different work.</w:t>
      </w:r>
    </w:p>
    <w:p w14:paraId="45A2D2D6" w14:textId="77777777" w:rsidR="00C00B89" w:rsidRDefault="00314A56" w:rsidP="00336B39">
      <w:pPr>
        <w:numPr>
          <w:ilvl w:val="1"/>
          <w:numId w:val="75"/>
        </w:numPr>
        <w:tabs>
          <w:tab w:val="left" w:pos="144"/>
          <w:tab w:val="left" w:pos="740"/>
        </w:tabs>
        <w:ind w:hanging="360"/>
        <w:rPr>
          <w:rFonts w:ascii="Arial" w:eastAsia="Arial" w:hAnsi="Arial" w:cs="Arial"/>
        </w:rPr>
      </w:pPr>
      <w:r>
        <w:rPr>
          <w:rFonts w:ascii="Arial" w:eastAsia="Arial" w:hAnsi="Arial" w:cs="Arial"/>
        </w:rPr>
        <w:t>High-resolution photographs must be submitted for use in the program book and for any other convention promotional needs.</w:t>
      </w:r>
    </w:p>
    <w:p w14:paraId="127F26D3" w14:textId="77777777" w:rsidR="00C00B89" w:rsidRDefault="00314A56" w:rsidP="00336B39">
      <w:pPr>
        <w:numPr>
          <w:ilvl w:val="1"/>
          <w:numId w:val="75"/>
        </w:numPr>
        <w:tabs>
          <w:tab w:val="left" w:pos="144"/>
          <w:tab w:val="left" w:pos="740"/>
        </w:tabs>
        <w:ind w:hanging="360"/>
        <w:rPr>
          <w:rFonts w:ascii="Arial" w:eastAsia="Arial" w:hAnsi="Arial" w:cs="Arial"/>
        </w:rPr>
      </w:pPr>
      <w:r>
        <w:rPr>
          <w:rFonts w:ascii="Arial" w:eastAsia="Arial" w:hAnsi="Arial" w:cs="Arial"/>
        </w:rPr>
        <w:t>One person on each committee should be appointed to edit biographies and program notes in a consistent format as determined by the Program Book committee, and to submit them before the deadline. Information needed for each piece (title, larger work, composer, dates, publisher, etc.) should be requested in the contract.</w:t>
      </w:r>
    </w:p>
    <w:p w14:paraId="33012047" w14:textId="77777777" w:rsidR="00C00B89" w:rsidRDefault="00314A56" w:rsidP="00336B39">
      <w:pPr>
        <w:numPr>
          <w:ilvl w:val="1"/>
          <w:numId w:val="75"/>
        </w:numPr>
        <w:tabs>
          <w:tab w:val="left" w:pos="144"/>
          <w:tab w:val="left" w:pos="740"/>
        </w:tabs>
        <w:ind w:hanging="360"/>
        <w:rPr>
          <w:rFonts w:ascii="Arial" w:eastAsia="Arial" w:hAnsi="Arial" w:cs="Arial"/>
        </w:rPr>
      </w:pPr>
      <w:r>
        <w:rPr>
          <w:rFonts w:ascii="Arial" w:eastAsia="Arial" w:hAnsi="Arial" w:cs="Arial"/>
        </w:rPr>
        <w:t>If program notes are to be printed separately for some or all events, they must be included in the appropriate committee budget.</w:t>
      </w:r>
    </w:p>
    <w:p w14:paraId="4D402367" w14:textId="77777777" w:rsidR="00C00B89" w:rsidRDefault="00314A56" w:rsidP="00336B39">
      <w:pPr>
        <w:numPr>
          <w:ilvl w:val="1"/>
          <w:numId w:val="75"/>
        </w:numPr>
        <w:tabs>
          <w:tab w:val="left" w:pos="144"/>
          <w:tab w:val="left" w:pos="740"/>
        </w:tabs>
        <w:ind w:hanging="360"/>
        <w:rPr>
          <w:rFonts w:ascii="Arial" w:eastAsia="Arial" w:hAnsi="Arial" w:cs="Arial"/>
        </w:rPr>
      </w:pPr>
      <w:bookmarkStart w:id="20" w:name="_z337ya" w:colFirst="0" w:colLast="0"/>
      <w:bookmarkEnd w:id="20"/>
      <w:r>
        <w:rPr>
          <w:rFonts w:ascii="Arial" w:eastAsia="Arial" w:hAnsi="Arial" w:cs="Arial"/>
        </w:rPr>
        <w:t>The appropriate committee should approve the wording of advertisements and news releases.</w:t>
      </w:r>
    </w:p>
    <w:p w14:paraId="309AF791" w14:textId="77777777" w:rsidR="00C00B89" w:rsidRDefault="00C00B89">
      <w:pPr>
        <w:pStyle w:val="Heading4"/>
        <w:ind w:left="691"/>
        <w:rPr>
          <w:sz w:val="8"/>
          <w:szCs w:val="8"/>
        </w:rPr>
      </w:pPr>
    </w:p>
    <w:p w14:paraId="441844A6" w14:textId="77777777" w:rsidR="00C00B89" w:rsidRDefault="00C00B89">
      <w:pPr>
        <w:pStyle w:val="Heading4"/>
        <w:ind w:left="691"/>
        <w:rPr>
          <w:sz w:val="8"/>
          <w:szCs w:val="8"/>
        </w:rPr>
      </w:pPr>
      <w:bookmarkStart w:id="21" w:name="_3j2qqm3" w:colFirst="0" w:colLast="0"/>
      <w:bookmarkEnd w:id="21"/>
    </w:p>
    <w:p w14:paraId="720E7F60" w14:textId="77777777" w:rsidR="00C00B89" w:rsidRDefault="00C00B89"/>
    <w:p w14:paraId="3139755F" w14:textId="77777777" w:rsidR="00C00B89" w:rsidRDefault="00C00B89">
      <w:pPr>
        <w:pStyle w:val="Heading4"/>
        <w:ind w:left="0"/>
        <w:rPr>
          <w:sz w:val="8"/>
          <w:szCs w:val="8"/>
        </w:rPr>
      </w:pPr>
    </w:p>
    <w:p w14:paraId="04587BC8" w14:textId="77777777" w:rsidR="00336B39" w:rsidRDefault="00336B39" w:rsidP="00336B39"/>
    <w:p w14:paraId="519158F5" w14:textId="77777777" w:rsidR="00336B39" w:rsidRPr="00336B39" w:rsidRDefault="00336B39" w:rsidP="00336B39"/>
    <w:p w14:paraId="5553504B" w14:textId="77777777" w:rsidR="009A1379" w:rsidRDefault="009A1379" w:rsidP="00336B39">
      <w:pPr>
        <w:pStyle w:val="Heading4"/>
        <w:ind w:left="691"/>
      </w:pPr>
    </w:p>
    <w:p w14:paraId="500E9CC6" w14:textId="190E5158" w:rsidR="00C00B89" w:rsidRDefault="00314A56" w:rsidP="00336B39">
      <w:pPr>
        <w:pStyle w:val="Heading4"/>
        <w:ind w:left="691"/>
      </w:pPr>
      <w:r>
        <w:t>New Music Committee</w:t>
      </w:r>
    </w:p>
    <w:p w14:paraId="5BA135BD" w14:textId="77777777" w:rsidR="00C00B89" w:rsidRDefault="00C00B89" w:rsidP="00336B39">
      <w:pPr>
        <w:tabs>
          <w:tab w:val="left" w:pos="144"/>
          <w:tab w:val="left" w:pos="1440"/>
          <w:tab w:val="right" w:pos="9360"/>
        </w:tabs>
        <w:ind w:left="720"/>
      </w:pPr>
      <w:bookmarkStart w:id="22" w:name="_1y810tw" w:colFirst="0" w:colLast="0"/>
      <w:bookmarkEnd w:id="22"/>
    </w:p>
    <w:p w14:paraId="52977D62" w14:textId="77777777" w:rsidR="00C00B89" w:rsidRDefault="00314A56" w:rsidP="00336B39">
      <w:pPr>
        <w:ind w:left="691"/>
      </w:pPr>
      <w:r>
        <w:rPr>
          <w:rFonts w:ascii="Arial" w:eastAsia="Arial" w:hAnsi="Arial" w:cs="Arial"/>
        </w:rPr>
        <w:t>Qualifications/characteristics of committee members include:</w:t>
      </w:r>
    </w:p>
    <w:p w14:paraId="18B1FDC2" w14:textId="77777777" w:rsidR="00C00B89" w:rsidRDefault="00C00B89" w:rsidP="00336B39">
      <w:pPr>
        <w:ind w:left="691"/>
      </w:pPr>
    </w:p>
    <w:p w14:paraId="7F60B731" w14:textId="77777777" w:rsidR="00C00B89" w:rsidRDefault="00314A56" w:rsidP="00336B39">
      <w:pPr>
        <w:numPr>
          <w:ilvl w:val="0"/>
          <w:numId w:val="19"/>
        </w:numPr>
        <w:ind w:hanging="360"/>
        <w:rPr>
          <w:rFonts w:ascii="Arial" w:eastAsia="Arial" w:hAnsi="Arial" w:cs="Arial"/>
        </w:rPr>
      </w:pPr>
      <w:r>
        <w:rPr>
          <w:rFonts w:ascii="Arial" w:eastAsia="Arial" w:hAnsi="Arial" w:cs="Arial"/>
        </w:rPr>
        <w:t>Interest in or experience with commissioning new music.</w:t>
      </w:r>
    </w:p>
    <w:p w14:paraId="3C60CA16" w14:textId="77777777" w:rsidR="00C00B89" w:rsidRDefault="00314A56" w:rsidP="00336B39">
      <w:pPr>
        <w:numPr>
          <w:ilvl w:val="0"/>
          <w:numId w:val="19"/>
        </w:numPr>
        <w:ind w:hanging="360"/>
        <w:rPr>
          <w:rFonts w:ascii="Arial" w:eastAsia="Arial" w:hAnsi="Arial" w:cs="Arial"/>
        </w:rPr>
      </w:pPr>
      <w:r>
        <w:rPr>
          <w:rFonts w:ascii="Arial" w:eastAsia="Arial" w:hAnsi="Arial" w:cs="Arial"/>
        </w:rPr>
        <w:t>Knowledge of contemporary organ music and of new music in general.</w:t>
      </w:r>
    </w:p>
    <w:p w14:paraId="68358E6C" w14:textId="77777777" w:rsidR="00C00B89" w:rsidRDefault="00314A56" w:rsidP="00336B39">
      <w:pPr>
        <w:numPr>
          <w:ilvl w:val="0"/>
          <w:numId w:val="19"/>
        </w:numPr>
        <w:ind w:hanging="360"/>
        <w:rPr>
          <w:rFonts w:ascii="Arial" w:eastAsia="Arial" w:hAnsi="Arial" w:cs="Arial"/>
        </w:rPr>
      </w:pPr>
      <w:r>
        <w:rPr>
          <w:rFonts w:ascii="Arial" w:eastAsia="Arial" w:hAnsi="Arial" w:cs="Arial"/>
        </w:rPr>
        <w:t>Commitment to inclusiveness in selecting composers.</w:t>
      </w:r>
    </w:p>
    <w:p w14:paraId="69A5BCAB" w14:textId="77777777" w:rsidR="00C00B89" w:rsidRDefault="00314A56" w:rsidP="00336B39">
      <w:pPr>
        <w:numPr>
          <w:ilvl w:val="0"/>
          <w:numId w:val="19"/>
        </w:numPr>
        <w:ind w:hanging="360"/>
        <w:rPr>
          <w:rFonts w:ascii="Arial" w:eastAsia="Arial" w:hAnsi="Arial" w:cs="Arial"/>
        </w:rPr>
      </w:pPr>
      <w:r>
        <w:rPr>
          <w:rFonts w:ascii="Arial" w:eastAsia="Arial" w:hAnsi="Arial" w:cs="Arial"/>
        </w:rPr>
        <w:t>Familiarity with the commissions of previous National Conventions.</w:t>
      </w:r>
    </w:p>
    <w:p w14:paraId="1643DA7E" w14:textId="77777777" w:rsidR="00C00B89" w:rsidRDefault="00314A56" w:rsidP="00336B39">
      <w:pPr>
        <w:numPr>
          <w:ilvl w:val="0"/>
          <w:numId w:val="19"/>
        </w:numPr>
        <w:ind w:hanging="360"/>
        <w:rPr>
          <w:rFonts w:ascii="Arial" w:eastAsia="Arial" w:hAnsi="Arial" w:cs="Arial"/>
        </w:rPr>
      </w:pPr>
      <w:r>
        <w:rPr>
          <w:rFonts w:ascii="Arial" w:eastAsia="Arial" w:hAnsi="Arial" w:cs="Arial"/>
        </w:rPr>
        <w:t xml:space="preserve">Ability to be professional and diplomatic in dealing with prospective composers. </w:t>
      </w:r>
    </w:p>
    <w:p w14:paraId="4421DC9B" w14:textId="77777777" w:rsidR="00C00B89" w:rsidRDefault="00C00B89" w:rsidP="00336B39">
      <w:pPr>
        <w:ind w:left="691"/>
      </w:pPr>
    </w:p>
    <w:p w14:paraId="6218EF10" w14:textId="77777777" w:rsidR="00C00B89" w:rsidRDefault="00314A56" w:rsidP="00336B39">
      <w:pPr>
        <w:ind w:left="691"/>
        <w:rPr>
          <w:i/>
        </w:rPr>
      </w:pPr>
      <w:r>
        <w:rPr>
          <w:rFonts w:ascii="Arial" w:eastAsia="Arial" w:hAnsi="Arial" w:cs="Arial"/>
          <w:i/>
        </w:rPr>
        <w:t>The Committee for Conventions is keenly aware that responses on convention attendee surveys indicate there have been too many commissioned new works offered as part of convention programs. In addition, attendee</w:t>
      </w:r>
      <w:r w:rsidR="00B57E3E">
        <w:rPr>
          <w:rFonts w:ascii="Arial" w:eastAsia="Arial" w:hAnsi="Arial" w:cs="Arial"/>
          <w:i/>
        </w:rPr>
        <w:t>s want new works to be more usa</w:t>
      </w:r>
      <w:r>
        <w:rPr>
          <w:rFonts w:ascii="Arial" w:eastAsia="Arial" w:hAnsi="Arial" w:cs="Arial"/>
          <w:i/>
        </w:rPr>
        <w:t xml:space="preserve">ble in their professional lives. Therefore, we recommend commissioning no more than eight (8) new works for performance within the convention, and that these new works be of a variety that members will find useful. </w:t>
      </w:r>
    </w:p>
    <w:p w14:paraId="719820F6" w14:textId="77777777" w:rsidR="00C00B89" w:rsidRDefault="00C00B89" w:rsidP="00336B39">
      <w:pPr>
        <w:ind w:left="691"/>
      </w:pPr>
    </w:p>
    <w:p w14:paraId="743569A3" w14:textId="77777777" w:rsidR="00C00B89" w:rsidRDefault="00314A56" w:rsidP="00336B39">
      <w:pPr>
        <w:ind w:left="691"/>
      </w:pPr>
      <w:r>
        <w:rPr>
          <w:rFonts w:ascii="Arial" w:eastAsia="Arial" w:hAnsi="Arial" w:cs="Arial"/>
        </w:rPr>
        <w:t>The New Music Committee shall coordinate any and all new music commissioned for the convention. The Chair of the New Music Committee and the CC should meet as early as possible after the awarding of the convention with representatives of the National Committee on New Mu</w:t>
      </w:r>
      <w:r w:rsidR="00B57E3E">
        <w:rPr>
          <w:rFonts w:ascii="Arial" w:eastAsia="Arial" w:hAnsi="Arial" w:cs="Arial"/>
        </w:rPr>
        <w:t>sic</w:t>
      </w:r>
      <w:r>
        <w:rPr>
          <w:rFonts w:ascii="Arial" w:eastAsia="Arial" w:hAnsi="Arial" w:cs="Arial"/>
        </w:rPr>
        <w:t>. The discussion should include the nomination of the AGO Distinguished Composer and preliminary considerations regarding potential convention commissions. The sample contract for the commissioning of new music, published in the addenda (see Addendum C) to these Guidelines, includes important information about the commissioning, review, acceptance, and performances of new works.</w:t>
      </w:r>
    </w:p>
    <w:p w14:paraId="40227E30" w14:textId="77777777" w:rsidR="00C00B89" w:rsidRDefault="00C00B89" w:rsidP="00336B39">
      <w:pPr>
        <w:ind w:left="691"/>
      </w:pPr>
    </w:p>
    <w:p w14:paraId="064FC78A" w14:textId="77777777" w:rsidR="00C00B89" w:rsidRDefault="00314A56" w:rsidP="00B66E38">
      <w:pPr>
        <w:ind w:left="691"/>
      </w:pPr>
      <w:r>
        <w:rPr>
          <w:rFonts w:ascii="Arial" w:eastAsia="Arial" w:hAnsi="Arial" w:cs="Arial"/>
        </w:rPr>
        <w:t>The convention is strongly encouraged to commission a work from the Distinguished Composer and is required to program one performance of both winning compositions from the AGO/Marilyn Mason Competition in Organ Composition and the AGO/ECS Publishing Competition in Choral Composition. Please refer to the rules for these competitions, determined by the AGO’s Committee on New Music.</w:t>
      </w:r>
    </w:p>
    <w:p w14:paraId="3DA6B347" w14:textId="77777777" w:rsidR="00C00B89" w:rsidRDefault="00C00B89" w:rsidP="00336B39">
      <w:pPr>
        <w:ind w:left="691"/>
        <w:jc w:val="both"/>
      </w:pPr>
    </w:p>
    <w:p w14:paraId="3F3882D6" w14:textId="77777777" w:rsidR="00336B39" w:rsidRDefault="00314A56" w:rsidP="00B87CC5">
      <w:pPr>
        <w:ind w:left="691"/>
        <w:rPr>
          <w:rFonts w:ascii="Arial" w:eastAsia="Arial" w:hAnsi="Arial" w:cs="Arial"/>
        </w:rPr>
      </w:pPr>
      <w:r>
        <w:rPr>
          <w:rFonts w:ascii="Arial" w:eastAsia="Arial" w:hAnsi="Arial" w:cs="Arial"/>
        </w:rPr>
        <w:t xml:space="preserve">Committee members are nominated by the Committee Chair, in consultation with the CC, and are approved by the SC. All committee members must sign and </w:t>
      </w:r>
      <w:r>
        <w:rPr>
          <w:rFonts w:ascii="Arial" w:eastAsia="Arial" w:hAnsi="Arial" w:cs="Arial"/>
        </w:rPr>
        <w:lastRenderedPageBreak/>
        <w:t>abide by the Confidentiality Pledge (Addendum A). Brainstorming sessions, announced and open to the entire chapter, are useful in developing ideas and in</w:t>
      </w:r>
    </w:p>
    <w:p w14:paraId="76000FA0" w14:textId="77777777" w:rsidR="00C00B89" w:rsidRDefault="00314A56" w:rsidP="00336B39">
      <w:pPr>
        <w:ind w:left="691"/>
      </w:pPr>
      <w:r>
        <w:rPr>
          <w:rFonts w:ascii="Arial" w:eastAsia="Arial" w:hAnsi="Arial" w:cs="Arial"/>
        </w:rPr>
        <w:t xml:space="preserve">recruiting personnel. The smooth cooperation of the New Music, Performances, and Worship Committees is essential; it can be helpful for representatives from these committees to </w:t>
      </w:r>
      <w:proofErr w:type="gramStart"/>
      <w:r>
        <w:rPr>
          <w:rFonts w:ascii="Arial" w:eastAsia="Arial" w:hAnsi="Arial" w:cs="Arial"/>
        </w:rPr>
        <w:t>be in attendance at</w:t>
      </w:r>
      <w:proofErr w:type="gramEnd"/>
      <w:r>
        <w:rPr>
          <w:rFonts w:ascii="Arial" w:eastAsia="Arial" w:hAnsi="Arial" w:cs="Arial"/>
        </w:rPr>
        <w:t xml:space="preserve"> New Music Committee meetings throughout the planning process. Copies of minutes of all committee meetings should be sent to the CC, ED, CCON, VP/CCNM, and Chairs of Performances, Worship, and Workshops. </w:t>
      </w:r>
    </w:p>
    <w:p w14:paraId="7B645CB1" w14:textId="77777777" w:rsidR="00C00B89" w:rsidRDefault="00C00B89">
      <w:pPr>
        <w:ind w:left="691"/>
        <w:jc w:val="both"/>
      </w:pPr>
    </w:p>
    <w:p w14:paraId="5444DDF9" w14:textId="77777777" w:rsidR="00C00B89" w:rsidRDefault="00314A56" w:rsidP="00336B39">
      <w:pPr>
        <w:ind w:left="691"/>
      </w:pPr>
      <w:r>
        <w:rPr>
          <w:rFonts w:ascii="Arial" w:eastAsia="Arial" w:hAnsi="Arial" w:cs="Arial"/>
        </w:rPr>
        <w:t>Duties of the committee:</w:t>
      </w:r>
    </w:p>
    <w:p w14:paraId="7104740B" w14:textId="77777777" w:rsidR="00C00B89" w:rsidRDefault="00314A56" w:rsidP="00336B39">
      <w:pPr>
        <w:numPr>
          <w:ilvl w:val="0"/>
          <w:numId w:val="109"/>
        </w:numPr>
        <w:ind w:hanging="480"/>
        <w:rPr>
          <w:rFonts w:ascii="Arial" w:eastAsia="Arial" w:hAnsi="Arial" w:cs="Arial"/>
        </w:rPr>
      </w:pPr>
      <w:r>
        <w:rPr>
          <w:rFonts w:ascii="Arial" w:eastAsia="Arial" w:hAnsi="Arial" w:cs="Arial"/>
        </w:rPr>
        <w:t xml:space="preserve">Develop a specific committee timeline and budget </w:t>
      </w:r>
      <w:proofErr w:type="gramStart"/>
      <w:r>
        <w:rPr>
          <w:rFonts w:ascii="Arial" w:eastAsia="Arial" w:hAnsi="Arial" w:cs="Arial"/>
        </w:rPr>
        <w:t>and,</w:t>
      </w:r>
      <w:proofErr w:type="gramEnd"/>
      <w:r>
        <w:rPr>
          <w:rFonts w:ascii="Arial" w:eastAsia="Arial" w:hAnsi="Arial" w:cs="Arial"/>
        </w:rPr>
        <w:t xml:space="preserve"> once approved, operate within them.</w:t>
      </w:r>
    </w:p>
    <w:p w14:paraId="52E4BAFD" w14:textId="77777777" w:rsidR="00C00B89" w:rsidRDefault="00314A56" w:rsidP="00336B39">
      <w:pPr>
        <w:numPr>
          <w:ilvl w:val="0"/>
          <w:numId w:val="109"/>
        </w:numPr>
        <w:ind w:hanging="480"/>
        <w:rPr>
          <w:rFonts w:ascii="Arial" w:eastAsia="Arial" w:hAnsi="Arial" w:cs="Arial"/>
        </w:rPr>
      </w:pPr>
      <w:r>
        <w:rPr>
          <w:rFonts w:ascii="Arial" w:eastAsia="Arial" w:hAnsi="Arial" w:cs="Arial"/>
        </w:rPr>
        <w:t>Ensure the full participation of the AGO Distinguished Composer in the convention.</w:t>
      </w:r>
    </w:p>
    <w:p w14:paraId="2BE65274" w14:textId="77777777" w:rsidR="00C00B89" w:rsidRDefault="00314A56" w:rsidP="00336B39">
      <w:pPr>
        <w:numPr>
          <w:ilvl w:val="0"/>
          <w:numId w:val="109"/>
        </w:numPr>
        <w:ind w:hanging="480"/>
        <w:rPr>
          <w:rFonts w:ascii="Arial" w:eastAsia="Arial" w:hAnsi="Arial" w:cs="Arial"/>
        </w:rPr>
      </w:pPr>
      <w:r>
        <w:rPr>
          <w:rFonts w:ascii="Arial" w:eastAsia="Arial" w:hAnsi="Arial" w:cs="Arial"/>
        </w:rPr>
        <w:t xml:space="preserve">Discern the number and types of commissions (see paragraph, in italics, above). Consideration should be given to additions to the repertoire that provide for the spectrum of abilities and needs within the Guild’s membership. The scale of the commissions can range from simple anthems to major works.  </w:t>
      </w:r>
    </w:p>
    <w:p w14:paraId="3DF5FE1D" w14:textId="77777777" w:rsidR="00C00B89" w:rsidRDefault="00314A56" w:rsidP="00336B39">
      <w:pPr>
        <w:numPr>
          <w:ilvl w:val="0"/>
          <w:numId w:val="109"/>
        </w:numPr>
        <w:ind w:hanging="480"/>
        <w:rPr>
          <w:rFonts w:ascii="Arial" w:eastAsia="Arial" w:hAnsi="Arial" w:cs="Arial"/>
        </w:rPr>
      </w:pPr>
      <w:r>
        <w:rPr>
          <w:rFonts w:ascii="Arial" w:eastAsia="Arial" w:hAnsi="Arial" w:cs="Arial"/>
        </w:rPr>
        <w:t>Collaborate with the Performance and the Worship Committees on matching commissioned compositions with performers and venues as soon as the composer roster has been approved.  Performers and venues should be selected to provide the optimal premiere of each work; however, committees should be cautioned against agreeing with composer stipulations regarding the specifics of the premiere. Performers should be chosen who have an affinity for or positive track record in performing new music.</w:t>
      </w:r>
    </w:p>
    <w:p w14:paraId="21226D70" w14:textId="77777777" w:rsidR="00C00B89" w:rsidRDefault="00314A56" w:rsidP="00336B39">
      <w:pPr>
        <w:numPr>
          <w:ilvl w:val="0"/>
          <w:numId w:val="109"/>
        </w:numPr>
        <w:ind w:hanging="480"/>
        <w:rPr>
          <w:rFonts w:ascii="Arial" w:eastAsia="Arial" w:hAnsi="Arial" w:cs="Arial"/>
        </w:rPr>
      </w:pPr>
      <w:r>
        <w:rPr>
          <w:rFonts w:ascii="Arial" w:eastAsia="Arial" w:hAnsi="Arial" w:cs="Arial"/>
        </w:rPr>
        <w:t xml:space="preserve">Contact potential composers for preliminary discussions regarding interest, availability, and fees. All preliminary conversations must be kept confidential and clearly tentative until final approval by National Council. It is advantageous to have all discussions with composers or their agents documented in writing. </w:t>
      </w:r>
    </w:p>
    <w:p w14:paraId="40CD1F6E" w14:textId="77777777" w:rsidR="00C00B89" w:rsidRDefault="00314A56" w:rsidP="00336B39">
      <w:pPr>
        <w:numPr>
          <w:ilvl w:val="0"/>
          <w:numId w:val="109"/>
        </w:numPr>
        <w:ind w:hanging="480"/>
        <w:rPr>
          <w:rFonts w:ascii="Arial" w:eastAsia="Arial" w:hAnsi="Arial" w:cs="Arial"/>
        </w:rPr>
      </w:pPr>
      <w:r>
        <w:rPr>
          <w:rFonts w:ascii="Arial" w:eastAsia="Arial" w:hAnsi="Arial" w:cs="Arial"/>
        </w:rPr>
        <w:t>Develop a budget for commissions which is within the means of the overall convention budget. Keep in mind that commissions impose substantial fixed costs on the convention. Budgetary considerations include:</w:t>
      </w:r>
    </w:p>
    <w:p w14:paraId="183B8C37" w14:textId="77777777" w:rsidR="00C00B89" w:rsidRDefault="00314A56" w:rsidP="00336B39">
      <w:pPr>
        <w:numPr>
          <w:ilvl w:val="1"/>
          <w:numId w:val="109"/>
        </w:numPr>
        <w:ind w:hanging="360"/>
        <w:rPr>
          <w:rFonts w:ascii="Arial" w:eastAsia="Arial" w:hAnsi="Arial" w:cs="Arial"/>
        </w:rPr>
      </w:pPr>
      <w:r>
        <w:rPr>
          <w:rFonts w:ascii="Arial" w:eastAsia="Arial" w:hAnsi="Arial" w:cs="Arial"/>
        </w:rPr>
        <w:t>Composer fees.</w:t>
      </w:r>
    </w:p>
    <w:p w14:paraId="3F7ED7DF" w14:textId="77777777" w:rsidR="00C00B89" w:rsidRDefault="00314A56" w:rsidP="00336B39">
      <w:pPr>
        <w:numPr>
          <w:ilvl w:val="1"/>
          <w:numId w:val="109"/>
        </w:numPr>
        <w:ind w:hanging="360"/>
        <w:rPr>
          <w:rFonts w:ascii="Arial" w:eastAsia="Arial" w:hAnsi="Arial" w:cs="Arial"/>
        </w:rPr>
      </w:pPr>
      <w:r>
        <w:rPr>
          <w:rFonts w:ascii="Arial" w:eastAsia="Arial" w:hAnsi="Arial" w:cs="Arial"/>
        </w:rPr>
        <w:t>Copying costs.</w:t>
      </w:r>
    </w:p>
    <w:p w14:paraId="002C6134" w14:textId="77777777" w:rsidR="00C00B89" w:rsidRDefault="00314A56" w:rsidP="00336B39">
      <w:pPr>
        <w:numPr>
          <w:ilvl w:val="1"/>
          <w:numId w:val="109"/>
        </w:numPr>
        <w:ind w:hanging="360"/>
        <w:rPr>
          <w:rFonts w:ascii="Arial" w:eastAsia="Arial" w:hAnsi="Arial" w:cs="Arial"/>
        </w:rPr>
      </w:pPr>
      <w:r>
        <w:rPr>
          <w:rFonts w:ascii="Arial" w:eastAsia="Arial" w:hAnsi="Arial" w:cs="Arial"/>
        </w:rPr>
        <w:t>Allowance for composer travel, housing, per diem, registration to attend convention premiere. This courtesy may vary depending on the scope of the individual commission and the desire of the SC.</w:t>
      </w:r>
    </w:p>
    <w:p w14:paraId="4199BD8A" w14:textId="77777777" w:rsidR="00C00B89" w:rsidRDefault="00314A56" w:rsidP="00336B39">
      <w:pPr>
        <w:numPr>
          <w:ilvl w:val="1"/>
          <w:numId w:val="109"/>
        </w:numPr>
        <w:ind w:hanging="360"/>
        <w:rPr>
          <w:rFonts w:ascii="Arial" w:eastAsia="Arial" w:hAnsi="Arial" w:cs="Arial"/>
        </w:rPr>
      </w:pPr>
      <w:r>
        <w:rPr>
          <w:rFonts w:ascii="Arial" w:eastAsia="Arial" w:hAnsi="Arial" w:cs="Arial"/>
        </w:rPr>
        <w:t xml:space="preserve">Any expenses related to the premiere.  The exact breakdown must </w:t>
      </w:r>
      <w:r>
        <w:rPr>
          <w:rFonts w:ascii="Arial" w:eastAsia="Arial" w:hAnsi="Arial" w:cs="Arial"/>
        </w:rPr>
        <w:lastRenderedPageBreak/>
        <w:t>be determined in consultation with the Performances and Worship Committees.</w:t>
      </w:r>
    </w:p>
    <w:p w14:paraId="42093312" w14:textId="77777777" w:rsidR="00C00B89" w:rsidRDefault="00314A56" w:rsidP="00336B39">
      <w:pPr>
        <w:numPr>
          <w:ilvl w:val="1"/>
          <w:numId w:val="109"/>
        </w:numPr>
        <w:ind w:hanging="360"/>
        <w:rPr>
          <w:rFonts w:ascii="Arial" w:eastAsia="Arial" w:hAnsi="Arial" w:cs="Arial"/>
        </w:rPr>
      </w:pPr>
      <w:r>
        <w:rPr>
          <w:rFonts w:ascii="Arial" w:eastAsia="Arial" w:hAnsi="Arial" w:cs="Arial"/>
        </w:rPr>
        <w:t>Rental costs for musical scores.</w:t>
      </w:r>
    </w:p>
    <w:p w14:paraId="75F91CE4" w14:textId="77777777" w:rsidR="00C00B89" w:rsidRDefault="00314A56" w:rsidP="00336B39">
      <w:pPr>
        <w:numPr>
          <w:ilvl w:val="1"/>
          <w:numId w:val="109"/>
        </w:numPr>
        <w:ind w:hanging="360"/>
        <w:rPr>
          <w:rFonts w:ascii="Arial" w:eastAsia="Arial" w:hAnsi="Arial" w:cs="Arial"/>
        </w:rPr>
      </w:pPr>
      <w:r>
        <w:rPr>
          <w:rFonts w:ascii="Arial" w:eastAsia="Arial" w:hAnsi="Arial" w:cs="Arial"/>
        </w:rPr>
        <w:t>Engagement of required musical forces.</w:t>
      </w:r>
    </w:p>
    <w:p w14:paraId="70D6517C" w14:textId="77777777" w:rsidR="00C00B89" w:rsidRDefault="00314A56" w:rsidP="00336B39">
      <w:pPr>
        <w:numPr>
          <w:ilvl w:val="1"/>
          <w:numId w:val="109"/>
        </w:numPr>
        <w:ind w:hanging="360"/>
        <w:rPr>
          <w:rFonts w:ascii="Arial" w:eastAsia="Arial" w:hAnsi="Arial" w:cs="Arial"/>
        </w:rPr>
      </w:pPr>
      <w:r>
        <w:rPr>
          <w:rFonts w:ascii="Arial" w:eastAsia="Arial" w:hAnsi="Arial" w:cs="Arial"/>
        </w:rPr>
        <w:t>Licensing fees.</w:t>
      </w:r>
    </w:p>
    <w:p w14:paraId="6900E939" w14:textId="77777777" w:rsidR="00C00B89" w:rsidRDefault="00314A56" w:rsidP="00336B39">
      <w:pPr>
        <w:numPr>
          <w:ilvl w:val="1"/>
          <w:numId w:val="109"/>
        </w:numPr>
        <w:ind w:hanging="360"/>
        <w:rPr>
          <w:rFonts w:ascii="Arial" w:eastAsia="Arial" w:hAnsi="Arial" w:cs="Arial"/>
        </w:rPr>
      </w:pPr>
      <w:r>
        <w:rPr>
          <w:rFonts w:ascii="Arial" w:eastAsia="Arial" w:hAnsi="Arial" w:cs="Arial"/>
        </w:rPr>
        <w:t>Number of compositions commissioned.</w:t>
      </w:r>
    </w:p>
    <w:p w14:paraId="63000E31" w14:textId="77777777" w:rsidR="00C00B89" w:rsidRDefault="00314A56" w:rsidP="00336B39">
      <w:pPr>
        <w:numPr>
          <w:ilvl w:val="0"/>
          <w:numId w:val="109"/>
        </w:numPr>
        <w:ind w:hanging="480"/>
        <w:rPr>
          <w:rFonts w:ascii="Arial" w:eastAsia="Arial" w:hAnsi="Arial" w:cs="Arial"/>
        </w:rPr>
      </w:pPr>
      <w:r>
        <w:rPr>
          <w:rFonts w:ascii="Arial" w:eastAsia="Arial" w:hAnsi="Arial" w:cs="Arial"/>
        </w:rPr>
        <w:t xml:space="preserve">Apprise the Gifts and Grants Committee of total anticipated expenses for new music. Identify potential sponsors of commissions, including individual and corporate support, matching gifts, and support from musical, denominational, or religious organizations. All solicitations must be coordinated through the Gifts and Grants Committee. </w:t>
      </w:r>
    </w:p>
    <w:p w14:paraId="142D4984" w14:textId="77777777" w:rsidR="00C00B89" w:rsidRDefault="00314A56" w:rsidP="00336B39">
      <w:pPr>
        <w:numPr>
          <w:ilvl w:val="0"/>
          <w:numId w:val="109"/>
        </w:numPr>
        <w:ind w:hanging="480"/>
        <w:rPr>
          <w:rFonts w:ascii="Arial" w:eastAsia="Arial" w:hAnsi="Arial" w:cs="Arial"/>
        </w:rPr>
      </w:pPr>
      <w:r>
        <w:rPr>
          <w:rFonts w:ascii="Arial" w:eastAsia="Arial" w:hAnsi="Arial" w:cs="Arial"/>
        </w:rPr>
        <w:t>During the process, consult the National Committee on New Music for suggestions and assistance.</w:t>
      </w:r>
    </w:p>
    <w:p w14:paraId="286A0D05" w14:textId="77777777" w:rsidR="00C00B89" w:rsidRDefault="00314A56" w:rsidP="00336B39">
      <w:pPr>
        <w:numPr>
          <w:ilvl w:val="0"/>
          <w:numId w:val="109"/>
        </w:numPr>
        <w:ind w:hanging="480"/>
        <w:rPr>
          <w:rFonts w:ascii="Arial" w:eastAsia="Arial" w:hAnsi="Arial" w:cs="Arial"/>
        </w:rPr>
      </w:pPr>
      <w:r>
        <w:rPr>
          <w:rFonts w:ascii="Arial" w:eastAsia="Arial" w:hAnsi="Arial" w:cs="Arial"/>
        </w:rPr>
        <w:t>For new compositions using texts (hymns, anthems, vocal music, etc.), there needs to be consideration for a broad use of imagery for God and inclusive language for the people of God.</w:t>
      </w:r>
    </w:p>
    <w:p w14:paraId="078237E9" w14:textId="77777777" w:rsidR="00C00B89" w:rsidRDefault="00314A56" w:rsidP="00336B39">
      <w:pPr>
        <w:numPr>
          <w:ilvl w:val="0"/>
          <w:numId w:val="109"/>
        </w:numPr>
        <w:ind w:hanging="480"/>
        <w:rPr>
          <w:rFonts w:ascii="Arial" w:eastAsia="Arial" w:hAnsi="Arial" w:cs="Arial"/>
        </w:rPr>
      </w:pPr>
      <w:r>
        <w:rPr>
          <w:rFonts w:ascii="Arial" w:eastAsia="Arial" w:hAnsi="Arial" w:cs="Arial"/>
        </w:rPr>
        <w:t>After the desired slate has been approved by the SC and the National Committee on New Music, the CCON will present the slate to the NC for approval. It is strongly suggested that provision be made for alternative selections in the event that certain composers or commissions are either not approved by NC or a composer is unable to accept a specific commission.</w:t>
      </w:r>
    </w:p>
    <w:p w14:paraId="29A796E0" w14:textId="77777777" w:rsidR="00C00B89" w:rsidRPr="00336B39" w:rsidRDefault="00314A56" w:rsidP="00336B39">
      <w:pPr>
        <w:numPr>
          <w:ilvl w:val="0"/>
          <w:numId w:val="109"/>
        </w:numPr>
        <w:ind w:hanging="480"/>
        <w:rPr>
          <w:rFonts w:ascii="Arial" w:eastAsia="Arial" w:hAnsi="Arial" w:cs="Arial"/>
        </w:rPr>
      </w:pPr>
      <w:r>
        <w:rPr>
          <w:rFonts w:ascii="Arial" w:eastAsia="Arial" w:hAnsi="Arial" w:cs="Arial"/>
        </w:rPr>
        <w:t xml:space="preserve">Obtain clear and consistent details for preparation of contracts. It is customary for National Headquarters to pay the first half </w:t>
      </w:r>
      <w:r w:rsidR="00B57E3E">
        <w:rPr>
          <w:rFonts w:ascii="Arial" w:eastAsia="Arial" w:hAnsi="Arial" w:cs="Arial"/>
        </w:rPr>
        <w:t xml:space="preserve">of </w:t>
      </w:r>
      <w:r>
        <w:rPr>
          <w:rFonts w:ascii="Arial" w:eastAsia="Arial" w:hAnsi="Arial" w:cs="Arial"/>
        </w:rPr>
        <w:t>the total fee upon the contract signing and for the convention to pay the remainder upon acceptance of the finished composition. The convention will reimburse National Headquarters for the first half when the convention is able to do so.</w:t>
      </w:r>
    </w:p>
    <w:p w14:paraId="1D53CFD1" w14:textId="77777777" w:rsidR="00C00B89" w:rsidRDefault="00314A56" w:rsidP="00336B39">
      <w:pPr>
        <w:numPr>
          <w:ilvl w:val="0"/>
          <w:numId w:val="109"/>
        </w:numPr>
        <w:ind w:hanging="480"/>
        <w:rPr>
          <w:rFonts w:ascii="Arial" w:eastAsia="Arial" w:hAnsi="Arial" w:cs="Arial"/>
        </w:rPr>
      </w:pPr>
      <w:r>
        <w:rPr>
          <w:rFonts w:ascii="Arial" w:eastAsia="Arial" w:hAnsi="Arial" w:cs="Arial"/>
        </w:rPr>
        <w:t>Collaborate with the Workshops Committee to ensure the participation of the Distinguished Composer and commissioned composers as appropriate. Additional areas of expertise apart from composition should be explored.</w:t>
      </w:r>
    </w:p>
    <w:p w14:paraId="3358407F" w14:textId="77777777" w:rsidR="00C00B89" w:rsidRPr="00B66E38" w:rsidRDefault="00314A56" w:rsidP="00336B39">
      <w:pPr>
        <w:numPr>
          <w:ilvl w:val="0"/>
          <w:numId w:val="109"/>
        </w:numPr>
        <w:ind w:hanging="480"/>
        <w:rPr>
          <w:rFonts w:ascii="Arial" w:eastAsia="Arial" w:hAnsi="Arial" w:cs="Arial"/>
        </w:rPr>
      </w:pPr>
      <w:r w:rsidRPr="00B66E38">
        <w:rPr>
          <w:rFonts w:ascii="Arial" w:eastAsia="Arial" w:hAnsi="Arial" w:cs="Arial"/>
        </w:rPr>
        <w:t>Determine a consistent language for identifying commissioned works in the program book and on the mobile app and website. Set deadlines for photographs, biographies, programs, and program notes from composers in coordination with Program Book and Promotion. Provide production-ready content and copy for website, mobile app, social media, and program book.</w:t>
      </w:r>
    </w:p>
    <w:p w14:paraId="5BAF0B1F" w14:textId="77777777" w:rsidR="00C00B89" w:rsidRPr="00B66E38" w:rsidRDefault="00314A56" w:rsidP="00336B39">
      <w:pPr>
        <w:numPr>
          <w:ilvl w:val="0"/>
          <w:numId w:val="109"/>
        </w:numPr>
        <w:ind w:hanging="480"/>
        <w:rPr>
          <w:rFonts w:ascii="Arial" w:eastAsia="Arial" w:hAnsi="Arial" w:cs="Arial"/>
        </w:rPr>
      </w:pPr>
      <w:r w:rsidRPr="00B66E38">
        <w:rPr>
          <w:rFonts w:ascii="Arial" w:eastAsia="Arial" w:hAnsi="Arial" w:cs="Arial"/>
        </w:rPr>
        <w:t>Determine needs for performance licensing and copyright clearances (such as the reprinting of a text or tune</w:t>
      </w:r>
      <w:proofErr w:type="gramStart"/>
      <w:r w:rsidRPr="00B66E38">
        <w:rPr>
          <w:rFonts w:ascii="Arial" w:eastAsia="Arial" w:hAnsi="Arial" w:cs="Arial"/>
        </w:rPr>
        <w:t>), and</w:t>
      </w:r>
      <w:proofErr w:type="gramEnd"/>
      <w:r w:rsidRPr="00B66E38">
        <w:rPr>
          <w:rFonts w:ascii="Arial" w:eastAsia="Arial" w:hAnsi="Arial" w:cs="Arial"/>
        </w:rPr>
        <w:t xml:space="preserve"> secure these as early as possible.</w:t>
      </w:r>
    </w:p>
    <w:p w14:paraId="654A8CEF" w14:textId="77777777" w:rsidR="00B57E3E" w:rsidRDefault="00B57E3E" w:rsidP="00B87CC5">
      <w:pPr>
        <w:jc w:val="both"/>
        <w:rPr>
          <w:rFonts w:ascii="Arial" w:eastAsia="Arial" w:hAnsi="Arial" w:cs="Arial"/>
        </w:rPr>
      </w:pPr>
    </w:p>
    <w:p w14:paraId="780DA382" w14:textId="77777777" w:rsidR="00C00B89" w:rsidRDefault="00314A56" w:rsidP="00336B39">
      <w:pPr>
        <w:ind w:firstLine="720"/>
        <w:rPr>
          <w:rFonts w:ascii="Arial" w:eastAsia="Arial" w:hAnsi="Arial" w:cs="Arial"/>
        </w:rPr>
      </w:pPr>
      <w:r>
        <w:rPr>
          <w:rFonts w:ascii="Arial" w:eastAsia="Arial" w:hAnsi="Arial" w:cs="Arial"/>
        </w:rPr>
        <w:lastRenderedPageBreak/>
        <w:t>Contract Considerations</w:t>
      </w:r>
    </w:p>
    <w:p w14:paraId="3E46A7A4" w14:textId="77777777" w:rsidR="00C00B89" w:rsidRDefault="00C00B89" w:rsidP="00336B39">
      <w:pPr>
        <w:ind w:firstLine="720"/>
      </w:pPr>
    </w:p>
    <w:p w14:paraId="379A0A55" w14:textId="77777777" w:rsidR="00C00B89" w:rsidRDefault="00314A56" w:rsidP="00336B39">
      <w:pPr>
        <w:numPr>
          <w:ilvl w:val="0"/>
          <w:numId w:val="71"/>
        </w:numPr>
        <w:ind w:hanging="360"/>
        <w:rPr>
          <w:rFonts w:ascii="Arial" w:eastAsia="Arial" w:hAnsi="Arial" w:cs="Arial"/>
        </w:rPr>
      </w:pPr>
      <w:r>
        <w:rPr>
          <w:rFonts w:ascii="Arial" w:eastAsia="Arial" w:hAnsi="Arial" w:cs="Arial"/>
        </w:rPr>
        <w:t xml:space="preserve">Contracts for composers must include, in addition to the provisions listed above, firm deadlines for delivery of scores. The deadline must be at least one year prior to the convention to allow adequate time for preparation by performers and conductors. </w:t>
      </w:r>
    </w:p>
    <w:p w14:paraId="2B8B2ADC" w14:textId="77777777" w:rsidR="00C00B89" w:rsidRDefault="00314A56" w:rsidP="00336B39">
      <w:pPr>
        <w:numPr>
          <w:ilvl w:val="0"/>
          <w:numId w:val="71"/>
        </w:numPr>
        <w:ind w:hanging="360"/>
        <w:rPr>
          <w:rFonts w:ascii="Arial" w:eastAsia="Arial" w:hAnsi="Arial" w:cs="Arial"/>
        </w:rPr>
      </w:pPr>
      <w:r>
        <w:rPr>
          <w:rFonts w:ascii="Arial" w:eastAsia="Arial" w:hAnsi="Arial" w:cs="Arial"/>
        </w:rPr>
        <w:t xml:space="preserve">All scores should be delivered to the Chair of the New Music Committee, who then distributes them to the Chair of the committee responsible for the premiere. </w:t>
      </w:r>
    </w:p>
    <w:p w14:paraId="14F7F472" w14:textId="77777777" w:rsidR="00C00B89" w:rsidRDefault="00314A56" w:rsidP="00336B39">
      <w:pPr>
        <w:numPr>
          <w:ilvl w:val="0"/>
          <w:numId w:val="71"/>
        </w:numPr>
        <w:ind w:hanging="360"/>
        <w:rPr>
          <w:rFonts w:ascii="Arial" w:eastAsia="Arial" w:hAnsi="Arial" w:cs="Arial"/>
        </w:rPr>
      </w:pPr>
      <w:r>
        <w:rPr>
          <w:rFonts w:ascii="Arial" w:eastAsia="Arial" w:hAnsi="Arial" w:cs="Arial"/>
        </w:rPr>
        <w:t>A penalty clause should be included in case the deadline is not met.</w:t>
      </w:r>
    </w:p>
    <w:p w14:paraId="07696793" w14:textId="77777777" w:rsidR="00C00B89" w:rsidRDefault="00314A56" w:rsidP="00336B39">
      <w:pPr>
        <w:numPr>
          <w:ilvl w:val="0"/>
          <w:numId w:val="71"/>
        </w:numPr>
        <w:ind w:hanging="360"/>
        <w:rPr>
          <w:rFonts w:ascii="Arial" w:eastAsia="Arial" w:hAnsi="Arial" w:cs="Arial"/>
        </w:rPr>
      </w:pPr>
      <w:r>
        <w:rPr>
          <w:rFonts w:ascii="Arial" w:eastAsia="Arial" w:hAnsi="Arial" w:cs="Arial"/>
        </w:rPr>
        <w:t xml:space="preserve">Performance of a commissioned work is not guaranteed. </w:t>
      </w:r>
    </w:p>
    <w:p w14:paraId="71B721AE" w14:textId="77777777" w:rsidR="00C00B89" w:rsidRDefault="00314A56" w:rsidP="00336B39">
      <w:pPr>
        <w:numPr>
          <w:ilvl w:val="0"/>
          <w:numId w:val="71"/>
        </w:numPr>
        <w:ind w:hanging="360"/>
        <w:rPr>
          <w:rFonts w:ascii="Arial" w:eastAsia="Arial" w:hAnsi="Arial" w:cs="Arial"/>
        </w:rPr>
      </w:pPr>
      <w:r>
        <w:rPr>
          <w:rFonts w:ascii="Arial" w:eastAsia="Arial" w:hAnsi="Arial" w:cs="Arial"/>
        </w:rPr>
        <w:t xml:space="preserve">The contract should specify the format in which the score (and parts) </w:t>
      </w:r>
      <w:proofErr w:type="gramStart"/>
      <w:r>
        <w:rPr>
          <w:rFonts w:ascii="Arial" w:eastAsia="Arial" w:hAnsi="Arial" w:cs="Arial"/>
        </w:rPr>
        <w:t>are</w:t>
      </w:r>
      <w:proofErr w:type="gramEnd"/>
      <w:r>
        <w:rPr>
          <w:rFonts w:ascii="Arial" w:eastAsia="Arial" w:hAnsi="Arial" w:cs="Arial"/>
        </w:rPr>
        <w:t xml:space="preserve"> to be delivered, the number of copies required, and the responsibility for copying should be indicated clearly. An allowance for copying (usually no more than 10% of the commissioning fee) may be included in the contract. These expenses must be included in the New Music budget. </w:t>
      </w:r>
    </w:p>
    <w:p w14:paraId="199401A8" w14:textId="77777777" w:rsidR="00C00B89" w:rsidRDefault="00314A56" w:rsidP="00336B39">
      <w:pPr>
        <w:numPr>
          <w:ilvl w:val="0"/>
          <w:numId w:val="71"/>
        </w:numPr>
        <w:ind w:hanging="360"/>
        <w:rPr>
          <w:rFonts w:ascii="Arial" w:eastAsia="Arial" w:hAnsi="Arial" w:cs="Arial"/>
        </w:rPr>
      </w:pPr>
      <w:r>
        <w:rPr>
          <w:rFonts w:ascii="Arial" w:eastAsia="Arial" w:hAnsi="Arial" w:cs="Arial"/>
        </w:rPr>
        <w:t xml:space="preserve">All other involvement, such as the composer conducting or performing the premiere, must be specified in the contract.  </w:t>
      </w:r>
    </w:p>
    <w:p w14:paraId="5E103DCE" w14:textId="77777777" w:rsidR="00C00B89" w:rsidRDefault="00314A56" w:rsidP="00336B39">
      <w:pPr>
        <w:numPr>
          <w:ilvl w:val="0"/>
          <w:numId w:val="71"/>
        </w:numPr>
        <w:ind w:hanging="360"/>
        <w:rPr>
          <w:rFonts w:ascii="Arial" w:eastAsia="Arial" w:hAnsi="Arial" w:cs="Arial"/>
        </w:rPr>
      </w:pPr>
      <w:r>
        <w:rPr>
          <w:rFonts w:ascii="Arial" w:eastAsia="Arial" w:hAnsi="Arial" w:cs="Arial"/>
        </w:rPr>
        <w:t>Performance, recording, broadcast, and/or live-streaming permissions must be negotiated and included in composer contracts.</w:t>
      </w:r>
    </w:p>
    <w:p w14:paraId="301FF562" w14:textId="77777777" w:rsidR="00C00B89" w:rsidRDefault="00C00B89" w:rsidP="00336B39">
      <w:pPr>
        <w:tabs>
          <w:tab w:val="left" w:pos="144"/>
          <w:tab w:val="left" w:pos="1440"/>
          <w:tab w:val="right" w:pos="9360"/>
        </w:tabs>
      </w:pPr>
    </w:p>
    <w:p w14:paraId="55157981" w14:textId="77777777" w:rsidR="00C00B89" w:rsidRDefault="00314A56" w:rsidP="00336B39">
      <w:pPr>
        <w:tabs>
          <w:tab w:val="left" w:pos="144"/>
          <w:tab w:val="left" w:pos="1440"/>
          <w:tab w:val="right" w:pos="9360"/>
        </w:tabs>
        <w:ind w:left="720"/>
      </w:pPr>
      <w:r>
        <w:rPr>
          <w:rFonts w:ascii="Arial" w:eastAsia="Arial" w:hAnsi="Arial" w:cs="Arial"/>
        </w:rPr>
        <w:t>Contract Procedures</w:t>
      </w:r>
    </w:p>
    <w:p w14:paraId="33E33FF4" w14:textId="77777777" w:rsidR="00C00B89" w:rsidRDefault="00C00B89" w:rsidP="00336B39">
      <w:pPr>
        <w:tabs>
          <w:tab w:val="left" w:pos="144"/>
          <w:tab w:val="left" w:pos="1440"/>
          <w:tab w:val="right" w:pos="9360"/>
        </w:tabs>
        <w:ind w:left="720"/>
      </w:pPr>
    </w:p>
    <w:p w14:paraId="3019314F" w14:textId="77777777" w:rsidR="00C00B89" w:rsidRDefault="00314A56" w:rsidP="00336B39">
      <w:pPr>
        <w:numPr>
          <w:ilvl w:val="0"/>
          <w:numId w:val="7"/>
        </w:numPr>
        <w:tabs>
          <w:tab w:val="left" w:pos="144"/>
          <w:tab w:val="left" w:pos="1440"/>
          <w:tab w:val="right" w:pos="9360"/>
        </w:tabs>
        <w:ind w:hanging="360"/>
        <w:rPr>
          <w:rFonts w:ascii="Arial" w:eastAsia="Arial" w:hAnsi="Arial" w:cs="Arial"/>
        </w:rPr>
      </w:pPr>
      <w:r>
        <w:rPr>
          <w:rFonts w:ascii="Arial" w:eastAsia="Arial" w:hAnsi="Arial" w:cs="Arial"/>
        </w:rPr>
        <w:t>Upon NC approval of the New Music commissions, the convention New Music Chair shall prepare a draft of the contract for each commissioned composer and forward each draft to the ED for review and approval. Upon approval by the ED, the New Music chair forward a complete contract (with the convention’s logo) to the artist or artist’s manager, with a cover letter.</w:t>
      </w:r>
    </w:p>
    <w:p w14:paraId="518569FB" w14:textId="77777777" w:rsidR="00C00B89" w:rsidRPr="00336B39" w:rsidRDefault="00314A56" w:rsidP="00336B39">
      <w:pPr>
        <w:numPr>
          <w:ilvl w:val="0"/>
          <w:numId w:val="7"/>
        </w:numPr>
        <w:tabs>
          <w:tab w:val="left" w:pos="144"/>
          <w:tab w:val="left" w:pos="1440"/>
          <w:tab w:val="right" w:pos="9360"/>
        </w:tabs>
        <w:ind w:hanging="360"/>
        <w:rPr>
          <w:rFonts w:ascii="Arial" w:eastAsia="Arial" w:hAnsi="Arial" w:cs="Arial"/>
        </w:rPr>
      </w:pPr>
      <w:r>
        <w:rPr>
          <w:rFonts w:ascii="Arial" w:eastAsia="Arial" w:hAnsi="Arial" w:cs="Arial"/>
        </w:rPr>
        <w:t>The commissioned composer shall sign the contract and return it to the ED.</w:t>
      </w:r>
    </w:p>
    <w:p w14:paraId="063FAA90" w14:textId="56D2951C" w:rsidR="00C00B89" w:rsidRDefault="00314A56" w:rsidP="00336B39">
      <w:pPr>
        <w:numPr>
          <w:ilvl w:val="0"/>
          <w:numId w:val="7"/>
        </w:numPr>
        <w:tabs>
          <w:tab w:val="left" w:pos="144"/>
          <w:tab w:val="left" w:pos="1440"/>
          <w:tab w:val="right" w:pos="9360"/>
        </w:tabs>
        <w:ind w:hanging="360"/>
        <w:rPr>
          <w:rFonts w:ascii="Arial" w:eastAsia="Arial" w:hAnsi="Arial" w:cs="Arial"/>
        </w:rPr>
      </w:pPr>
      <w:r>
        <w:rPr>
          <w:rFonts w:ascii="Arial" w:eastAsia="Arial" w:hAnsi="Arial" w:cs="Arial"/>
        </w:rPr>
        <w:t>The ED shall execute the contract and issue a check for half the commission amount, payable to the composer. The ED will keep the executed contract on file and forward copies of it to the New Music committee chair.</w:t>
      </w:r>
    </w:p>
    <w:p w14:paraId="537F0AC3" w14:textId="77777777" w:rsidR="00C00B89" w:rsidRDefault="00314A56" w:rsidP="00336B39">
      <w:pPr>
        <w:numPr>
          <w:ilvl w:val="0"/>
          <w:numId w:val="7"/>
        </w:numPr>
        <w:tabs>
          <w:tab w:val="left" w:pos="144"/>
          <w:tab w:val="left" w:pos="1440"/>
          <w:tab w:val="right" w:pos="9360"/>
        </w:tabs>
        <w:ind w:hanging="360"/>
        <w:rPr>
          <w:rFonts w:ascii="Arial" w:eastAsia="Arial" w:hAnsi="Arial" w:cs="Arial"/>
        </w:rPr>
      </w:pPr>
      <w:r>
        <w:rPr>
          <w:rFonts w:ascii="Arial" w:eastAsia="Arial" w:hAnsi="Arial" w:cs="Arial"/>
        </w:rPr>
        <w:t>Information about the commissioned composer may be publicized following execution of the contract.</w:t>
      </w:r>
    </w:p>
    <w:p w14:paraId="4BCCBA5F" w14:textId="77777777" w:rsidR="00C00B89" w:rsidRDefault="00C00B89">
      <w:pPr>
        <w:tabs>
          <w:tab w:val="left" w:pos="144"/>
          <w:tab w:val="left" w:pos="1440"/>
          <w:tab w:val="right" w:pos="9360"/>
        </w:tabs>
        <w:jc w:val="both"/>
      </w:pPr>
      <w:bookmarkStart w:id="23" w:name="_4i7ojhp" w:colFirst="0" w:colLast="0"/>
      <w:bookmarkEnd w:id="23"/>
    </w:p>
    <w:p w14:paraId="0816BF0F" w14:textId="77777777" w:rsidR="00336B39" w:rsidRDefault="00336B39">
      <w:pPr>
        <w:tabs>
          <w:tab w:val="left" w:pos="144"/>
          <w:tab w:val="left" w:pos="1440"/>
          <w:tab w:val="right" w:pos="9360"/>
        </w:tabs>
        <w:jc w:val="both"/>
      </w:pPr>
    </w:p>
    <w:p w14:paraId="6BAC4F2E" w14:textId="77777777" w:rsidR="00336B39" w:rsidRDefault="00336B39">
      <w:pPr>
        <w:tabs>
          <w:tab w:val="left" w:pos="144"/>
          <w:tab w:val="left" w:pos="1440"/>
          <w:tab w:val="right" w:pos="9360"/>
        </w:tabs>
        <w:jc w:val="both"/>
      </w:pPr>
    </w:p>
    <w:p w14:paraId="4C668269" w14:textId="77777777" w:rsidR="00C00B89" w:rsidRDefault="00C00B89"/>
    <w:p w14:paraId="13A5C2CD" w14:textId="77777777" w:rsidR="00B87CC5" w:rsidRDefault="00B87CC5"/>
    <w:p w14:paraId="592EDEFB" w14:textId="77777777" w:rsidR="00B87CC5" w:rsidRDefault="00B87CC5"/>
    <w:p w14:paraId="762D18F9" w14:textId="77777777" w:rsidR="00B87CC5" w:rsidRDefault="00B87CC5"/>
    <w:p w14:paraId="3B2407D6" w14:textId="77777777" w:rsidR="00B87CC5" w:rsidRDefault="00B87CC5"/>
    <w:p w14:paraId="704D6E7D" w14:textId="77777777" w:rsidR="00C00B89" w:rsidRDefault="00314A56" w:rsidP="00336B39">
      <w:pPr>
        <w:pStyle w:val="Heading4"/>
        <w:ind w:left="720"/>
      </w:pPr>
      <w:r>
        <w:t>Performances Committee</w:t>
      </w:r>
    </w:p>
    <w:p w14:paraId="659491C4" w14:textId="77777777" w:rsidR="00C00B89" w:rsidRDefault="00C00B89" w:rsidP="00336B39">
      <w:pPr>
        <w:tabs>
          <w:tab w:val="left" w:pos="144"/>
          <w:tab w:val="right" w:pos="9360"/>
        </w:tabs>
        <w:ind w:left="20"/>
      </w:pPr>
    </w:p>
    <w:p w14:paraId="0FA8FCD3" w14:textId="77777777" w:rsidR="00C00B89" w:rsidRDefault="00314A56" w:rsidP="00336B39">
      <w:pPr>
        <w:tabs>
          <w:tab w:val="left" w:pos="144"/>
        </w:tabs>
        <w:ind w:left="720"/>
      </w:pPr>
      <w:r>
        <w:rPr>
          <w:rFonts w:ascii="Arial" w:eastAsia="Arial" w:hAnsi="Arial" w:cs="Arial"/>
        </w:rPr>
        <w:t>Qualifications/characteristics of committee members include:</w:t>
      </w:r>
    </w:p>
    <w:p w14:paraId="60F7DE5A" w14:textId="77777777" w:rsidR="00C00B89" w:rsidRDefault="00C00B89" w:rsidP="00336B39">
      <w:pPr>
        <w:tabs>
          <w:tab w:val="left" w:pos="144"/>
        </w:tabs>
        <w:ind w:left="20"/>
      </w:pPr>
    </w:p>
    <w:p w14:paraId="201A0946" w14:textId="77777777" w:rsidR="00C00B89" w:rsidRDefault="00314A56" w:rsidP="00336B39">
      <w:pPr>
        <w:numPr>
          <w:ilvl w:val="0"/>
          <w:numId w:val="44"/>
        </w:numPr>
        <w:tabs>
          <w:tab w:val="left" w:pos="144"/>
          <w:tab w:val="right" w:pos="9360"/>
        </w:tabs>
        <w:ind w:hanging="480"/>
        <w:rPr>
          <w:rFonts w:ascii="Arial" w:eastAsia="Arial" w:hAnsi="Arial" w:cs="Arial"/>
        </w:rPr>
      </w:pPr>
      <w:r>
        <w:rPr>
          <w:rFonts w:ascii="Arial" w:eastAsia="Arial" w:hAnsi="Arial" w:cs="Arial"/>
        </w:rPr>
        <w:t>Familiarity with current performers (national and international) and performance practice.</w:t>
      </w:r>
    </w:p>
    <w:p w14:paraId="21E28F75" w14:textId="77777777" w:rsidR="00C00B89" w:rsidRDefault="00314A56" w:rsidP="00336B39">
      <w:pPr>
        <w:numPr>
          <w:ilvl w:val="0"/>
          <w:numId w:val="44"/>
        </w:numPr>
        <w:tabs>
          <w:tab w:val="left" w:pos="144"/>
          <w:tab w:val="right" w:pos="9360"/>
        </w:tabs>
        <w:ind w:hanging="480"/>
        <w:rPr>
          <w:rFonts w:ascii="Arial" w:eastAsia="Arial" w:hAnsi="Arial" w:cs="Arial"/>
        </w:rPr>
      </w:pPr>
      <w:r>
        <w:rPr>
          <w:rFonts w:ascii="Arial" w:eastAsia="Arial" w:hAnsi="Arial" w:cs="Arial"/>
        </w:rPr>
        <w:t>Commitment to inclusiveness in programming, including diversity in gender, age, and ethnicity/culture. National Council has stated that all conventions shall have as a goal a gender balance of 50/50.</w:t>
      </w:r>
    </w:p>
    <w:p w14:paraId="0BA64ADB" w14:textId="77777777" w:rsidR="00C00B89" w:rsidRDefault="00314A56" w:rsidP="00336B39">
      <w:pPr>
        <w:numPr>
          <w:ilvl w:val="0"/>
          <w:numId w:val="44"/>
        </w:numPr>
        <w:tabs>
          <w:tab w:val="left" w:pos="144"/>
          <w:tab w:val="right" w:pos="9360"/>
        </w:tabs>
        <w:ind w:hanging="480"/>
        <w:rPr>
          <w:rFonts w:ascii="Arial" w:eastAsia="Arial" w:hAnsi="Arial" w:cs="Arial"/>
        </w:rPr>
      </w:pPr>
      <w:r>
        <w:rPr>
          <w:rFonts w:ascii="Arial" w:eastAsia="Arial" w:hAnsi="Arial" w:cs="Arial"/>
        </w:rPr>
        <w:t>Familiarity with the performance history of AGO conventions.</w:t>
      </w:r>
    </w:p>
    <w:p w14:paraId="059274C0" w14:textId="77777777" w:rsidR="00C00B89" w:rsidRDefault="00314A56" w:rsidP="00336B39">
      <w:pPr>
        <w:numPr>
          <w:ilvl w:val="0"/>
          <w:numId w:val="44"/>
        </w:numPr>
        <w:tabs>
          <w:tab w:val="left" w:pos="144"/>
          <w:tab w:val="right" w:pos="9360"/>
        </w:tabs>
        <w:ind w:hanging="480"/>
        <w:rPr>
          <w:rFonts w:ascii="Arial" w:eastAsia="Arial" w:hAnsi="Arial" w:cs="Arial"/>
        </w:rPr>
      </w:pPr>
      <w:r>
        <w:rPr>
          <w:rFonts w:ascii="Arial" w:eastAsia="Arial" w:hAnsi="Arial" w:cs="Arial"/>
        </w:rPr>
        <w:t>Experience in planning and presenting concerts.</w:t>
      </w:r>
    </w:p>
    <w:p w14:paraId="5E959E46" w14:textId="77777777" w:rsidR="00C00B89" w:rsidRDefault="00314A56" w:rsidP="00336B39">
      <w:pPr>
        <w:numPr>
          <w:ilvl w:val="0"/>
          <w:numId w:val="44"/>
        </w:numPr>
        <w:tabs>
          <w:tab w:val="left" w:pos="144"/>
          <w:tab w:val="right" w:pos="9360"/>
        </w:tabs>
        <w:ind w:hanging="480"/>
        <w:rPr>
          <w:rFonts w:ascii="Arial" w:eastAsia="Arial" w:hAnsi="Arial" w:cs="Arial"/>
        </w:rPr>
      </w:pPr>
      <w:r>
        <w:rPr>
          <w:rFonts w:ascii="Arial" w:eastAsia="Arial" w:hAnsi="Arial" w:cs="Arial"/>
        </w:rPr>
        <w:t>Experience in contract procedures and working with artist managements.</w:t>
      </w:r>
    </w:p>
    <w:p w14:paraId="2CE5C9EF" w14:textId="77777777" w:rsidR="00C00B89" w:rsidRDefault="00314A56" w:rsidP="00336B39">
      <w:pPr>
        <w:numPr>
          <w:ilvl w:val="0"/>
          <w:numId w:val="44"/>
        </w:numPr>
        <w:tabs>
          <w:tab w:val="left" w:pos="144"/>
          <w:tab w:val="right" w:pos="9360"/>
        </w:tabs>
        <w:ind w:hanging="480"/>
        <w:rPr>
          <w:rFonts w:ascii="Arial" w:eastAsia="Arial" w:hAnsi="Arial" w:cs="Arial"/>
        </w:rPr>
      </w:pPr>
      <w:r>
        <w:rPr>
          <w:rFonts w:ascii="Arial" w:eastAsia="Arial" w:hAnsi="Arial" w:cs="Arial"/>
        </w:rPr>
        <w:t>Has attended one or more national conventions.</w:t>
      </w:r>
    </w:p>
    <w:p w14:paraId="06809BE3" w14:textId="77777777" w:rsidR="00C00B89" w:rsidRDefault="00C00B89" w:rsidP="00336B39">
      <w:pPr>
        <w:tabs>
          <w:tab w:val="left" w:pos="144"/>
          <w:tab w:val="right" w:pos="9360"/>
        </w:tabs>
      </w:pPr>
    </w:p>
    <w:p w14:paraId="0EE90093" w14:textId="77777777" w:rsidR="00C00B89" w:rsidRDefault="00314A56" w:rsidP="00336B39">
      <w:pPr>
        <w:tabs>
          <w:tab w:val="left" w:pos="144"/>
          <w:tab w:val="right" w:pos="720"/>
        </w:tabs>
        <w:rPr>
          <w:rFonts w:ascii="Arial" w:eastAsia="Arial" w:hAnsi="Arial" w:cs="Arial"/>
        </w:rPr>
      </w:pPr>
      <w:r>
        <w:rPr>
          <w:rFonts w:ascii="Arial" w:eastAsia="Arial" w:hAnsi="Arial" w:cs="Arial"/>
        </w:rPr>
        <w:tab/>
        <w:t xml:space="preserve">         It may be helpful to have one or more committee members who have experience</w:t>
      </w:r>
    </w:p>
    <w:p w14:paraId="1BC7C838" w14:textId="77777777" w:rsidR="00C00B89" w:rsidRDefault="00314A56" w:rsidP="00336B39">
      <w:pPr>
        <w:tabs>
          <w:tab w:val="left" w:pos="144"/>
          <w:tab w:val="right" w:pos="720"/>
        </w:tabs>
      </w:pPr>
      <w:r>
        <w:t xml:space="preserve">             </w:t>
      </w:r>
      <w:r>
        <w:rPr>
          <w:rFonts w:ascii="Arial" w:eastAsia="Arial" w:hAnsi="Arial" w:cs="Arial"/>
        </w:rPr>
        <w:t xml:space="preserve">in organ building, design, and/or maintenance. </w:t>
      </w:r>
    </w:p>
    <w:p w14:paraId="5A58C464" w14:textId="77777777" w:rsidR="00C00B89" w:rsidRDefault="00C00B89" w:rsidP="00336B39">
      <w:pPr>
        <w:tabs>
          <w:tab w:val="left" w:pos="144"/>
        </w:tabs>
        <w:ind w:left="20"/>
      </w:pPr>
    </w:p>
    <w:p w14:paraId="1A730513" w14:textId="77777777" w:rsidR="00C00B89" w:rsidRDefault="00314A56" w:rsidP="00336B39">
      <w:pPr>
        <w:tabs>
          <w:tab w:val="left" w:pos="144"/>
        </w:tabs>
        <w:ind w:left="720"/>
      </w:pPr>
      <w:r>
        <w:rPr>
          <w:rFonts w:ascii="Arial" w:eastAsia="Arial" w:hAnsi="Arial" w:cs="Arial"/>
        </w:rPr>
        <w:t>Early in the planning process, coordination among the Performances, Worship, Transportation, and Facilities committees will be essential in order to lay the foundation for the schedule of the convention.</w:t>
      </w:r>
    </w:p>
    <w:p w14:paraId="49966E16" w14:textId="77777777" w:rsidR="00C00B89" w:rsidRDefault="00C00B89" w:rsidP="00336B39">
      <w:pPr>
        <w:tabs>
          <w:tab w:val="left" w:pos="144"/>
        </w:tabs>
        <w:ind w:left="720"/>
      </w:pPr>
    </w:p>
    <w:p w14:paraId="2B0A2712" w14:textId="77777777" w:rsidR="00C00B89" w:rsidRDefault="00314A56" w:rsidP="00336B39">
      <w:pPr>
        <w:tabs>
          <w:tab w:val="left" w:pos="144"/>
        </w:tabs>
        <w:ind w:left="720"/>
      </w:pPr>
      <w:r>
        <w:rPr>
          <w:rFonts w:ascii="Arial" w:eastAsia="Arial" w:hAnsi="Arial" w:cs="Arial"/>
        </w:rPr>
        <w:t>The success of the convention hinges upon logistics, logistics, logistics!</w:t>
      </w:r>
    </w:p>
    <w:p w14:paraId="3F89B8A7" w14:textId="77777777" w:rsidR="00C00B89" w:rsidRDefault="00C00B89" w:rsidP="00336B39">
      <w:pPr>
        <w:tabs>
          <w:tab w:val="left" w:pos="144"/>
        </w:tabs>
        <w:ind w:left="720"/>
      </w:pPr>
    </w:p>
    <w:p w14:paraId="217DB3B7" w14:textId="77777777" w:rsidR="00C00B89" w:rsidRDefault="00314A56" w:rsidP="00336B39">
      <w:pPr>
        <w:tabs>
          <w:tab w:val="left" w:pos="144"/>
        </w:tabs>
        <w:ind w:left="720"/>
      </w:pPr>
      <w:r>
        <w:rPr>
          <w:rFonts w:ascii="Arial" w:eastAsia="Arial" w:hAnsi="Arial" w:cs="Arial"/>
        </w:rPr>
        <w:t>The Performances Committee should work with the SC to identify broad themes of the convention, and then schedule a variety of individual artists and groups to reflect those themes. Most artists are happy to consider suggestions, including lists of pieces the committee may want to have as part of the program.</w:t>
      </w:r>
    </w:p>
    <w:p w14:paraId="6E642D2C" w14:textId="77777777" w:rsidR="00C00B89" w:rsidRDefault="00C00B89" w:rsidP="00336B39">
      <w:pPr>
        <w:tabs>
          <w:tab w:val="left" w:pos="144"/>
        </w:tabs>
        <w:ind w:left="720"/>
      </w:pPr>
    </w:p>
    <w:p w14:paraId="1425EBF2" w14:textId="77777777" w:rsidR="00C00B89" w:rsidRDefault="00314A56" w:rsidP="00336B39">
      <w:pPr>
        <w:tabs>
          <w:tab w:val="left" w:pos="144"/>
        </w:tabs>
        <w:ind w:left="720"/>
      </w:pPr>
      <w:r>
        <w:rPr>
          <w:rFonts w:ascii="Arial" w:eastAsia="Arial" w:hAnsi="Arial" w:cs="Arial"/>
        </w:rPr>
        <w:t>Duties of the committee:</w:t>
      </w:r>
    </w:p>
    <w:p w14:paraId="0DD9593E"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Develop a specific committee budget and timeline and operate within them.</w:t>
      </w:r>
    </w:p>
    <w:p w14:paraId="66414715"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Recommend performers and programs, being mindful to achieve gender balance throughout the convention, including the major evening concerts, programmed to be attended by the entire convention.</w:t>
      </w:r>
    </w:p>
    <w:p w14:paraId="7150ED3B"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Determine availability of and fees for recommended performers.</w:t>
      </w:r>
    </w:p>
    <w:p w14:paraId="48A9F342"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Obtain clear and consistent details for preparation of contracts (see sample contracts in Addendum C).</w:t>
      </w:r>
    </w:p>
    <w:p w14:paraId="3AE60A83"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 xml:space="preserve">Schedule performances by each of the winners of the previous year’s AGO/Quimby Regional Competitions for Young Organists (“Rising </w:t>
      </w:r>
      <w:r>
        <w:rPr>
          <w:rFonts w:ascii="Arial" w:eastAsia="Arial" w:hAnsi="Arial" w:cs="Arial"/>
        </w:rPr>
        <w:lastRenderedPageBreak/>
        <w:t>Stars”).</w:t>
      </w:r>
    </w:p>
    <w:p w14:paraId="262E0DC5"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Schedule the St. Cecilia recital and reception (see Addendum D).</w:t>
      </w:r>
    </w:p>
    <w:p w14:paraId="4FD311A9" w14:textId="77777777" w:rsidR="00336B39" w:rsidRDefault="00336B39" w:rsidP="00336B39">
      <w:pPr>
        <w:tabs>
          <w:tab w:val="left" w:pos="144"/>
          <w:tab w:val="right" w:pos="9360"/>
        </w:tabs>
        <w:ind w:left="1560"/>
        <w:rPr>
          <w:rFonts w:ascii="Arial" w:eastAsia="Arial" w:hAnsi="Arial" w:cs="Arial"/>
        </w:rPr>
      </w:pPr>
    </w:p>
    <w:p w14:paraId="6F596B17"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Schedule commissioned and competition-winning works, specifically including the AGO/ECS Award in Choral Composition and the AGO/Marilyn Mason Award in Organ Composition.</w:t>
      </w:r>
    </w:p>
    <w:p w14:paraId="546E445F"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 xml:space="preserve">Provide the preceding convention’s NYACOP and NCOI winners with performance opportunities, in coordination with the national committees that oversee these competitions. </w:t>
      </w:r>
    </w:p>
    <w:p w14:paraId="2541C376"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The current year’s NYACOP winner should be provided a performance opportunity within the body of the convention.</w:t>
      </w:r>
    </w:p>
    <w:p w14:paraId="66F43C43"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Consider using outstanding POE alumni as art</w:t>
      </w:r>
      <w:r w:rsidR="00B57E3E">
        <w:rPr>
          <w:rFonts w:ascii="Arial" w:eastAsia="Arial" w:hAnsi="Arial" w:cs="Arial"/>
        </w:rPr>
        <w:t>ists, in coordination with the N</w:t>
      </w:r>
      <w:r>
        <w:rPr>
          <w:rFonts w:ascii="Arial" w:eastAsia="Arial" w:hAnsi="Arial" w:cs="Arial"/>
        </w:rPr>
        <w:t>ationa</w:t>
      </w:r>
      <w:r w:rsidR="00B57E3E">
        <w:rPr>
          <w:rFonts w:ascii="Arial" w:eastAsia="Arial" w:hAnsi="Arial" w:cs="Arial"/>
        </w:rPr>
        <w:t>l Committee on the New Organist and the National Committee on Pipe Organ Encounters.</w:t>
      </w:r>
    </w:p>
    <w:p w14:paraId="42B8D199"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In cooperation with National Council and the Steering Committee, determine recording and live-streaming needs and secure permissions from artists. This needs to be a budgeted item. In addition to having archival value for the chapter and the national organization, these recordings</w:t>
      </w:r>
      <w:r w:rsidR="00B57E3E">
        <w:rPr>
          <w:rFonts w:ascii="Arial" w:eastAsia="Arial" w:hAnsi="Arial" w:cs="Arial"/>
        </w:rPr>
        <w:t xml:space="preserve"> are used for broadcast on Piped</w:t>
      </w:r>
      <w:r>
        <w:rPr>
          <w:rFonts w:ascii="Arial" w:eastAsia="Arial" w:hAnsi="Arial" w:cs="Arial"/>
        </w:rPr>
        <w:t>reams, with permission of the artists. They also may be available through the chapter and AGO national websites, with permission of the artists.</w:t>
      </w:r>
    </w:p>
    <w:p w14:paraId="474DACB4"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 xml:space="preserve">Determine needs for performance licensing and copyright </w:t>
      </w:r>
      <w:proofErr w:type="gramStart"/>
      <w:r>
        <w:rPr>
          <w:rFonts w:ascii="Arial" w:eastAsia="Arial" w:hAnsi="Arial" w:cs="Arial"/>
        </w:rPr>
        <w:t>clearances, and</w:t>
      </w:r>
      <w:proofErr w:type="gramEnd"/>
      <w:r>
        <w:rPr>
          <w:rFonts w:ascii="Arial" w:eastAsia="Arial" w:hAnsi="Arial" w:cs="Arial"/>
        </w:rPr>
        <w:t xml:space="preserve"> secure these as early as possible.</w:t>
      </w:r>
    </w:p>
    <w:p w14:paraId="09E7523B"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Determine union regulations for instrumentalists and for workers at public concert venues.</w:t>
      </w:r>
    </w:p>
    <w:p w14:paraId="0A4A56F0"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For each event, assign a committee member to serve as a liaison to the Facilities and Volunteer committees.</w:t>
      </w:r>
    </w:p>
    <w:p w14:paraId="60F5DCD3"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Schedule practice time in coordination with Facilities.</w:t>
      </w:r>
    </w:p>
    <w:p w14:paraId="532567DD"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Obtain programs, program notes, high-resolution photographs, and biographies as needed by the Program Book, Information Technology/Website, Mobile App, and Promotion committees.</w:t>
      </w:r>
    </w:p>
    <w:p w14:paraId="5D0E61A0"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 xml:space="preserve">Provide production-ready copy for the Program Book, Information Technology/Website, Mobile App, and Promotion committees. </w:t>
      </w:r>
    </w:p>
    <w:p w14:paraId="0BC416E3" w14:textId="77777777" w:rsidR="00C00B89" w:rsidRDefault="00314A56" w:rsidP="00336B39">
      <w:pPr>
        <w:numPr>
          <w:ilvl w:val="0"/>
          <w:numId w:val="28"/>
        </w:numPr>
        <w:tabs>
          <w:tab w:val="left" w:pos="144"/>
          <w:tab w:val="right" w:pos="9360"/>
        </w:tabs>
        <w:ind w:hanging="480"/>
        <w:rPr>
          <w:rFonts w:ascii="Arial" w:eastAsia="Arial" w:hAnsi="Arial" w:cs="Arial"/>
        </w:rPr>
      </w:pPr>
      <w:r>
        <w:rPr>
          <w:rFonts w:ascii="Arial" w:eastAsia="Arial" w:hAnsi="Arial" w:cs="Arial"/>
        </w:rPr>
        <w:t>Coordinate with the Volunteers committee to identify hosts for the artists and arrange for airport pickups and housing as needed. Artists should make their own transportation arrangements to the convention city. Housing and other reservation arrangements should be coordinated through the Housing committee, as stated in the contract with the artist.</w:t>
      </w:r>
    </w:p>
    <w:p w14:paraId="7CAEBB2F" w14:textId="77777777" w:rsidR="00C00B89" w:rsidRDefault="00314A56" w:rsidP="00336B39">
      <w:pPr>
        <w:numPr>
          <w:ilvl w:val="0"/>
          <w:numId w:val="28"/>
        </w:numPr>
        <w:tabs>
          <w:tab w:val="left" w:pos="144"/>
          <w:tab w:val="right" w:pos="9360"/>
        </w:tabs>
        <w:ind w:left="1555" w:hanging="475"/>
        <w:rPr>
          <w:rFonts w:ascii="Arial" w:eastAsia="Arial" w:hAnsi="Arial" w:cs="Arial"/>
        </w:rPr>
      </w:pPr>
      <w:r>
        <w:rPr>
          <w:rFonts w:ascii="Arial" w:eastAsia="Arial" w:hAnsi="Arial" w:cs="Arial"/>
        </w:rPr>
        <w:t xml:space="preserve">Decide which events will be open to the </w:t>
      </w:r>
      <w:proofErr w:type="gramStart"/>
      <w:r>
        <w:rPr>
          <w:rFonts w:ascii="Arial" w:eastAsia="Arial" w:hAnsi="Arial" w:cs="Arial"/>
        </w:rPr>
        <w:t>public, and</w:t>
      </w:r>
      <w:proofErr w:type="gramEnd"/>
      <w:r>
        <w:rPr>
          <w:rFonts w:ascii="Arial" w:eastAsia="Arial" w:hAnsi="Arial" w:cs="Arial"/>
        </w:rPr>
        <w:t xml:space="preserve"> arrange for managing and promoting those events. The publicity from such events can be highly beneficial to the Guild and to the local chapter, but the responsibilities of concert promotion can be substantial. Items to be </w:t>
      </w:r>
      <w:r>
        <w:rPr>
          <w:rFonts w:ascii="Arial" w:eastAsia="Arial" w:hAnsi="Arial" w:cs="Arial"/>
        </w:rPr>
        <w:lastRenderedPageBreak/>
        <w:t>considered include:</w:t>
      </w:r>
    </w:p>
    <w:p w14:paraId="564FE72B" w14:textId="77777777" w:rsidR="00C00B89" w:rsidRDefault="00314A56" w:rsidP="00336B39">
      <w:pPr>
        <w:numPr>
          <w:ilvl w:val="1"/>
          <w:numId w:val="28"/>
        </w:numPr>
        <w:tabs>
          <w:tab w:val="left" w:pos="144"/>
          <w:tab w:val="right" w:pos="9360"/>
        </w:tabs>
        <w:ind w:hanging="360"/>
        <w:rPr>
          <w:rFonts w:ascii="Arial" w:eastAsia="Arial" w:hAnsi="Arial" w:cs="Arial"/>
        </w:rPr>
      </w:pPr>
      <w:r>
        <w:rPr>
          <w:rFonts w:ascii="Arial" w:eastAsia="Arial" w:hAnsi="Arial" w:cs="Arial"/>
        </w:rPr>
        <w:t>Seating capacities (allowing enough space for the convention) and numbering.</w:t>
      </w:r>
    </w:p>
    <w:p w14:paraId="52644871" w14:textId="77777777" w:rsidR="00336B39" w:rsidRDefault="00336B39" w:rsidP="00336B39">
      <w:pPr>
        <w:tabs>
          <w:tab w:val="left" w:pos="144"/>
          <w:tab w:val="right" w:pos="9360"/>
        </w:tabs>
        <w:ind w:left="2160"/>
        <w:rPr>
          <w:rFonts w:ascii="Arial" w:eastAsia="Arial" w:hAnsi="Arial" w:cs="Arial"/>
        </w:rPr>
      </w:pPr>
    </w:p>
    <w:p w14:paraId="6C3BFF80" w14:textId="77777777" w:rsidR="00C00B89" w:rsidRDefault="00314A56" w:rsidP="00336B39">
      <w:pPr>
        <w:numPr>
          <w:ilvl w:val="1"/>
          <w:numId w:val="28"/>
        </w:numPr>
        <w:tabs>
          <w:tab w:val="left" w:pos="144"/>
          <w:tab w:val="right" w:pos="9360"/>
        </w:tabs>
        <w:ind w:hanging="360"/>
        <w:rPr>
          <w:rFonts w:ascii="Arial" w:eastAsia="Arial" w:hAnsi="Arial" w:cs="Arial"/>
        </w:rPr>
      </w:pPr>
      <w:r>
        <w:rPr>
          <w:rFonts w:ascii="Arial" w:eastAsia="Arial" w:hAnsi="Arial" w:cs="Arial"/>
        </w:rPr>
        <w:t>Ticket costs for various seating areas. At-the-door fees or suggested donations may be considered for certain events.</w:t>
      </w:r>
    </w:p>
    <w:p w14:paraId="54C5B348" w14:textId="77777777" w:rsidR="00C00B89" w:rsidRDefault="00314A56" w:rsidP="00336B39">
      <w:pPr>
        <w:numPr>
          <w:ilvl w:val="1"/>
          <w:numId w:val="28"/>
        </w:numPr>
        <w:tabs>
          <w:tab w:val="left" w:pos="0"/>
        </w:tabs>
        <w:ind w:hanging="360"/>
        <w:rPr>
          <w:rFonts w:ascii="Arial" w:eastAsia="Arial" w:hAnsi="Arial" w:cs="Arial"/>
        </w:rPr>
      </w:pPr>
      <w:r>
        <w:rPr>
          <w:rFonts w:ascii="Arial" w:eastAsia="Arial" w:hAnsi="Arial" w:cs="Arial"/>
        </w:rPr>
        <w:t xml:space="preserve">Develop policies for general ticket sales, tickets for limited-seating venues, and comp tickets (major donors, performers, clergy, etc.). Utilize electronic ticket vendors such as ticketleap.com and brownpapertickets.com. </w:t>
      </w:r>
    </w:p>
    <w:p w14:paraId="3F7BACA5" w14:textId="77777777" w:rsidR="00C00B89" w:rsidRDefault="00314A56" w:rsidP="00336B39">
      <w:pPr>
        <w:numPr>
          <w:ilvl w:val="1"/>
          <w:numId w:val="28"/>
        </w:numPr>
        <w:tabs>
          <w:tab w:val="left" w:pos="0"/>
        </w:tabs>
        <w:ind w:hanging="360"/>
        <w:rPr>
          <w:rFonts w:ascii="Arial" w:eastAsia="Arial" w:hAnsi="Arial" w:cs="Arial"/>
        </w:rPr>
      </w:pPr>
      <w:r>
        <w:rPr>
          <w:rFonts w:ascii="Arial" w:eastAsia="Arial" w:hAnsi="Arial" w:cs="Arial"/>
        </w:rPr>
        <w:t xml:space="preserve">Some churches have policies prohibiting the sale of tickets, but will allow freewill offerings instead; thus, each church should be consulted. Some public concert halls have their own ticket </w:t>
      </w:r>
      <w:proofErr w:type="gramStart"/>
      <w:r>
        <w:rPr>
          <w:rFonts w:ascii="Arial" w:eastAsia="Arial" w:hAnsi="Arial" w:cs="Arial"/>
        </w:rPr>
        <w:t>policy:</w:t>
      </w:r>
      <w:proofErr w:type="gramEnd"/>
      <w:r>
        <w:rPr>
          <w:rFonts w:ascii="Arial" w:eastAsia="Arial" w:hAnsi="Arial" w:cs="Arial"/>
        </w:rPr>
        <w:t xml:space="preserve"> be sure to consult those venues.</w:t>
      </w:r>
    </w:p>
    <w:p w14:paraId="069B0778" w14:textId="77777777" w:rsidR="00C00B89" w:rsidRDefault="00314A56" w:rsidP="00336B39">
      <w:pPr>
        <w:numPr>
          <w:ilvl w:val="1"/>
          <w:numId w:val="28"/>
        </w:numPr>
        <w:tabs>
          <w:tab w:val="left" w:pos="144"/>
          <w:tab w:val="right" w:pos="9360"/>
        </w:tabs>
        <w:ind w:hanging="360"/>
        <w:rPr>
          <w:rFonts w:ascii="Arial" w:eastAsia="Arial" w:hAnsi="Arial" w:cs="Arial"/>
        </w:rPr>
      </w:pPr>
      <w:r>
        <w:rPr>
          <w:rFonts w:ascii="Arial" w:eastAsia="Arial" w:hAnsi="Arial" w:cs="Arial"/>
        </w:rPr>
        <w:t>Possible need for additional ushers to take tickets. At non-ticketed concerts, ushers are required only to look for registration badges, which can be done cursorily unless seating is especially tight. At ticketed concerts, ushers not only have to tear tickets, but may also have to direct registrants to one area and ticket holders to another area.</w:t>
      </w:r>
    </w:p>
    <w:p w14:paraId="047A2BB0" w14:textId="77777777" w:rsidR="00C00B89" w:rsidRDefault="00C00B89" w:rsidP="00336B39">
      <w:pPr>
        <w:tabs>
          <w:tab w:val="left" w:pos="144"/>
          <w:tab w:val="right" w:pos="9360"/>
        </w:tabs>
        <w:ind w:left="740"/>
      </w:pPr>
    </w:p>
    <w:p w14:paraId="5DEAAF0A" w14:textId="77777777" w:rsidR="00C00B89" w:rsidRDefault="00314A56" w:rsidP="00336B39">
      <w:pPr>
        <w:tabs>
          <w:tab w:val="left" w:pos="144"/>
          <w:tab w:val="left" w:pos="1440"/>
          <w:tab w:val="right" w:pos="9360"/>
        </w:tabs>
        <w:ind w:left="720"/>
      </w:pPr>
      <w:r>
        <w:rPr>
          <w:rFonts w:ascii="Arial" w:eastAsia="Arial" w:hAnsi="Arial" w:cs="Arial"/>
        </w:rPr>
        <w:t>Contract Procedures</w:t>
      </w:r>
    </w:p>
    <w:p w14:paraId="0F4A0401" w14:textId="77777777" w:rsidR="00C00B89" w:rsidRDefault="00C00B89" w:rsidP="00336B39">
      <w:pPr>
        <w:tabs>
          <w:tab w:val="left" w:pos="144"/>
          <w:tab w:val="left" w:pos="1440"/>
          <w:tab w:val="right" w:pos="9360"/>
        </w:tabs>
        <w:ind w:left="720"/>
      </w:pPr>
    </w:p>
    <w:p w14:paraId="25884706" w14:textId="77777777" w:rsidR="00C00B89" w:rsidRDefault="00314A56" w:rsidP="00336B39">
      <w:pPr>
        <w:numPr>
          <w:ilvl w:val="0"/>
          <w:numId w:val="2"/>
        </w:numPr>
        <w:tabs>
          <w:tab w:val="left" w:pos="144"/>
          <w:tab w:val="left" w:pos="1440"/>
          <w:tab w:val="right" w:pos="9360"/>
        </w:tabs>
        <w:ind w:hanging="360"/>
        <w:rPr>
          <w:rFonts w:ascii="Arial" w:eastAsia="Arial" w:hAnsi="Arial" w:cs="Arial"/>
        </w:rPr>
      </w:pPr>
      <w:r>
        <w:rPr>
          <w:rFonts w:ascii="Arial" w:eastAsia="Arial" w:hAnsi="Arial" w:cs="Arial"/>
        </w:rPr>
        <w:t>Upon NC approval of the artist(s), the convention Performances committee chair shall prepare a sample contract and send it to the ED for review and approval. Upon approval by the ED, the Performance Chair shall forward a complete contract (with the convention’s logo) to the artist or artist’s manager, with a cover letter.</w:t>
      </w:r>
    </w:p>
    <w:p w14:paraId="78196E8B" w14:textId="77777777" w:rsidR="00C00B89" w:rsidRDefault="00314A56" w:rsidP="00336B39">
      <w:pPr>
        <w:numPr>
          <w:ilvl w:val="1"/>
          <w:numId w:val="2"/>
        </w:numPr>
        <w:tabs>
          <w:tab w:val="left" w:pos="144"/>
          <w:tab w:val="left" w:pos="2160"/>
          <w:tab w:val="left" w:pos="4421"/>
        </w:tabs>
        <w:ind w:hanging="360"/>
        <w:rPr>
          <w:rFonts w:ascii="Arial" w:eastAsia="Arial" w:hAnsi="Arial" w:cs="Arial"/>
        </w:rPr>
      </w:pPr>
      <w:r>
        <w:rPr>
          <w:rFonts w:ascii="Arial" w:eastAsia="Arial" w:hAnsi="Arial" w:cs="Arial"/>
        </w:rPr>
        <w:t>The artist or the artist’s manager shall sign and return the contract to the Performances Chair within 30 days. The Performance chair will forward the signed contract to the CC or the ED for execution.</w:t>
      </w:r>
    </w:p>
    <w:p w14:paraId="02B2C1A3" w14:textId="77777777" w:rsidR="00C00B89" w:rsidRDefault="00314A56" w:rsidP="00336B39">
      <w:pPr>
        <w:numPr>
          <w:ilvl w:val="1"/>
          <w:numId w:val="14"/>
        </w:numPr>
        <w:tabs>
          <w:tab w:val="left" w:pos="144"/>
          <w:tab w:val="right" w:pos="9360"/>
        </w:tabs>
        <w:ind w:hanging="360"/>
        <w:rPr>
          <w:rFonts w:ascii="Arial" w:eastAsia="Arial" w:hAnsi="Arial" w:cs="Arial"/>
        </w:rPr>
      </w:pPr>
      <w:r>
        <w:rPr>
          <w:rFonts w:ascii="Arial" w:eastAsia="Arial" w:hAnsi="Arial" w:cs="Arial"/>
        </w:rPr>
        <w:t>The CC shall execute contracts up to $5,000. The ED will execute contracts of $5,000 or more. The CC or the ED will keep the executed contract on file and return a copy to the Performances chair.</w:t>
      </w:r>
    </w:p>
    <w:p w14:paraId="1EBB3680" w14:textId="77777777" w:rsidR="00C00B89" w:rsidRDefault="00314A56" w:rsidP="00336B39">
      <w:pPr>
        <w:numPr>
          <w:ilvl w:val="1"/>
          <w:numId w:val="14"/>
        </w:numPr>
        <w:tabs>
          <w:tab w:val="left" w:pos="144"/>
          <w:tab w:val="right" w:pos="9360"/>
        </w:tabs>
        <w:ind w:hanging="360"/>
        <w:rPr>
          <w:rFonts w:ascii="Arial" w:eastAsia="Arial" w:hAnsi="Arial" w:cs="Arial"/>
        </w:rPr>
      </w:pPr>
      <w:r>
        <w:rPr>
          <w:rFonts w:ascii="Arial" w:eastAsia="Arial" w:hAnsi="Arial" w:cs="Arial"/>
        </w:rPr>
        <w:t>The Performances chair will forward a copy of the executed contract to the artist or the artist’s manager and to the convention treasurer.</w:t>
      </w:r>
    </w:p>
    <w:p w14:paraId="0F268D65" w14:textId="77777777" w:rsidR="00C00B89" w:rsidRDefault="00C00B89">
      <w:pPr>
        <w:tabs>
          <w:tab w:val="left" w:pos="144"/>
          <w:tab w:val="right" w:pos="9360"/>
        </w:tabs>
        <w:jc w:val="both"/>
      </w:pPr>
      <w:bookmarkStart w:id="24" w:name="_2xcytpi" w:colFirst="0" w:colLast="0"/>
      <w:bookmarkEnd w:id="24"/>
    </w:p>
    <w:p w14:paraId="550B0B58" w14:textId="77777777" w:rsidR="00C00B89" w:rsidRDefault="00C00B89">
      <w:pPr>
        <w:rPr>
          <w:rFonts w:ascii="Arial" w:eastAsia="Arial" w:hAnsi="Arial" w:cs="Arial"/>
          <w:b/>
          <w:i/>
        </w:rPr>
      </w:pPr>
    </w:p>
    <w:p w14:paraId="23BF1CE4" w14:textId="77777777" w:rsidR="00C00B89" w:rsidRDefault="00C00B89">
      <w:pPr>
        <w:rPr>
          <w:rFonts w:ascii="Arial" w:eastAsia="Arial" w:hAnsi="Arial" w:cs="Arial"/>
          <w:b/>
          <w:i/>
        </w:rPr>
      </w:pPr>
    </w:p>
    <w:p w14:paraId="75C41C35" w14:textId="77777777" w:rsidR="00C00B89" w:rsidRDefault="00C00B89">
      <w:pPr>
        <w:rPr>
          <w:rFonts w:ascii="Arial" w:eastAsia="Arial" w:hAnsi="Arial" w:cs="Arial"/>
          <w:b/>
          <w:i/>
        </w:rPr>
      </w:pPr>
    </w:p>
    <w:p w14:paraId="7F7B2518" w14:textId="77777777" w:rsidR="00C00B89" w:rsidRDefault="00C00B89">
      <w:pPr>
        <w:rPr>
          <w:rFonts w:ascii="Arial" w:eastAsia="Arial" w:hAnsi="Arial" w:cs="Arial"/>
          <w:b/>
          <w:i/>
        </w:rPr>
      </w:pPr>
    </w:p>
    <w:p w14:paraId="324B1610" w14:textId="77777777" w:rsidR="00C00B89" w:rsidRDefault="00C00B89">
      <w:pPr>
        <w:rPr>
          <w:rFonts w:ascii="Arial" w:eastAsia="Arial" w:hAnsi="Arial" w:cs="Arial"/>
          <w:b/>
          <w:i/>
        </w:rPr>
      </w:pPr>
    </w:p>
    <w:p w14:paraId="059A1F89" w14:textId="77777777" w:rsidR="00C00B89" w:rsidRDefault="00C00B89">
      <w:pPr>
        <w:rPr>
          <w:rFonts w:ascii="Arial" w:eastAsia="Arial" w:hAnsi="Arial" w:cs="Arial"/>
          <w:b/>
          <w:i/>
        </w:rPr>
      </w:pPr>
    </w:p>
    <w:p w14:paraId="04B87555" w14:textId="77777777" w:rsidR="00C00B89" w:rsidRDefault="00C00B89"/>
    <w:p w14:paraId="3379F7F3" w14:textId="77777777" w:rsidR="00C00B89" w:rsidRDefault="00314A56" w:rsidP="00336B39">
      <w:pPr>
        <w:pStyle w:val="Heading4"/>
        <w:ind w:left="720"/>
      </w:pPr>
      <w:r>
        <w:t>Workshops Committee</w:t>
      </w:r>
    </w:p>
    <w:p w14:paraId="6929F659" w14:textId="77777777" w:rsidR="00C00B89" w:rsidRDefault="00C00B89" w:rsidP="00336B39">
      <w:pPr>
        <w:tabs>
          <w:tab w:val="left" w:pos="144"/>
          <w:tab w:val="right" w:pos="9360"/>
        </w:tabs>
        <w:ind w:left="20"/>
      </w:pPr>
    </w:p>
    <w:p w14:paraId="09DCA2B4" w14:textId="77777777" w:rsidR="00C00B89" w:rsidRDefault="00314A56" w:rsidP="00336B39">
      <w:pPr>
        <w:tabs>
          <w:tab w:val="left" w:pos="144"/>
        </w:tabs>
        <w:ind w:left="691"/>
      </w:pPr>
      <w:r>
        <w:rPr>
          <w:rFonts w:ascii="Arial" w:eastAsia="Arial" w:hAnsi="Arial" w:cs="Arial"/>
        </w:rPr>
        <w:t>Qualifications/characteristics of committee members include:</w:t>
      </w:r>
    </w:p>
    <w:p w14:paraId="705A9C38" w14:textId="77777777" w:rsidR="00C00B89" w:rsidRDefault="00C00B89" w:rsidP="00336B39">
      <w:pPr>
        <w:tabs>
          <w:tab w:val="left" w:pos="144"/>
          <w:tab w:val="right" w:pos="9360"/>
        </w:tabs>
      </w:pPr>
    </w:p>
    <w:p w14:paraId="5F27FF76" w14:textId="77777777" w:rsidR="00C00B89" w:rsidRDefault="00314A56" w:rsidP="00336B39">
      <w:pPr>
        <w:numPr>
          <w:ilvl w:val="0"/>
          <w:numId w:val="40"/>
        </w:numPr>
        <w:tabs>
          <w:tab w:val="left" w:pos="144"/>
          <w:tab w:val="right" w:pos="9360"/>
        </w:tabs>
        <w:ind w:hanging="480"/>
        <w:rPr>
          <w:rFonts w:ascii="Arial" w:eastAsia="Arial" w:hAnsi="Arial" w:cs="Arial"/>
        </w:rPr>
      </w:pPr>
      <w:r>
        <w:rPr>
          <w:rFonts w:ascii="Arial" w:eastAsia="Arial" w:hAnsi="Arial" w:cs="Arial"/>
        </w:rPr>
        <w:t>Broad awareness of educational and professional issues in the field.</w:t>
      </w:r>
    </w:p>
    <w:p w14:paraId="1C803A18" w14:textId="77777777" w:rsidR="00C00B89" w:rsidRDefault="00314A56" w:rsidP="00336B39">
      <w:pPr>
        <w:numPr>
          <w:ilvl w:val="0"/>
          <w:numId w:val="40"/>
        </w:numPr>
        <w:tabs>
          <w:tab w:val="left" w:pos="144"/>
          <w:tab w:val="right" w:pos="9360"/>
        </w:tabs>
        <w:ind w:hanging="480"/>
        <w:rPr>
          <w:rFonts w:ascii="Arial" w:eastAsia="Arial" w:hAnsi="Arial" w:cs="Arial"/>
        </w:rPr>
      </w:pPr>
      <w:r>
        <w:rPr>
          <w:rFonts w:ascii="Arial" w:eastAsia="Arial" w:hAnsi="Arial" w:cs="Arial"/>
        </w:rPr>
        <w:t>Commitment to inclusiveness in programming.</w:t>
      </w:r>
    </w:p>
    <w:p w14:paraId="7E417797" w14:textId="77777777" w:rsidR="00C00B89" w:rsidRDefault="00314A56" w:rsidP="00336B39">
      <w:pPr>
        <w:numPr>
          <w:ilvl w:val="0"/>
          <w:numId w:val="40"/>
        </w:numPr>
        <w:tabs>
          <w:tab w:val="left" w:pos="144"/>
          <w:tab w:val="right" w:pos="9360"/>
        </w:tabs>
        <w:ind w:hanging="480"/>
        <w:rPr>
          <w:rFonts w:ascii="Arial" w:eastAsia="Arial" w:hAnsi="Arial" w:cs="Arial"/>
        </w:rPr>
      </w:pPr>
      <w:r>
        <w:rPr>
          <w:rFonts w:ascii="Arial" w:eastAsia="Arial" w:hAnsi="Arial" w:cs="Arial"/>
        </w:rPr>
        <w:t>Appreciation of the wide variety of members’ interests.</w:t>
      </w:r>
    </w:p>
    <w:p w14:paraId="3095E9FF" w14:textId="77777777" w:rsidR="00C00B89" w:rsidRDefault="00314A56" w:rsidP="00336B39">
      <w:pPr>
        <w:numPr>
          <w:ilvl w:val="0"/>
          <w:numId w:val="40"/>
        </w:numPr>
        <w:tabs>
          <w:tab w:val="left" w:pos="144"/>
          <w:tab w:val="right" w:pos="9360"/>
        </w:tabs>
        <w:ind w:hanging="480"/>
        <w:rPr>
          <w:rFonts w:ascii="Arial" w:eastAsia="Arial" w:hAnsi="Arial" w:cs="Arial"/>
        </w:rPr>
      </w:pPr>
      <w:r>
        <w:rPr>
          <w:rFonts w:ascii="Arial" w:eastAsia="Arial" w:hAnsi="Arial" w:cs="Arial"/>
        </w:rPr>
        <w:t>Knowledge of current trends and personalities in national AGO committees and leadership.</w:t>
      </w:r>
    </w:p>
    <w:p w14:paraId="023EA525" w14:textId="77777777" w:rsidR="00C00B89" w:rsidRDefault="00C00B89" w:rsidP="00336B39">
      <w:pPr>
        <w:tabs>
          <w:tab w:val="left" w:pos="144"/>
          <w:tab w:val="right" w:pos="9360"/>
        </w:tabs>
      </w:pPr>
    </w:p>
    <w:p w14:paraId="38523730" w14:textId="77777777" w:rsidR="00C00B89" w:rsidRDefault="00314A56" w:rsidP="00336B39">
      <w:pPr>
        <w:tabs>
          <w:tab w:val="left" w:pos="144"/>
          <w:tab w:val="right" w:pos="9360"/>
        </w:tabs>
        <w:ind w:left="720"/>
      </w:pPr>
      <w:r>
        <w:rPr>
          <w:rFonts w:ascii="Arial" w:eastAsia="Arial" w:hAnsi="Arial" w:cs="Arial"/>
        </w:rPr>
        <w:t xml:space="preserve">Workshops may be organized under headings such as Organ Literature, Organ Performance, Improvisation, Choral, Children, Youth, Professional Development, etc. The Workshops Committee should make an initial estimate of the number, types, and length of workshops to be accommodated during the convention. The SC may set a limit on the total number of workshop hours; in any case, the Workshops budget will limit the number of hours. Information about workshops and attendance from recent conventions is available from National Headquarters upon request. Early in the process, the committee should also consult with the Councillor for Education and the Regional Coordinators for Education to solicit recommendations for workshop topics and presenters. </w:t>
      </w:r>
    </w:p>
    <w:p w14:paraId="451BEF80" w14:textId="77777777" w:rsidR="00C00B89" w:rsidRDefault="00C00B89" w:rsidP="00336B39">
      <w:pPr>
        <w:tabs>
          <w:tab w:val="left" w:pos="144"/>
          <w:tab w:val="right" w:pos="9360"/>
        </w:tabs>
        <w:ind w:left="740"/>
      </w:pPr>
    </w:p>
    <w:p w14:paraId="5BBFE1C8" w14:textId="77777777" w:rsidR="00C00B89" w:rsidRDefault="00314A56" w:rsidP="00336B39">
      <w:pPr>
        <w:ind w:left="720"/>
      </w:pPr>
      <w:r>
        <w:rPr>
          <w:rFonts w:ascii="Arial" w:eastAsia="Arial" w:hAnsi="Arial" w:cs="Arial"/>
        </w:rPr>
        <w:t>A general call for proposals (which may include practical, hands-on workshops and/or academic papers) should be published two years prior to a national convention. Workshop proposals may also be solicited from convention artists, worship leaders, featured composers, organ builders, and other convention personnel. The committee may choose to organize proposals by general categories or type of presentation, which may also prove useful for publicity purposes.</w:t>
      </w:r>
    </w:p>
    <w:p w14:paraId="6B459F27" w14:textId="77777777" w:rsidR="00C00B89" w:rsidRDefault="00C00B89" w:rsidP="00336B39">
      <w:pPr>
        <w:ind w:left="720"/>
      </w:pPr>
    </w:p>
    <w:p w14:paraId="68F791C7" w14:textId="77777777" w:rsidR="00C00B89" w:rsidRDefault="00314A56" w:rsidP="00336B39">
      <w:pPr>
        <w:ind w:left="720"/>
      </w:pPr>
      <w:r>
        <w:rPr>
          <w:rFonts w:ascii="Arial" w:eastAsia="Arial" w:hAnsi="Arial" w:cs="Arial"/>
        </w:rPr>
        <w:t>Close coordination with the New Music, Performances, Worship, and Facilities committees is needed since the composers and artists hired by these committees are often logical choices as workshop presenters. The SC shall set a policy regarding proportional division of expenses in cases where an artist presents both a performance and a workshop.</w:t>
      </w:r>
    </w:p>
    <w:p w14:paraId="7CA06DCF" w14:textId="77777777" w:rsidR="00C00B89" w:rsidRDefault="00C00B89" w:rsidP="00336B39">
      <w:pPr>
        <w:ind w:left="720"/>
      </w:pPr>
    </w:p>
    <w:p w14:paraId="1FD0CC8B" w14:textId="6B8E48C8" w:rsidR="00336B39" w:rsidRDefault="00314A56" w:rsidP="00336B39">
      <w:pPr>
        <w:ind w:left="720"/>
        <w:rPr>
          <w:rFonts w:ascii="Arial" w:eastAsia="Arial" w:hAnsi="Arial" w:cs="Arial"/>
        </w:rPr>
      </w:pPr>
      <w:bookmarkStart w:id="25" w:name="_Hlk81401638"/>
      <w:r>
        <w:rPr>
          <w:rFonts w:ascii="Arial" w:eastAsia="Arial" w:hAnsi="Arial" w:cs="Arial"/>
        </w:rPr>
        <w:t xml:space="preserve">Once choices have been made from the submitted and solicited proposals, the Workshops Committee should begin to fit presentations into the schedule by time, location, and projected attendance, maintaining a variety of choices in each </w:t>
      </w:r>
      <w:r>
        <w:rPr>
          <w:rFonts w:ascii="Arial" w:eastAsia="Arial" w:hAnsi="Arial" w:cs="Arial"/>
        </w:rPr>
        <w:lastRenderedPageBreak/>
        <w:t>time period. Rehearsal and performance times will affect the scheduling of convention artists. Experience shows that no more than 75% of the convention attends workshops at any one time and that, as a general trend, workshop</w:t>
      </w:r>
      <w:r w:rsidR="00115AD8">
        <w:rPr>
          <w:rFonts w:ascii="Arial" w:eastAsia="Arial" w:hAnsi="Arial" w:cs="Arial"/>
        </w:rPr>
        <w:t xml:space="preserve"> </w:t>
      </w:r>
    </w:p>
    <w:p w14:paraId="4A4EC714" w14:textId="52515FDF" w:rsidR="00C00B89" w:rsidRDefault="00314A56" w:rsidP="00C02CE4">
      <w:pPr>
        <w:spacing w:after="120"/>
        <w:ind w:left="720"/>
        <w:rPr>
          <w:rFonts w:ascii="Arial" w:eastAsia="Arial" w:hAnsi="Arial" w:cs="Arial"/>
        </w:rPr>
      </w:pPr>
      <w:r>
        <w:rPr>
          <w:rFonts w:ascii="Arial" w:eastAsia="Arial" w:hAnsi="Arial" w:cs="Arial"/>
        </w:rPr>
        <w:t xml:space="preserve">attendance decreases as the week progresses (note: choral reading sessions tend to garner more attendees). </w:t>
      </w:r>
      <w:r w:rsidR="00115AD8" w:rsidRPr="00423683">
        <w:rPr>
          <w:rFonts w:ascii="Arial" w:eastAsia="Arial" w:hAnsi="Arial" w:cs="Arial"/>
        </w:rPr>
        <w:t xml:space="preserve">Experience </w:t>
      </w:r>
      <w:r w:rsidR="00115AD8">
        <w:rPr>
          <w:rFonts w:ascii="Arial" w:eastAsia="Arial" w:hAnsi="Arial" w:cs="Arial"/>
        </w:rPr>
        <w:t xml:space="preserve">also </w:t>
      </w:r>
      <w:r w:rsidR="00115AD8" w:rsidRPr="00423683">
        <w:rPr>
          <w:rFonts w:ascii="Arial" w:eastAsia="Arial" w:hAnsi="Arial" w:cs="Arial"/>
        </w:rPr>
        <w:t>tells us it is wise to schedule workshops in the morning as participation in workshops diminishes later in the day.</w:t>
      </w:r>
      <w:r w:rsidR="00115AD8">
        <w:rPr>
          <w:rFonts w:ascii="Arial" w:eastAsia="Arial" w:hAnsi="Arial" w:cs="Arial"/>
        </w:rPr>
        <w:t xml:space="preserve"> However</w:t>
      </w:r>
      <w:r>
        <w:rPr>
          <w:rFonts w:ascii="Arial" w:eastAsia="Arial" w:hAnsi="Arial" w:cs="Arial"/>
        </w:rPr>
        <w:t xml:space="preserve">, workshops that begin before 9:00 a.m. tend to be less popular. </w:t>
      </w:r>
    </w:p>
    <w:p w14:paraId="7BAE7C92" w14:textId="46EB776D" w:rsidR="00115AD8" w:rsidRDefault="00314A56" w:rsidP="00C02CE4">
      <w:pPr>
        <w:spacing w:after="120"/>
        <w:ind w:left="720"/>
        <w:rPr>
          <w:rFonts w:ascii="Arial" w:eastAsia="Arial" w:hAnsi="Arial" w:cs="Arial"/>
        </w:rPr>
      </w:pPr>
      <w:r>
        <w:rPr>
          <w:rFonts w:ascii="Arial" w:eastAsia="Arial" w:hAnsi="Arial" w:cs="Arial"/>
        </w:rPr>
        <w:t xml:space="preserve">As many workshops as possible should be placed in the convention hotel, as busing to workshops can be a logistical problem. Workshops outside the hotel should be kept within easy walking distance. Ample time must be allowed in the schedule for walking or busing between workshops. </w:t>
      </w:r>
    </w:p>
    <w:p w14:paraId="463235EF" w14:textId="16D7CE99" w:rsidR="00C00B89" w:rsidRDefault="00423683" w:rsidP="00C02CE4">
      <w:pPr>
        <w:spacing w:after="120"/>
        <w:ind w:left="720"/>
      </w:pPr>
      <w:r w:rsidRPr="00423683">
        <w:rPr>
          <w:rFonts w:ascii="Arial" w:eastAsia="Arial" w:hAnsi="Arial" w:cs="Arial"/>
        </w:rPr>
        <w:t xml:space="preserve">Workshops Committee should anticipate the need to accommodate and be prepared to schedule up to 12 workshops for National </w:t>
      </w:r>
      <w:r w:rsidR="00115AD8">
        <w:rPr>
          <w:rFonts w:ascii="Arial" w:eastAsia="Arial" w:hAnsi="Arial" w:cs="Arial"/>
        </w:rPr>
        <w:t>Committees and Staff</w:t>
      </w:r>
      <w:r w:rsidRPr="00423683">
        <w:rPr>
          <w:rFonts w:ascii="Arial" w:eastAsia="Arial" w:hAnsi="Arial" w:cs="Arial"/>
        </w:rPr>
        <w:t>. Members of National Committees who present workshops at an AGO National Convention will receive $125 per person in compensation.  These funds come from the budget of the National Officer or Councillor in whose portfolio that committee falls. National Officers</w:t>
      </w:r>
      <w:r w:rsidR="00115AD8">
        <w:rPr>
          <w:rFonts w:ascii="Arial" w:eastAsia="Arial" w:hAnsi="Arial" w:cs="Arial"/>
        </w:rPr>
        <w:t xml:space="preserve">, </w:t>
      </w:r>
      <w:r w:rsidRPr="00423683">
        <w:rPr>
          <w:rFonts w:ascii="Arial" w:eastAsia="Arial" w:hAnsi="Arial" w:cs="Arial"/>
        </w:rPr>
        <w:t>Councillors</w:t>
      </w:r>
      <w:r w:rsidR="00115AD8">
        <w:rPr>
          <w:rFonts w:ascii="Arial" w:eastAsia="Arial" w:hAnsi="Arial" w:cs="Arial"/>
        </w:rPr>
        <w:t>, and Staff</w:t>
      </w:r>
      <w:r w:rsidRPr="00423683">
        <w:rPr>
          <w:rFonts w:ascii="Arial" w:eastAsia="Arial" w:hAnsi="Arial" w:cs="Arial"/>
        </w:rPr>
        <w:t xml:space="preserve"> who present workshops at AGO National Conventions do not receive compensation. All other expenses for these workshops will be paid out of the National budget except for room rental costs. </w:t>
      </w:r>
      <w:r w:rsidR="00314A56">
        <w:rPr>
          <w:rFonts w:ascii="Arial" w:eastAsia="Arial" w:hAnsi="Arial" w:cs="Arial"/>
        </w:rPr>
        <w:t>Contracts should be prepared and sent, specifying honoraria, schedule, and requested A/V equipment for all presenters (see Addendum C).</w:t>
      </w:r>
    </w:p>
    <w:bookmarkEnd w:id="25"/>
    <w:p w14:paraId="6F3AC350" w14:textId="67AF30AE" w:rsidR="00C00B89" w:rsidRDefault="00314A56" w:rsidP="00C02CE4">
      <w:pPr>
        <w:tabs>
          <w:tab w:val="left" w:pos="144"/>
          <w:tab w:val="right" w:pos="9360"/>
        </w:tabs>
        <w:spacing w:after="120"/>
        <w:ind w:left="720"/>
      </w:pPr>
      <w:r>
        <w:rPr>
          <w:rFonts w:ascii="Arial" w:eastAsia="Arial" w:hAnsi="Arial" w:cs="Arial"/>
        </w:rPr>
        <w:t xml:space="preserve">Prior to issuing contracts, workshop presenters and titles must be approved by the SC. All workshop titles, descriptions, biographies, and high-resolution photographs must be received by the Workshops Committee no later than May 1 of the year prior to the convention for preparation of registration via the convention website. Each presenter will have to provide a one-paragraph description for publication in the program book and on the website and the mobile app. Production-ready copy about workshops should be sent to Program Book, Information Technology/Website, and Mobile App committees by July 1 of the year prior to the convention. </w:t>
      </w:r>
    </w:p>
    <w:p w14:paraId="3C63D756" w14:textId="77777777" w:rsidR="00C00B89" w:rsidRDefault="00314A56" w:rsidP="00336B39">
      <w:pPr>
        <w:tabs>
          <w:tab w:val="left" w:pos="144"/>
          <w:tab w:val="right" w:pos="9360"/>
        </w:tabs>
        <w:ind w:left="720"/>
      </w:pPr>
      <w:r>
        <w:rPr>
          <w:rFonts w:ascii="Arial" w:eastAsia="Arial" w:hAnsi="Arial" w:cs="Arial"/>
        </w:rPr>
        <w:t>Should you choose to do sign-ups for workshops, the Workshops Chair should request periodic reports from the Registrar in case room assignments need to be shifted to allow for greater or less than expected attendance. Any changes in location should be reflected in the program book and on the website and the mobile app. Once the book has been printed, changes should be made only in cases of emergency, and these should be announced on the mobile app and website and on signs in the registration and workshop areas.</w:t>
      </w:r>
    </w:p>
    <w:p w14:paraId="4FEF5FC8" w14:textId="77777777" w:rsidR="00C00B89" w:rsidRDefault="00314A56" w:rsidP="00336B39">
      <w:pPr>
        <w:tabs>
          <w:tab w:val="left" w:pos="144"/>
          <w:tab w:val="left" w:pos="1440"/>
          <w:tab w:val="right" w:pos="9360"/>
        </w:tabs>
        <w:ind w:left="720"/>
        <w:rPr>
          <w:rFonts w:ascii="Arial" w:eastAsia="Arial" w:hAnsi="Arial" w:cs="Arial"/>
        </w:rPr>
      </w:pPr>
      <w:r>
        <w:rPr>
          <w:rFonts w:ascii="Arial" w:eastAsia="Arial" w:hAnsi="Arial" w:cs="Arial"/>
        </w:rPr>
        <w:t>Duties of the committee:</w:t>
      </w:r>
    </w:p>
    <w:p w14:paraId="2D3A593E" w14:textId="77777777" w:rsidR="00C00B89" w:rsidRDefault="00C00B89" w:rsidP="00336B39">
      <w:pPr>
        <w:tabs>
          <w:tab w:val="left" w:pos="144"/>
          <w:tab w:val="left" w:pos="1440"/>
          <w:tab w:val="right" w:pos="9360"/>
        </w:tabs>
        <w:ind w:left="720"/>
      </w:pPr>
    </w:p>
    <w:p w14:paraId="327E7458" w14:textId="77777777" w:rsidR="00C00B89" w:rsidRDefault="00314A56" w:rsidP="00336B39">
      <w:pPr>
        <w:tabs>
          <w:tab w:val="left" w:pos="144"/>
          <w:tab w:val="right" w:pos="9360"/>
        </w:tabs>
        <w:ind w:left="740"/>
        <w:rPr>
          <w:rFonts w:ascii="Arial" w:eastAsia="Arial" w:hAnsi="Arial" w:cs="Arial"/>
          <w:i/>
        </w:rPr>
      </w:pPr>
      <w:r>
        <w:rPr>
          <w:rFonts w:ascii="Arial" w:eastAsia="Arial" w:hAnsi="Arial" w:cs="Arial"/>
          <w:i/>
        </w:rPr>
        <w:t xml:space="preserve">A coordinated approach to donors/vendors/exhibitors/advertisers by the following </w:t>
      </w:r>
      <w:r>
        <w:rPr>
          <w:rFonts w:ascii="Arial" w:eastAsia="Arial" w:hAnsi="Arial" w:cs="Arial"/>
          <w:i/>
        </w:rPr>
        <w:lastRenderedPageBreak/>
        <w:t xml:space="preserve">committees: Advertising, Exhibits, Gifts and Grants, Promotion, and Workshops will result in a significant saving of time and energy and greater financial reward. </w:t>
      </w:r>
    </w:p>
    <w:p w14:paraId="38421F1F" w14:textId="77777777" w:rsidR="00C00B89" w:rsidRDefault="00C00B89" w:rsidP="00336B39">
      <w:pPr>
        <w:tabs>
          <w:tab w:val="left" w:pos="144"/>
          <w:tab w:val="right" w:pos="9360"/>
        </w:tabs>
        <w:ind w:left="740"/>
      </w:pPr>
    </w:p>
    <w:p w14:paraId="5BB0C938" w14:textId="77777777" w:rsidR="00C00B89" w:rsidRDefault="00314A56" w:rsidP="00336B39">
      <w:pPr>
        <w:numPr>
          <w:ilvl w:val="0"/>
          <w:numId w:val="61"/>
        </w:numPr>
        <w:tabs>
          <w:tab w:val="left" w:pos="144"/>
          <w:tab w:val="right" w:pos="9360"/>
        </w:tabs>
        <w:ind w:hanging="480"/>
        <w:rPr>
          <w:rFonts w:ascii="Arial" w:eastAsia="Arial" w:hAnsi="Arial" w:cs="Arial"/>
        </w:rPr>
      </w:pPr>
      <w:r>
        <w:rPr>
          <w:rFonts w:ascii="Arial" w:eastAsia="Arial" w:hAnsi="Arial" w:cs="Arial"/>
        </w:rPr>
        <w:t xml:space="preserve">Develop a specific committee budget (including honoraria) and timeline, </w:t>
      </w:r>
      <w:proofErr w:type="gramStart"/>
      <w:r>
        <w:rPr>
          <w:rFonts w:ascii="Arial" w:eastAsia="Arial" w:hAnsi="Arial" w:cs="Arial"/>
        </w:rPr>
        <w:t>and,</w:t>
      </w:r>
      <w:proofErr w:type="gramEnd"/>
      <w:r>
        <w:rPr>
          <w:rFonts w:ascii="Arial" w:eastAsia="Arial" w:hAnsi="Arial" w:cs="Arial"/>
        </w:rPr>
        <w:t xml:space="preserve"> once approved, operate within them.</w:t>
      </w:r>
    </w:p>
    <w:p w14:paraId="127170E7" w14:textId="1B9EABCE" w:rsidR="00336B39" w:rsidRPr="00C02CE4" w:rsidRDefault="00314A56" w:rsidP="000744B5">
      <w:pPr>
        <w:numPr>
          <w:ilvl w:val="0"/>
          <w:numId w:val="61"/>
        </w:numPr>
        <w:tabs>
          <w:tab w:val="left" w:pos="144"/>
          <w:tab w:val="right" w:pos="9360"/>
        </w:tabs>
        <w:ind w:hanging="480"/>
        <w:rPr>
          <w:rFonts w:ascii="Arial" w:eastAsia="Arial" w:hAnsi="Arial" w:cs="Arial"/>
        </w:rPr>
      </w:pPr>
      <w:r w:rsidRPr="00C02CE4">
        <w:rPr>
          <w:rFonts w:ascii="Arial" w:eastAsia="Arial" w:hAnsi="Arial" w:cs="Arial"/>
        </w:rPr>
        <w:t>Define workshop topic areas (Organ, Choral, Children, etc.).</w:t>
      </w:r>
    </w:p>
    <w:p w14:paraId="2505195F" w14:textId="77777777" w:rsidR="00C00B89" w:rsidRDefault="00314A56" w:rsidP="00336B39">
      <w:pPr>
        <w:numPr>
          <w:ilvl w:val="0"/>
          <w:numId w:val="61"/>
        </w:numPr>
        <w:tabs>
          <w:tab w:val="left" w:pos="144"/>
          <w:tab w:val="right" w:pos="9360"/>
        </w:tabs>
        <w:ind w:hanging="480"/>
        <w:rPr>
          <w:rFonts w:ascii="Arial" w:eastAsia="Arial" w:hAnsi="Arial" w:cs="Arial"/>
        </w:rPr>
      </w:pPr>
      <w:r>
        <w:rPr>
          <w:rFonts w:ascii="Arial" w:eastAsia="Arial" w:hAnsi="Arial" w:cs="Arial"/>
        </w:rPr>
        <w:t>Issue a call for workshop proposals, through TAO and other Guild channels, two years prior to the convention.</w:t>
      </w:r>
    </w:p>
    <w:p w14:paraId="4FAB27FA" w14:textId="77777777" w:rsidR="00C00B89" w:rsidRDefault="00314A56" w:rsidP="00336B39">
      <w:pPr>
        <w:numPr>
          <w:ilvl w:val="0"/>
          <w:numId w:val="61"/>
        </w:numPr>
        <w:tabs>
          <w:tab w:val="left" w:pos="144"/>
          <w:tab w:val="right" w:pos="9360"/>
        </w:tabs>
        <w:ind w:hanging="480"/>
        <w:rPr>
          <w:rFonts w:ascii="Arial" w:eastAsia="Arial" w:hAnsi="Arial" w:cs="Arial"/>
        </w:rPr>
      </w:pPr>
      <w:r>
        <w:rPr>
          <w:rFonts w:ascii="Arial" w:eastAsia="Arial" w:hAnsi="Arial" w:cs="Arial"/>
        </w:rPr>
        <w:t>Finalize availability of potential workshop presenters.</w:t>
      </w:r>
    </w:p>
    <w:p w14:paraId="7429932F" w14:textId="77777777" w:rsidR="00C00B89" w:rsidRDefault="00314A56" w:rsidP="00336B39">
      <w:pPr>
        <w:numPr>
          <w:ilvl w:val="0"/>
          <w:numId w:val="61"/>
        </w:numPr>
        <w:tabs>
          <w:tab w:val="left" w:pos="144"/>
          <w:tab w:val="right" w:pos="9360"/>
        </w:tabs>
        <w:ind w:hanging="480"/>
        <w:rPr>
          <w:rFonts w:ascii="Arial" w:eastAsia="Arial" w:hAnsi="Arial" w:cs="Arial"/>
        </w:rPr>
      </w:pPr>
      <w:r>
        <w:rPr>
          <w:rFonts w:ascii="Arial" w:eastAsia="Arial" w:hAnsi="Arial" w:cs="Arial"/>
        </w:rPr>
        <w:t>Identify possible workshop venues.</w:t>
      </w:r>
    </w:p>
    <w:p w14:paraId="7A006B74" w14:textId="77777777" w:rsidR="00C00B89" w:rsidRPr="00336B39" w:rsidRDefault="00314A56" w:rsidP="00336B39">
      <w:pPr>
        <w:numPr>
          <w:ilvl w:val="0"/>
          <w:numId w:val="61"/>
        </w:numPr>
        <w:tabs>
          <w:tab w:val="left" w:pos="144"/>
          <w:tab w:val="right" w:pos="9360"/>
        </w:tabs>
        <w:ind w:hanging="480"/>
        <w:rPr>
          <w:rFonts w:ascii="Arial" w:eastAsia="Arial" w:hAnsi="Arial" w:cs="Arial"/>
        </w:rPr>
      </w:pPr>
      <w:r>
        <w:rPr>
          <w:rFonts w:ascii="Arial" w:eastAsia="Arial" w:hAnsi="Arial" w:cs="Arial"/>
        </w:rPr>
        <w:t>Prepare clear and detailed contracts (See Addendum C).</w:t>
      </w:r>
    </w:p>
    <w:p w14:paraId="7D274B3B" w14:textId="77777777" w:rsidR="00C00B89" w:rsidRDefault="00314A56" w:rsidP="00336B39">
      <w:pPr>
        <w:numPr>
          <w:ilvl w:val="0"/>
          <w:numId w:val="61"/>
        </w:numPr>
        <w:tabs>
          <w:tab w:val="left" w:pos="144"/>
          <w:tab w:val="right" w:pos="9360"/>
        </w:tabs>
        <w:ind w:hanging="480"/>
        <w:rPr>
          <w:rFonts w:ascii="Arial" w:eastAsia="Arial" w:hAnsi="Arial" w:cs="Arial"/>
        </w:rPr>
      </w:pPr>
      <w:r>
        <w:rPr>
          <w:rFonts w:ascii="Arial" w:eastAsia="Arial" w:hAnsi="Arial" w:cs="Arial"/>
        </w:rPr>
        <w:t>Budget and arrange for audio-visual needs:</w:t>
      </w:r>
    </w:p>
    <w:p w14:paraId="677E0DA4" w14:textId="77777777" w:rsidR="00C00B89" w:rsidRDefault="00314A56" w:rsidP="00336B39">
      <w:pPr>
        <w:numPr>
          <w:ilvl w:val="1"/>
          <w:numId w:val="61"/>
        </w:numPr>
        <w:tabs>
          <w:tab w:val="left" w:pos="144"/>
          <w:tab w:val="left" w:pos="740"/>
        </w:tabs>
        <w:ind w:hanging="360"/>
        <w:rPr>
          <w:rFonts w:ascii="Arial" w:eastAsia="Arial" w:hAnsi="Arial" w:cs="Arial"/>
        </w:rPr>
      </w:pPr>
      <w:r>
        <w:rPr>
          <w:rFonts w:ascii="Arial" w:eastAsia="Arial" w:hAnsi="Arial" w:cs="Arial"/>
        </w:rPr>
        <w:t>Audio-visual needs must be spelled out in the presenter's contract. Requests for audio-visual resources beyond those listed in the contract will be denied.</w:t>
      </w:r>
    </w:p>
    <w:p w14:paraId="69DE4C7A" w14:textId="77777777" w:rsidR="00C00B89" w:rsidRDefault="00314A56" w:rsidP="00336B39">
      <w:pPr>
        <w:numPr>
          <w:ilvl w:val="1"/>
          <w:numId w:val="61"/>
        </w:numPr>
        <w:tabs>
          <w:tab w:val="left" w:pos="144"/>
          <w:tab w:val="left" w:pos="740"/>
        </w:tabs>
        <w:ind w:hanging="360"/>
        <w:rPr>
          <w:rFonts w:ascii="Arial" w:eastAsia="Arial" w:hAnsi="Arial" w:cs="Arial"/>
        </w:rPr>
      </w:pPr>
      <w:r>
        <w:rPr>
          <w:rFonts w:ascii="Arial" w:eastAsia="Arial" w:hAnsi="Arial" w:cs="Arial"/>
        </w:rPr>
        <w:t>Audio-visual equipment and services will be required for each workshop and will be expensive. The Workshops Committee is responsible for ensuring that audio-visual equipment is set-up and working in accordance with each presenter’s contract.</w:t>
      </w:r>
    </w:p>
    <w:p w14:paraId="1028E6D9" w14:textId="77777777" w:rsidR="00C00B89" w:rsidRDefault="00314A56" w:rsidP="00336B39">
      <w:pPr>
        <w:numPr>
          <w:ilvl w:val="1"/>
          <w:numId w:val="61"/>
        </w:numPr>
        <w:tabs>
          <w:tab w:val="left" w:pos="144"/>
          <w:tab w:val="left" w:pos="740"/>
        </w:tabs>
        <w:ind w:hanging="360"/>
        <w:rPr>
          <w:rFonts w:ascii="Arial" w:eastAsia="Arial" w:hAnsi="Arial" w:cs="Arial"/>
        </w:rPr>
      </w:pPr>
      <w:r>
        <w:rPr>
          <w:rFonts w:ascii="Arial" w:eastAsia="Arial" w:hAnsi="Arial" w:cs="Arial"/>
        </w:rPr>
        <w:t>Adequate microphones must be provided for every workshop. If registrants are to be seated away from the action (as in the nave of a church where the presenter is in the gallery), arrangements must be made for them to see and hear, as well as those who are close to the presenter.</w:t>
      </w:r>
    </w:p>
    <w:p w14:paraId="0C2CD659" w14:textId="77777777" w:rsidR="00C00B89" w:rsidRDefault="00314A56" w:rsidP="00336B39">
      <w:pPr>
        <w:numPr>
          <w:ilvl w:val="1"/>
          <w:numId w:val="61"/>
        </w:numPr>
        <w:tabs>
          <w:tab w:val="left" w:pos="144"/>
          <w:tab w:val="left" w:pos="740"/>
        </w:tabs>
        <w:ind w:hanging="360"/>
        <w:rPr>
          <w:rFonts w:ascii="Arial" w:eastAsia="Arial" w:hAnsi="Arial" w:cs="Arial"/>
        </w:rPr>
      </w:pPr>
      <w:r>
        <w:rPr>
          <w:rFonts w:ascii="Arial" w:eastAsia="Arial" w:hAnsi="Arial" w:cs="Arial"/>
        </w:rPr>
        <w:t>If the SC chooses to record selected workshops, the Workshops Committee must make those arrangements and budget for them. A clause allowing the recording of the workshop should be included in each presenter's contract.</w:t>
      </w:r>
    </w:p>
    <w:p w14:paraId="2F27BAB2" w14:textId="77777777" w:rsidR="00C00B89" w:rsidRDefault="00314A56" w:rsidP="00336B39">
      <w:pPr>
        <w:numPr>
          <w:ilvl w:val="1"/>
          <w:numId w:val="61"/>
        </w:numPr>
        <w:tabs>
          <w:tab w:val="left" w:pos="144"/>
          <w:tab w:val="left" w:pos="740"/>
        </w:tabs>
        <w:ind w:hanging="360"/>
        <w:rPr>
          <w:rFonts w:ascii="Arial" w:eastAsia="Arial" w:hAnsi="Arial" w:cs="Arial"/>
        </w:rPr>
      </w:pPr>
      <w:r>
        <w:rPr>
          <w:rFonts w:ascii="Arial" w:eastAsia="Arial" w:hAnsi="Arial" w:cs="Arial"/>
        </w:rPr>
        <w:t xml:space="preserve">If National Councillors wish to have any of their committee’s workshops recorded, the Workshops Committee will assist in making those arrangements. Recording costs for National Committee workshops are covered by the National budget. A clause allowing the recording of the workshop should be included in each presenter's contract. </w:t>
      </w:r>
    </w:p>
    <w:p w14:paraId="22321881" w14:textId="77777777" w:rsidR="00C00B89" w:rsidRDefault="00314A56" w:rsidP="00336B39">
      <w:pPr>
        <w:numPr>
          <w:ilvl w:val="0"/>
          <w:numId w:val="61"/>
        </w:numPr>
        <w:tabs>
          <w:tab w:val="left" w:pos="144"/>
          <w:tab w:val="right" w:pos="9360"/>
        </w:tabs>
        <w:ind w:hanging="480"/>
        <w:rPr>
          <w:rFonts w:ascii="Arial" w:eastAsia="Arial" w:hAnsi="Arial" w:cs="Arial"/>
        </w:rPr>
      </w:pPr>
      <w:r>
        <w:rPr>
          <w:rFonts w:ascii="Arial" w:eastAsia="Arial" w:hAnsi="Arial" w:cs="Arial"/>
        </w:rPr>
        <w:t>Handouts:</w:t>
      </w:r>
    </w:p>
    <w:p w14:paraId="76E2DE88" w14:textId="77777777" w:rsidR="00C00B89" w:rsidRDefault="00314A56" w:rsidP="00336B39">
      <w:pPr>
        <w:numPr>
          <w:ilvl w:val="1"/>
          <w:numId w:val="61"/>
        </w:numPr>
        <w:tabs>
          <w:tab w:val="left" w:pos="144"/>
          <w:tab w:val="left" w:pos="740"/>
        </w:tabs>
        <w:ind w:hanging="360"/>
        <w:rPr>
          <w:rFonts w:ascii="Arial" w:eastAsia="Arial" w:hAnsi="Arial" w:cs="Arial"/>
        </w:rPr>
      </w:pPr>
      <w:r>
        <w:rPr>
          <w:rFonts w:ascii="Arial" w:eastAsia="Arial" w:hAnsi="Arial" w:cs="Arial"/>
        </w:rPr>
        <w:t>Presenters are responsible for providing their own handouts and are expected to make their handouts available in digital formats.</w:t>
      </w:r>
    </w:p>
    <w:p w14:paraId="78800728" w14:textId="77777777" w:rsidR="00C00B89" w:rsidRDefault="00314A56" w:rsidP="00336B39">
      <w:pPr>
        <w:numPr>
          <w:ilvl w:val="1"/>
          <w:numId w:val="61"/>
        </w:numPr>
        <w:tabs>
          <w:tab w:val="left" w:pos="144"/>
          <w:tab w:val="left" w:pos="740"/>
        </w:tabs>
        <w:ind w:hanging="360"/>
        <w:rPr>
          <w:rFonts w:ascii="Arial" w:eastAsia="Arial" w:hAnsi="Arial" w:cs="Arial"/>
        </w:rPr>
      </w:pPr>
      <w:r>
        <w:rPr>
          <w:rFonts w:ascii="Arial" w:eastAsia="Arial" w:hAnsi="Arial" w:cs="Arial"/>
        </w:rPr>
        <w:t>If the information is available, the Workshops Committee is responsible for providing to the presenter in a timely manner the approximate number of attendees.</w:t>
      </w:r>
    </w:p>
    <w:p w14:paraId="629F7E31" w14:textId="77777777" w:rsidR="00C00B89" w:rsidRDefault="00314A56" w:rsidP="00336B39">
      <w:pPr>
        <w:numPr>
          <w:ilvl w:val="0"/>
          <w:numId w:val="61"/>
        </w:numPr>
        <w:tabs>
          <w:tab w:val="left" w:pos="144"/>
          <w:tab w:val="right" w:pos="9360"/>
        </w:tabs>
        <w:ind w:hanging="480"/>
        <w:contextualSpacing/>
        <w:rPr>
          <w:rFonts w:ascii="Arial" w:eastAsia="Arial" w:hAnsi="Arial" w:cs="Arial"/>
        </w:rPr>
      </w:pPr>
      <w:r>
        <w:rPr>
          <w:rFonts w:ascii="Arial" w:eastAsia="Arial" w:hAnsi="Arial" w:cs="Arial"/>
        </w:rPr>
        <w:t xml:space="preserve">Obtain workshop titles, descriptions, biographies, and high-resolution photographs. These must be received by the Workshops Committee by </w:t>
      </w:r>
      <w:r>
        <w:rPr>
          <w:rFonts w:ascii="Arial" w:eastAsia="Arial" w:hAnsi="Arial" w:cs="Arial"/>
        </w:rPr>
        <w:lastRenderedPageBreak/>
        <w:t>May 1 of the year prior to the convention.</w:t>
      </w:r>
    </w:p>
    <w:p w14:paraId="1BB916F6" w14:textId="77777777" w:rsidR="00336B39" w:rsidRPr="00B87CC5" w:rsidRDefault="00314A56" w:rsidP="00B87CC5">
      <w:pPr>
        <w:numPr>
          <w:ilvl w:val="0"/>
          <w:numId w:val="61"/>
        </w:numPr>
        <w:tabs>
          <w:tab w:val="left" w:pos="144"/>
          <w:tab w:val="right" w:pos="9360"/>
        </w:tabs>
        <w:ind w:hanging="480"/>
        <w:rPr>
          <w:rFonts w:ascii="Arial" w:eastAsia="Arial" w:hAnsi="Arial" w:cs="Arial"/>
        </w:rPr>
      </w:pPr>
      <w:r>
        <w:rPr>
          <w:rFonts w:ascii="Arial" w:eastAsia="Arial" w:hAnsi="Arial" w:cs="Arial"/>
        </w:rPr>
        <w:t>Provide production-ready workshop descriptions, high-resolution photographs, and presenter biographies by July 1 of the year prior to the convention for publication in the program book and on the website and the mobile app, and for the Promotion Committee.</w:t>
      </w:r>
    </w:p>
    <w:p w14:paraId="26B2AA32" w14:textId="77777777" w:rsidR="00C00B89" w:rsidRDefault="00314A56" w:rsidP="00336B39">
      <w:pPr>
        <w:numPr>
          <w:ilvl w:val="0"/>
          <w:numId w:val="61"/>
        </w:numPr>
        <w:tabs>
          <w:tab w:val="left" w:pos="144"/>
          <w:tab w:val="right" w:pos="9360"/>
        </w:tabs>
        <w:ind w:hanging="480"/>
        <w:rPr>
          <w:rFonts w:ascii="Arial" w:eastAsia="Arial" w:hAnsi="Arial" w:cs="Arial"/>
        </w:rPr>
      </w:pPr>
      <w:r>
        <w:rPr>
          <w:rFonts w:ascii="Arial" w:eastAsia="Arial" w:hAnsi="Arial" w:cs="Arial"/>
        </w:rPr>
        <w:t>Appoint a host and secure and train any other volunteers for each workshop in coordination with Facilities and Volunteers:</w:t>
      </w:r>
    </w:p>
    <w:p w14:paraId="2F37F6F0" w14:textId="77777777" w:rsidR="00C00B89" w:rsidRPr="00336B39" w:rsidRDefault="00314A56" w:rsidP="00336B39">
      <w:pPr>
        <w:numPr>
          <w:ilvl w:val="1"/>
          <w:numId w:val="61"/>
        </w:numPr>
        <w:tabs>
          <w:tab w:val="left" w:pos="144"/>
          <w:tab w:val="left" w:pos="740"/>
        </w:tabs>
        <w:ind w:hanging="360"/>
        <w:rPr>
          <w:rFonts w:ascii="Arial" w:eastAsia="Arial" w:hAnsi="Arial" w:cs="Arial"/>
        </w:rPr>
      </w:pPr>
      <w:r>
        <w:rPr>
          <w:rFonts w:ascii="Arial" w:eastAsia="Arial" w:hAnsi="Arial" w:cs="Arial"/>
        </w:rPr>
        <w:t xml:space="preserve">The host should have enough information to introduce the topic and </w:t>
      </w:r>
      <w:proofErr w:type="gramStart"/>
      <w:r>
        <w:rPr>
          <w:rFonts w:ascii="Arial" w:eastAsia="Arial" w:hAnsi="Arial" w:cs="Arial"/>
        </w:rPr>
        <w:t>presenter, and</w:t>
      </w:r>
      <w:proofErr w:type="gramEnd"/>
      <w:r>
        <w:rPr>
          <w:rFonts w:ascii="Arial" w:eastAsia="Arial" w:hAnsi="Arial" w:cs="Arial"/>
        </w:rPr>
        <w:t xml:space="preserve"> should have ready access to the Workshops Chair and the audio-visual company in case problems arise during the workshop. The host should record attendance figures, distribute handouts, and help with A/V equipment.</w:t>
      </w:r>
    </w:p>
    <w:p w14:paraId="11092690" w14:textId="77777777" w:rsidR="00C00B89" w:rsidRDefault="00314A56" w:rsidP="00336B39">
      <w:pPr>
        <w:numPr>
          <w:ilvl w:val="1"/>
          <w:numId w:val="61"/>
        </w:numPr>
        <w:tabs>
          <w:tab w:val="left" w:pos="144"/>
          <w:tab w:val="left" w:pos="740"/>
        </w:tabs>
        <w:ind w:hanging="360"/>
        <w:rPr>
          <w:rFonts w:ascii="Arial" w:eastAsia="Arial" w:hAnsi="Arial" w:cs="Arial"/>
        </w:rPr>
      </w:pPr>
      <w:r>
        <w:rPr>
          <w:rFonts w:ascii="Arial" w:eastAsia="Arial" w:hAnsi="Arial" w:cs="Arial"/>
        </w:rPr>
        <w:t xml:space="preserve">The host should have contact information for support staff for help in dealing with technical issues such as room setup, climate, lighting, A/V support, or any emergency situations. </w:t>
      </w:r>
    </w:p>
    <w:p w14:paraId="27191FD5" w14:textId="77777777" w:rsidR="00C00B89" w:rsidRDefault="00314A56" w:rsidP="00336B39">
      <w:pPr>
        <w:numPr>
          <w:ilvl w:val="1"/>
          <w:numId w:val="61"/>
        </w:numPr>
        <w:tabs>
          <w:tab w:val="left" w:pos="144"/>
        </w:tabs>
        <w:ind w:hanging="360"/>
        <w:rPr>
          <w:rFonts w:ascii="Arial" w:eastAsia="Arial" w:hAnsi="Arial" w:cs="Arial"/>
        </w:rPr>
      </w:pPr>
      <w:r>
        <w:rPr>
          <w:rFonts w:ascii="Arial" w:eastAsia="Arial" w:hAnsi="Arial" w:cs="Arial"/>
        </w:rPr>
        <w:t>The host should be familiar with the workshop schedule, room assignments, and other venue locations to help direct registrants between sessions.</w:t>
      </w:r>
    </w:p>
    <w:p w14:paraId="09E6E6BB" w14:textId="77777777" w:rsidR="00C00B89" w:rsidRDefault="00314A56" w:rsidP="00336B39">
      <w:pPr>
        <w:numPr>
          <w:ilvl w:val="0"/>
          <w:numId w:val="61"/>
        </w:numPr>
        <w:tabs>
          <w:tab w:val="left" w:pos="144"/>
          <w:tab w:val="right" w:pos="9360"/>
        </w:tabs>
        <w:ind w:hanging="480"/>
        <w:rPr>
          <w:rFonts w:ascii="Arial" w:eastAsia="Arial" w:hAnsi="Arial" w:cs="Arial"/>
        </w:rPr>
      </w:pPr>
      <w:r>
        <w:rPr>
          <w:rFonts w:ascii="Arial" w:eastAsia="Arial" w:hAnsi="Arial" w:cs="Arial"/>
        </w:rPr>
        <w:t xml:space="preserve">Schedule and supervise publisher-sponsored choral reading sessions. Contracting for reading sessions is handled by Workshops, in close coordination with Exhibits. </w:t>
      </w:r>
    </w:p>
    <w:p w14:paraId="7A2E37D2" w14:textId="77777777" w:rsidR="00C00B89" w:rsidRDefault="00314A56" w:rsidP="00336B39">
      <w:pPr>
        <w:numPr>
          <w:ilvl w:val="0"/>
          <w:numId w:val="61"/>
        </w:numPr>
        <w:tabs>
          <w:tab w:val="left" w:pos="144"/>
          <w:tab w:val="right" w:pos="9360"/>
        </w:tabs>
        <w:ind w:hanging="480"/>
        <w:rPr>
          <w:rFonts w:ascii="Arial" w:eastAsia="Arial" w:hAnsi="Arial" w:cs="Arial"/>
        </w:rPr>
      </w:pPr>
      <w:r>
        <w:rPr>
          <w:rFonts w:ascii="Arial" w:eastAsia="Arial" w:hAnsi="Arial" w:cs="Arial"/>
        </w:rPr>
        <w:t>Arrange for pianos and other instruments as specified in each presenter’s contract. It may be necessary to contract with a local or national company to provide instruments for the workshops or choral reading sessions.</w:t>
      </w:r>
    </w:p>
    <w:p w14:paraId="5A2073B7" w14:textId="77777777" w:rsidR="00C00B89" w:rsidRDefault="00C00B89" w:rsidP="00336B39">
      <w:pPr>
        <w:tabs>
          <w:tab w:val="left" w:pos="144"/>
          <w:tab w:val="right" w:pos="9360"/>
        </w:tabs>
        <w:ind w:left="20"/>
      </w:pPr>
    </w:p>
    <w:p w14:paraId="2A041A35" w14:textId="77777777" w:rsidR="00C00B89" w:rsidRDefault="00314A56" w:rsidP="00336B39">
      <w:pPr>
        <w:tabs>
          <w:tab w:val="left" w:pos="144"/>
          <w:tab w:val="left" w:pos="1440"/>
          <w:tab w:val="right" w:pos="9360"/>
        </w:tabs>
        <w:ind w:left="720"/>
      </w:pPr>
      <w:r>
        <w:rPr>
          <w:rFonts w:ascii="Arial" w:eastAsia="Arial" w:hAnsi="Arial" w:cs="Arial"/>
        </w:rPr>
        <w:t>Contract Procedures</w:t>
      </w:r>
    </w:p>
    <w:p w14:paraId="7A6E3E37" w14:textId="77777777" w:rsidR="00C00B89" w:rsidRDefault="00C00B89" w:rsidP="00336B39">
      <w:pPr>
        <w:tabs>
          <w:tab w:val="left" w:pos="144"/>
          <w:tab w:val="left" w:pos="1440"/>
          <w:tab w:val="right" w:pos="9360"/>
        </w:tabs>
        <w:ind w:left="720"/>
      </w:pPr>
    </w:p>
    <w:p w14:paraId="7255B173" w14:textId="77777777" w:rsidR="00C00B89" w:rsidRDefault="00314A56" w:rsidP="00336B39">
      <w:pPr>
        <w:numPr>
          <w:ilvl w:val="0"/>
          <w:numId w:val="46"/>
        </w:numPr>
        <w:tabs>
          <w:tab w:val="left" w:pos="144"/>
          <w:tab w:val="left" w:pos="1440"/>
          <w:tab w:val="right" w:pos="9360"/>
        </w:tabs>
        <w:ind w:hanging="360"/>
        <w:rPr>
          <w:rFonts w:ascii="Arial" w:eastAsia="Arial" w:hAnsi="Arial" w:cs="Arial"/>
        </w:rPr>
      </w:pPr>
      <w:r>
        <w:rPr>
          <w:rFonts w:ascii="Arial" w:eastAsia="Arial" w:hAnsi="Arial" w:cs="Arial"/>
        </w:rPr>
        <w:t>Upon NC approval of the presenters, the Workshops chair shall prepare a sample contract for review and approval by the ED. Upon approval by the ED, the Workshops chair shall send to the presenter a contract, in electronic format (with the convention logo), with a cover letter specifying the following procedures:</w:t>
      </w:r>
    </w:p>
    <w:p w14:paraId="5C857127" w14:textId="77777777" w:rsidR="00C00B89" w:rsidRDefault="00314A56" w:rsidP="00336B39">
      <w:pPr>
        <w:numPr>
          <w:ilvl w:val="1"/>
          <w:numId w:val="1"/>
        </w:numPr>
        <w:tabs>
          <w:tab w:val="left" w:pos="144"/>
          <w:tab w:val="right" w:pos="9360"/>
        </w:tabs>
        <w:ind w:hanging="360"/>
      </w:pPr>
      <w:r>
        <w:rPr>
          <w:rFonts w:ascii="Arial" w:eastAsia="Arial" w:hAnsi="Arial" w:cs="Arial"/>
        </w:rPr>
        <w:t>The presenter shall sign the contract and return it to the Workshops chair within 30 days.</w:t>
      </w:r>
    </w:p>
    <w:p w14:paraId="0652C00F" w14:textId="77777777" w:rsidR="00C00B89" w:rsidRDefault="00314A56" w:rsidP="00336B39">
      <w:pPr>
        <w:numPr>
          <w:ilvl w:val="1"/>
          <w:numId w:val="1"/>
        </w:numPr>
        <w:tabs>
          <w:tab w:val="left" w:pos="144"/>
          <w:tab w:val="right" w:pos="9360"/>
        </w:tabs>
        <w:ind w:hanging="360"/>
      </w:pPr>
      <w:r>
        <w:rPr>
          <w:rFonts w:ascii="Arial" w:eastAsia="Arial" w:hAnsi="Arial" w:cs="Arial"/>
        </w:rPr>
        <w:t>The Workshops chair shall execute the contract and return a copy to the presenter.</w:t>
      </w:r>
    </w:p>
    <w:p w14:paraId="2F9EBF97" w14:textId="77777777" w:rsidR="00C00B89" w:rsidRDefault="00314A56" w:rsidP="00336B39">
      <w:pPr>
        <w:numPr>
          <w:ilvl w:val="1"/>
          <w:numId w:val="1"/>
        </w:numPr>
        <w:tabs>
          <w:tab w:val="left" w:pos="144"/>
          <w:tab w:val="right" w:pos="9360"/>
        </w:tabs>
        <w:ind w:hanging="360"/>
      </w:pPr>
      <w:r>
        <w:rPr>
          <w:rFonts w:ascii="Arial" w:eastAsia="Arial" w:hAnsi="Arial" w:cs="Arial"/>
        </w:rPr>
        <w:t>The Workshops chair will keep the executed contract on file and forward a copy to the ED and to the convention treasurer.</w:t>
      </w:r>
    </w:p>
    <w:p w14:paraId="7828C9E9" w14:textId="77777777" w:rsidR="00C00B89" w:rsidRDefault="00C00B89">
      <w:pPr>
        <w:pStyle w:val="Heading4"/>
        <w:ind w:left="0"/>
      </w:pPr>
      <w:bookmarkStart w:id="26" w:name="_1ci93xb" w:colFirst="0" w:colLast="0"/>
      <w:bookmarkEnd w:id="26"/>
    </w:p>
    <w:p w14:paraId="4FD6E97A" w14:textId="77777777" w:rsidR="00C00B89" w:rsidRDefault="00C00B89"/>
    <w:p w14:paraId="02C7D4A7" w14:textId="77777777" w:rsidR="00C00B89" w:rsidRDefault="00C00B89"/>
    <w:p w14:paraId="4735AA4A" w14:textId="77777777" w:rsidR="00C00B89" w:rsidRDefault="00C00B89"/>
    <w:p w14:paraId="70D2A562" w14:textId="77777777" w:rsidR="00C00B89" w:rsidRDefault="00C00B89"/>
    <w:p w14:paraId="5C1FA2E7" w14:textId="77777777" w:rsidR="00336B39" w:rsidRDefault="00336B39">
      <w:pPr>
        <w:pStyle w:val="Heading4"/>
        <w:ind w:left="0"/>
        <w:rPr>
          <w:rFonts w:ascii="Times New Roman" w:eastAsia="Times New Roman" w:hAnsi="Times New Roman" w:cs="Times New Roman"/>
          <w:b w:val="0"/>
          <w:i w:val="0"/>
        </w:rPr>
      </w:pPr>
    </w:p>
    <w:p w14:paraId="44B94CF6" w14:textId="77777777" w:rsidR="00B66E38" w:rsidRPr="00B66E38" w:rsidRDefault="00B66E38" w:rsidP="00B66E38"/>
    <w:p w14:paraId="13CA596E" w14:textId="77777777" w:rsidR="00C00B89" w:rsidRDefault="00314A56" w:rsidP="00336B39">
      <w:pPr>
        <w:pStyle w:val="Heading4"/>
        <w:ind w:left="0"/>
      </w:pPr>
      <w:r>
        <w:tab/>
      </w:r>
      <w:r w:rsidR="00336B39">
        <w:t xml:space="preserve">        </w:t>
      </w:r>
      <w:r>
        <w:t>Worship Committee</w:t>
      </w:r>
    </w:p>
    <w:p w14:paraId="54D57F31" w14:textId="77777777" w:rsidR="00C00B89" w:rsidRDefault="00C00B89" w:rsidP="00336B39">
      <w:pPr>
        <w:tabs>
          <w:tab w:val="left" w:pos="144"/>
          <w:tab w:val="right" w:pos="9360"/>
        </w:tabs>
        <w:ind w:left="20"/>
      </w:pPr>
    </w:p>
    <w:p w14:paraId="1D7D576A" w14:textId="77777777" w:rsidR="00C00B89" w:rsidRDefault="00314A56" w:rsidP="00336B39">
      <w:pPr>
        <w:tabs>
          <w:tab w:val="left" w:pos="144"/>
        </w:tabs>
        <w:ind w:left="691"/>
      </w:pPr>
      <w:r>
        <w:rPr>
          <w:rFonts w:ascii="Arial" w:eastAsia="Arial" w:hAnsi="Arial" w:cs="Arial"/>
        </w:rPr>
        <w:t>Qualifications/characteristics of committee members include:</w:t>
      </w:r>
    </w:p>
    <w:p w14:paraId="6C8F4476" w14:textId="77777777" w:rsidR="00C00B89" w:rsidRDefault="00C00B89" w:rsidP="00336B39">
      <w:pPr>
        <w:tabs>
          <w:tab w:val="left" w:pos="144"/>
        </w:tabs>
        <w:ind w:left="20"/>
      </w:pPr>
    </w:p>
    <w:p w14:paraId="4F426398" w14:textId="77777777" w:rsidR="00C00B89" w:rsidRDefault="00314A56" w:rsidP="00336B39">
      <w:pPr>
        <w:numPr>
          <w:ilvl w:val="0"/>
          <w:numId w:val="42"/>
        </w:numPr>
        <w:tabs>
          <w:tab w:val="left" w:pos="144"/>
          <w:tab w:val="right" w:pos="9360"/>
        </w:tabs>
        <w:ind w:hanging="480"/>
        <w:rPr>
          <w:rFonts w:ascii="Arial" w:eastAsia="Arial" w:hAnsi="Arial" w:cs="Arial"/>
        </w:rPr>
      </w:pPr>
      <w:r>
        <w:rPr>
          <w:rFonts w:ascii="Arial" w:eastAsia="Arial" w:hAnsi="Arial" w:cs="Arial"/>
        </w:rPr>
        <w:t>Background in diverse worship styles and traditions.</w:t>
      </w:r>
    </w:p>
    <w:p w14:paraId="40F39A75" w14:textId="77777777" w:rsidR="00C00B89" w:rsidRDefault="00314A56" w:rsidP="00336B39">
      <w:pPr>
        <w:numPr>
          <w:ilvl w:val="0"/>
          <w:numId w:val="42"/>
        </w:numPr>
        <w:tabs>
          <w:tab w:val="left" w:pos="144"/>
          <w:tab w:val="right" w:pos="9360"/>
        </w:tabs>
        <w:ind w:hanging="480"/>
        <w:rPr>
          <w:rFonts w:ascii="Arial" w:eastAsia="Arial" w:hAnsi="Arial" w:cs="Arial"/>
        </w:rPr>
      </w:pPr>
      <w:r>
        <w:rPr>
          <w:rFonts w:ascii="Arial" w:eastAsia="Arial" w:hAnsi="Arial" w:cs="Arial"/>
        </w:rPr>
        <w:t>Knowledge about the history of, and current trends in, the field.</w:t>
      </w:r>
    </w:p>
    <w:p w14:paraId="5C7944FB" w14:textId="77777777" w:rsidR="00C00B89" w:rsidRDefault="00314A56" w:rsidP="00336B39">
      <w:pPr>
        <w:numPr>
          <w:ilvl w:val="0"/>
          <w:numId w:val="42"/>
        </w:numPr>
        <w:tabs>
          <w:tab w:val="left" w:pos="144"/>
          <w:tab w:val="right" w:pos="9360"/>
        </w:tabs>
        <w:ind w:hanging="480"/>
        <w:rPr>
          <w:rFonts w:ascii="Arial" w:eastAsia="Arial" w:hAnsi="Arial" w:cs="Arial"/>
        </w:rPr>
      </w:pPr>
      <w:r>
        <w:rPr>
          <w:rFonts w:ascii="Arial" w:eastAsia="Arial" w:hAnsi="Arial" w:cs="Arial"/>
        </w:rPr>
        <w:t>Commitment to inclusiveness in programming.</w:t>
      </w:r>
    </w:p>
    <w:p w14:paraId="33584027" w14:textId="77777777" w:rsidR="00C00B89" w:rsidRDefault="00314A56" w:rsidP="00336B39">
      <w:pPr>
        <w:numPr>
          <w:ilvl w:val="0"/>
          <w:numId w:val="42"/>
        </w:numPr>
        <w:tabs>
          <w:tab w:val="left" w:pos="144"/>
          <w:tab w:val="right" w:pos="9360"/>
        </w:tabs>
        <w:ind w:hanging="480"/>
        <w:rPr>
          <w:rFonts w:ascii="Arial" w:eastAsia="Arial" w:hAnsi="Arial" w:cs="Arial"/>
        </w:rPr>
      </w:pPr>
      <w:r>
        <w:rPr>
          <w:rFonts w:ascii="Arial" w:eastAsia="Arial" w:hAnsi="Arial" w:cs="Arial"/>
        </w:rPr>
        <w:t>Ability to evaluate local resources realistically.</w:t>
      </w:r>
    </w:p>
    <w:p w14:paraId="5BA1F261" w14:textId="77777777" w:rsidR="00C00B89" w:rsidRDefault="00314A56" w:rsidP="00336B39">
      <w:pPr>
        <w:numPr>
          <w:ilvl w:val="0"/>
          <w:numId w:val="42"/>
        </w:numPr>
        <w:tabs>
          <w:tab w:val="left" w:pos="144"/>
          <w:tab w:val="right" w:pos="9360"/>
        </w:tabs>
        <w:ind w:hanging="480"/>
        <w:rPr>
          <w:rFonts w:ascii="Arial" w:eastAsia="Arial" w:hAnsi="Arial" w:cs="Arial"/>
        </w:rPr>
      </w:pPr>
      <w:r>
        <w:rPr>
          <w:rFonts w:ascii="Arial" w:eastAsia="Arial" w:hAnsi="Arial" w:cs="Arial"/>
        </w:rPr>
        <w:t>Vision regarding the importance of worship to the national membership.</w:t>
      </w:r>
    </w:p>
    <w:p w14:paraId="6EDC67C0" w14:textId="77777777" w:rsidR="00C00B89" w:rsidRDefault="00314A56" w:rsidP="00336B39">
      <w:pPr>
        <w:numPr>
          <w:ilvl w:val="0"/>
          <w:numId w:val="42"/>
        </w:numPr>
        <w:tabs>
          <w:tab w:val="left" w:pos="144"/>
          <w:tab w:val="right" w:pos="9360"/>
        </w:tabs>
        <w:ind w:hanging="480"/>
        <w:rPr>
          <w:rFonts w:ascii="Arial" w:eastAsia="Arial" w:hAnsi="Arial" w:cs="Arial"/>
        </w:rPr>
      </w:pPr>
      <w:r>
        <w:rPr>
          <w:rFonts w:ascii="Arial" w:eastAsia="Arial" w:hAnsi="Arial" w:cs="Arial"/>
        </w:rPr>
        <w:t>Diplomatic skills.</w:t>
      </w:r>
    </w:p>
    <w:p w14:paraId="18851BE6" w14:textId="77777777" w:rsidR="00C00B89" w:rsidRDefault="00C00B89" w:rsidP="00336B39">
      <w:pPr>
        <w:tabs>
          <w:tab w:val="left" w:pos="144"/>
          <w:tab w:val="right" w:pos="9360"/>
        </w:tabs>
        <w:ind w:left="20"/>
      </w:pPr>
    </w:p>
    <w:p w14:paraId="458C16CE" w14:textId="77777777" w:rsidR="00C00B89" w:rsidRDefault="00314A56" w:rsidP="00336B39">
      <w:pPr>
        <w:tabs>
          <w:tab w:val="left" w:pos="144"/>
        </w:tabs>
        <w:ind w:left="720"/>
      </w:pPr>
      <w:r>
        <w:rPr>
          <w:rFonts w:ascii="Arial" w:eastAsia="Arial" w:hAnsi="Arial" w:cs="Arial"/>
        </w:rPr>
        <w:t xml:space="preserve">Early in the planning process, coordination among the Performances, Worship, Transportation, and Facilities committees will be essential in order to lay the foundation for the schedule of the convention. </w:t>
      </w:r>
    </w:p>
    <w:p w14:paraId="2A53A4EB" w14:textId="77777777" w:rsidR="00C00B89" w:rsidRDefault="00C00B89" w:rsidP="00336B39">
      <w:pPr>
        <w:tabs>
          <w:tab w:val="left" w:pos="144"/>
        </w:tabs>
        <w:ind w:left="720"/>
      </w:pPr>
    </w:p>
    <w:p w14:paraId="65EA9B2B" w14:textId="77777777" w:rsidR="00C00B89" w:rsidRDefault="00314A56" w:rsidP="00336B39">
      <w:pPr>
        <w:tabs>
          <w:tab w:val="left" w:pos="144"/>
          <w:tab w:val="right" w:pos="9360"/>
        </w:tabs>
        <w:ind w:left="720"/>
      </w:pPr>
      <w:r>
        <w:rPr>
          <w:rFonts w:ascii="Arial" w:eastAsia="Arial" w:hAnsi="Arial" w:cs="Arial"/>
        </w:rPr>
        <w:t xml:space="preserve">The first major policy decision faced by the Worship Committee is the extent to which worship will be a component of the convention. Other policies to consider include whether to present services that are representative of the larger traditions of the particular faith, or more typical of the unique practices of local churches and synagogues. The committee will need to decide if they will use resident musicians or outside musicians. The quality of local music programs usually will be the determining factor. The policy determined by the committee must be approved by the SC. Speakers at worship services should be balanced as much as possible by gender, age, ethnicity, and denomination. </w:t>
      </w:r>
    </w:p>
    <w:p w14:paraId="744FAB9E" w14:textId="77777777" w:rsidR="00C00B89" w:rsidRDefault="00C00B89" w:rsidP="00336B39">
      <w:pPr>
        <w:tabs>
          <w:tab w:val="left" w:pos="144"/>
          <w:tab w:val="right" w:pos="9360"/>
        </w:tabs>
        <w:ind w:left="720"/>
      </w:pPr>
    </w:p>
    <w:p w14:paraId="2F77B4ED" w14:textId="77777777" w:rsidR="00C00B89" w:rsidRDefault="00314A56" w:rsidP="00336B39">
      <w:pPr>
        <w:tabs>
          <w:tab w:val="left" w:pos="144"/>
          <w:tab w:val="right" w:pos="9360"/>
        </w:tabs>
        <w:ind w:left="720"/>
      </w:pPr>
      <w:r>
        <w:rPr>
          <w:rFonts w:ascii="Arial" w:eastAsia="Arial" w:hAnsi="Arial" w:cs="Arial"/>
        </w:rPr>
        <w:t>Please be aware that working with committees and organizations separate from or outside the SC (churches, outside contractors) may have a significant effect on your ability to meet internal information and production deadlines. It may be to your advantage to give these organizations deadlines that are appreciably earlier than found in this document. In addition, allow time to secure appropriate permissions from copyright holders.</w:t>
      </w:r>
    </w:p>
    <w:p w14:paraId="1E64AA90" w14:textId="77777777" w:rsidR="00C00B89" w:rsidRDefault="00C00B89" w:rsidP="00336B39">
      <w:pPr>
        <w:tabs>
          <w:tab w:val="left" w:pos="144"/>
          <w:tab w:val="right" w:pos="9360"/>
        </w:tabs>
        <w:ind w:left="720"/>
      </w:pPr>
    </w:p>
    <w:p w14:paraId="16F00E36" w14:textId="77777777" w:rsidR="00C00B89" w:rsidRDefault="00314A56" w:rsidP="00336B39">
      <w:pPr>
        <w:tabs>
          <w:tab w:val="left" w:pos="144"/>
          <w:tab w:val="right" w:pos="9360"/>
        </w:tabs>
        <w:ind w:left="720"/>
      </w:pPr>
      <w:r>
        <w:rPr>
          <w:rFonts w:ascii="Arial" w:eastAsia="Arial" w:hAnsi="Arial" w:cs="Arial"/>
        </w:rPr>
        <w:t xml:space="preserve">At least one major interdenominational service should be planned, preferably with the entire convention in attendance. The Opening Convocation and Closing Worship are traditional forms of these, but others are possible. Such services must be intentionally inclusive by denomination and gender, although they may be shaped according to the general rubrics of the hosting institution. It is recommended that national, regional, and local AGO officials be invited to </w:t>
      </w:r>
      <w:r>
        <w:rPr>
          <w:rFonts w:ascii="Arial" w:eastAsia="Arial" w:hAnsi="Arial" w:cs="Arial"/>
        </w:rPr>
        <w:lastRenderedPageBreak/>
        <w:t xml:space="preserve">participate in some way. If there is to be a procession, a person should be appointed to organize and lead it. </w:t>
      </w:r>
    </w:p>
    <w:p w14:paraId="125DF46D" w14:textId="77777777" w:rsidR="00C00B89" w:rsidRDefault="00C00B89">
      <w:pPr>
        <w:tabs>
          <w:tab w:val="left" w:pos="144"/>
          <w:tab w:val="right" w:pos="9360"/>
        </w:tabs>
        <w:jc w:val="both"/>
      </w:pPr>
    </w:p>
    <w:p w14:paraId="3976C606" w14:textId="77777777" w:rsidR="00B66E38" w:rsidRDefault="00B66E38" w:rsidP="00336B39">
      <w:pPr>
        <w:tabs>
          <w:tab w:val="left" w:pos="144"/>
          <w:tab w:val="right" w:pos="9360"/>
        </w:tabs>
        <w:ind w:left="720"/>
        <w:rPr>
          <w:rFonts w:ascii="Arial" w:eastAsia="Arial" w:hAnsi="Arial" w:cs="Arial"/>
        </w:rPr>
      </w:pPr>
    </w:p>
    <w:p w14:paraId="1C97B883" w14:textId="77777777" w:rsidR="00C00B89" w:rsidRDefault="00314A56" w:rsidP="00336B39">
      <w:pPr>
        <w:tabs>
          <w:tab w:val="left" w:pos="144"/>
          <w:tab w:val="right" w:pos="9360"/>
        </w:tabs>
        <w:ind w:left="720"/>
      </w:pPr>
      <w:r>
        <w:rPr>
          <w:rFonts w:ascii="Arial" w:eastAsia="Arial" w:hAnsi="Arial" w:cs="Arial"/>
        </w:rPr>
        <w:t>For all liturgies, the Worship Committee should be mindful to have clear and specific communication with the host institution regarding the choice of leaders, lectors, and other worship participants.</w:t>
      </w:r>
    </w:p>
    <w:p w14:paraId="038E3563" w14:textId="77777777" w:rsidR="00336B39" w:rsidRDefault="00336B39" w:rsidP="00336B39">
      <w:pPr>
        <w:tabs>
          <w:tab w:val="left" w:pos="144"/>
          <w:tab w:val="right" w:pos="9360"/>
        </w:tabs>
        <w:ind w:left="720"/>
        <w:rPr>
          <w:rFonts w:ascii="Arial" w:eastAsia="Arial" w:hAnsi="Arial" w:cs="Arial"/>
        </w:rPr>
      </w:pPr>
    </w:p>
    <w:p w14:paraId="01A2C87F" w14:textId="77777777" w:rsidR="00C00B89" w:rsidRDefault="00314A56" w:rsidP="00336B39">
      <w:pPr>
        <w:tabs>
          <w:tab w:val="left" w:pos="144"/>
          <w:tab w:val="right" w:pos="9360"/>
        </w:tabs>
        <w:ind w:left="720"/>
      </w:pPr>
      <w:r>
        <w:rPr>
          <w:rFonts w:ascii="Arial" w:eastAsia="Arial" w:hAnsi="Arial" w:cs="Arial"/>
        </w:rPr>
        <w:t>The number of worship services offered will depend on the overall convention schedule, the programming ideas under consideration, the number of potential venues, and the seating capacities of those venues. Some conventions have offered denominational services for particular occasions such as Christmas and Easter; others have held additional ecumenical services such as hymn festivals.</w:t>
      </w:r>
    </w:p>
    <w:p w14:paraId="5CF26615" w14:textId="77777777" w:rsidR="00C00B89" w:rsidRDefault="00C00B89">
      <w:pPr>
        <w:tabs>
          <w:tab w:val="left" w:pos="144"/>
          <w:tab w:val="left" w:pos="1440"/>
          <w:tab w:val="right" w:pos="9360"/>
        </w:tabs>
        <w:jc w:val="both"/>
      </w:pPr>
    </w:p>
    <w:p w14:paraId="5A432B70" w14:textId="77777777" w:rsidR="00C00B89" w:rsidRDefault="00314A56" w:rsidP="00336B39">
      <w:pPr>
        <w:tabs>
          <w:tab w:val="left" w:pos="144"/>
          <w:tab w:val="left" w:pos="1440"/>
          <w:tab w:val="right" w:pos="9360"/>
        </w:tabs>
        <w:ind w:left="700"/>
      </w:pPr>
      <w:r>
        <w:rPr>
          <w:rFonts w:ascii="Arial" w:eastAsia="Arial" w:hAnsi="Arial" w:cs="Arial"/>
        </w:rPr>
        <w:t>Duties of the committee:</w:t>
      </w:r>
    </w:p>
    <w:p w14:paraId="5DE65DFF" w14:textId="77777777" w:rsidR="00C00B89" w:rsidRDefault="00C00B89" w:rsidP="00336B39">
      <w:pPr>
        <w:tabs>
          <w:tab w:val="left" w:pos="144"/>
          <w:tab w:val="right" w:pos="9360"/>
        </w:tabs>
        <w:ind w:left="720"/>
      </w:pPr>
    </w:p>
    <w:p w14:paraId="69B0F892" w14:textId="77777777" w:rsidR="00C00B89" w:rsidRDefault="00314A56" w:rsidP="00336B39">
      <w:pPr>
        <w:numPr>
          <w:ilvl w:val="0"/>
          <w:numId w:val="33"/>
        </w:numPr>
        <w:tabs>
          <w:tab w:val="left" w:pos="144"/>
          <w:tab w:val="right" w:pos="9360"/>
        </w:tabs>
        <w:ind w:hanging="480"/>
        <w:rPr>
          <w:rFonts w:ascii="Arial" w:eastAsia="Arial" w:hAnsi="Arial" w:cs="Arial"/>
        </w:rPr>
      </w:pPr>
      <w:r>
        <w:rPr>
          <w:rFonts w:ascii="Arial" w:eastAsia="Arial" w:hAnsi="Arial" w:cs="Arial"/>
        </w:rPr>
        <w:t xml:space="preserve">Develop a specific committee budget and timeline </w:t>
      </w:r>
      <w:proofErr w:type="gramStart"/>
      <w:r>
        <w:rPr>
          <w:rFonts w:ascii="Arial" w:eastAsia="Arial" w:hAnsi="Arial" w:cs="Arial"/>
        </w:rPr>
        <w:t>and,</w:t>
      </w:r>
      <w:proofErr w:type="gramEnd"/>
      <w:r>
        <w:rPr>
          <w:rFonts w:ascii="Arial" w:eastAsia="Arial" w:hAnsi="Arial" w:cs="Arial"/>
        </w:rPr>
        <w:t xml:space="preserve"> once approved, operate within them. Budget carefully for extra instrumentalists, audio-visual requirements, licenses (OneLicense.net), and printed programs, as well as duplicate services. Provisions for such items must be clearly specified in worship leaders’ contracts and final contracts.</w:t>
      </w:r>
    </w:p>
    <w:p w14:paraId="453CD952" w14:textId="77777777" w:rsidR="00C00B89" w:rsidRDefault="00314A56" w:rsidP="00336B39">
      <w:pPr>
        <w:numPr>
          <w:ilvl w:val="0"/>
          <w:numId w:val="33"/>
        </w:numPr>
        <w:tabs>
          <w:tab w:val="left" w:pos="144"/>
          <w:tab w:val="right" w:pos="9360"/>
        </w:tabs>
        <w:ind w:hanging="480"/>
        <w:rPr>
          <w:rFonts w:ascii="Arial" w:eastAsia="Arial" w:hAnsi="Arial" w:cs="Arial"/>
        </w:rPr>
      </w:pPr>
      <w:r>
        <w:rPr>
          <w:rFonts w:ascii="Arial" w:eastAsia="Arial" w:hAnsi="Arial" w:cs="Arial"/>
        </w:rPr>
        <w:t xml:space="preserve">Determine worship goals: </w:t>
      </w:r>
      <w:r>
        <w:rPr>
          <w:rFonts w:ascii="Arial" w:eastAsia="Arial" w:hAnsi="Arial" w:cs="Arial"/>
          <w:i/>
        </w:rPr>
        <w:t>e.g.,</w:t>
      </w:r>
      <w:r>
        <w:rPr>
          <w:rFonts w:ascii="Arial" w:eastAsia="Arial" w:hAnsi="Arial" w:cs="Arial"/>
        </w:rPr>
        <w:t xml:space="preserve"> designed liturgies vs. local traditions.</w:t>
      </w:r>
    </w:p>
    <w:p w14:paraId="4A6A084A" w14:textId="77777777" w:rsidR="00C00B89" w:rsidRDefault="00314A56" w:rsidP="00336B39">
      <w:pPr>
        <w:numPr>
          <w:ilvl w:val="0"/>
          <w:numId w:val="33"/>
        </w:numPr>
        <w:tabs>
          <w:tab w:val="left" w:pos="144"/>
          <w:tab w:val="right" w:pos="9360"/>
        </w:tabs>
        <w:ind w:hanging="480"/>
        <w:rPr>
          <w:rFonts w:ascii="Arial" w:eastAsia="Arial" w:hAnsi="Arial" w:cs="Arial"/>
        </w:rPr>
      </w:pPr>
      <w:r>
        <w:rPr>
          <w:rFonts w:ascii="Arial" w:eastAsia="Arial" w:hAnsi="Arial" w:cs="Arial"/>
        </w:rPr>
        <w:t>Plan worship services consistent with the overall shape of the convention, in coordination with Performance, New Music, Workshops, and Facilities.</w:t>
      </w:r>
    </w:p>
    <w:p w14:paraId="60CCCF21" w14:textId="77777777" w:rsidR="00C00B89" w:rsidRDefault="00314A56" w:rsidP="00336B39">
      <w:pPr>
        <w:numPr>
          <w:ilvl w:val="0"/>
          <w:numId w:val="33"/>
        </w:numPr>
        <w:tabs>
          <w:tab w:val="left" w:pos="144"/>
          <w:tab w:val="right" w:pos="9360"/>
        </w:tabs>
        <w:ind w:hanging="480"/>
        <w:rPr>
          <w:rFonts w:ascii="Arial" w:eastAsia="Arial" w:hAnsi="Arial" w:cs="Arial"/>
        </w:rPr>
      </w:pPr>
      <w:r>
        <w:rPr>
          <w:rFonts w:ascii="Arial" w:eastAsia="Arial" w:hAnsi="Arial" w:cs="Arial"/>
        </w:rPr>
        <w:t>Any and all commissions shall be coordinated through the auspices of the New Music Committee.</w:t>
      </w:r>
    </w:p>
    <w:p w14:paraId="2C33136F" w14:textId="77777777" w:rsidR="00C00B89" w:rsidRDefault="00314A56" w:rsidP="00336B39">
      <w:pPr>
        <w:numPr>
          <w:ilvl w:val="0"/>
          <w:numId w:val="33"/>
        </w:numPr>
        <w:tabs>
          <w:tab w:val="left" w:pos="144"/>
          <w:tab w:val="right" w:pos="9360"/>
        </w:tabs>
        <w:ind w:hanging="480"/>
        <w:rPr>
          <w:rFonts w:ascii="Arial" w:eastAsia="Arial" w:hAnsi="Arial" w:cs="Arial"/>
        </w:rPr>
      </w:pPr>
      <w:r>
        <w:rPr>
          <w:rFonts w:ascii="Arial" w:eastAsia="Arial" w:hAnsi="Arial" w:cs="Arial"/>
        </w:rPr>
        <w:t>Encourage the involvement of clergy. This is an excellent opportunity for building bridges. In addition to convention worship programs, opportunities for clergy involvement include morning meditations in the convention hotel or nearby religious institutions, regular services that are publicized to the convention and pre- and post-convention services.</w:t>
      </w:r>
    </w:p>
    <w:p w14:paraId="3E7D5920" w14:textId="77777777" w:rsidR="00C00B89" w:rsidRDefault="00314A56" w:rsidP="00336B39">
      <w:pPr>
        <w:numPr>
          <w:ilvl w:val="0"/>
          <w:numId w:val="33"/>
        </w:numPr>
        <w:tabs>
          <w:tab w:val="left" w:pos="144"/>
          <w:tab w:val="right" w:pos="9360"/>
        </w:tabs>
        <w:ind w:hanging="480"/>
        <w:rPr>
          <w:rFonts w:ascii="Arial" w:eastAsia="Arial" w:hAnsi="Arial" w:cs="Arial"/>
        </w:rPr>
      </w:pPr>
      <w:r>
        <w:rPr>
          <w:rFonts w:ascii="Arial" w:eastAsia="Arial" w:hAnsi="Arial" w:cs="Arial"/>
        </w:rPr>
        <w:t>Be sensitive to inclusivity in all texts, spoken and sung.</w:t>
      </w:r>
    </w:p>
    <w:p w14:paraId="69D0E542" w14:textId="77777777" w:rsidR="00C00B89" w:rsidRDefault="00314A56" w:rsidP="00336B39">
      <w:pPr>
        <w:numPr>
          <w:ilvl w:val="0"/>
          <w:numId w:val="33"/>
        </w:numPr>
        <w:tabs>
          <w:tab w:val="left" w:pos="144"/>
          <w:tab w:val="right" w:pos="9360"/>
        </w:tabs>
        <w:ind w:hanging="480"/>
        <w:rPr>
          <w:rFonts w:ascii="Arial" w:eastAsia="Arial" w:hAnsi="Arial" w:cs="Arial"/>
        </w:rPr>
      </w:pPr>
      <w:r>
        <w:rPr>
          <w:rFonts w:ascii="Arial" w:eastAsia="Arial" w:hAnsi="Arial" w:cs="Arial"/>
        </w:rPr>
        <w:t>Obtain clear and consistent information for preparation of contracts.</w:t>
      </w:r>
    </w:p>
    <w:p w14:paraId="0DF7FD81" w14:textId="77777777" w:rsidR="00C00B89" w:rsidRDefault="00314A56" w:rsidP="00336B39">
      <w:pPr>
        <w:numPr>
          <w:ilvl w:val="0"/>
          <w:numId w:val="33"/>
        </w:numPr>
        <w:tabs>
          <w:tab w:val="left" w:pos="144"/>
          <w:tab w:val="right" w:pos="9360"/>
        </w:tabs>
        <w:ind w:hanging="480"/>
        <w:rPr>
          <w:rFonts w:ascii="Arial" w:eastAsia="Arial" w:hAnsi="Arial" w:cs="Arial"/>
        </w:rPr>
      </w:pPr>
      <w:r>
        <w:rPr>
          <w:rFonts w:ascii="Arial" w:eastAsia="Arial" w:hAnsi="Arial" w:cs="Arial"/>
        </w:rPr>
        <w:t>Coordinate with Facilities to determine availability of venues, including service and rehearsal times. Bring recommendations to SC for approval.</w:t>
      </w:r>
    </w:p>
    <w:p w14:paraId="7DC5003F" w14:textId="77777777" w:rsidR="00C00B89" w:rsidRDefault="00314A56" w:rsidP="00336B39">
      <w:pPr>
        <w:numPr>
          <w:ilvl w:val="0"/>
          <w:numId w:val="33"/>
        </w:numPr>
        <w:tabs>
          <w:tab w:val="left" w:pos="144"/>
          <w:tab w:val="right" w:pos="9360"/>
        </w:tabs>
        <w:ind w:hanging="480"/>
        <w:rPr>
          <w:rFonts w:ascii="Arial" w:eastAsia="Arial" w:hAnsi="Arial" w:cs="Arial"/>
        </w:rPr>
      </w:pPr>
      <w:r>
        <w:rPr>
          <w:rFonts w:ascii="Arial" w:eastAsia="Arial" w:hAnsi="Arial" w:cs="Arial"/>
        </w:rPr>
        <w:t xml:space="preserve">Coordinate with Facilities and Volunteers to develop policies for ushers. </w:t>
      </w:r>
    </w:p>
    <w:p w14:paraId="09A76E8C" w14:textId="77777777" w:rsidR="00C00B89" w:rsidRDefault="00314A56" w:rsidP="00336B39">
      <w:pPr>
        <w:numPr>
          <w:ilvl w:val="0"/>
          <w:numId w:val="33"/>
        </w:numPr>
        <w:tabs>
          <w:tab w:val="left" w:pos="144"/>
          <w:tab w:val="right" w:pos="9360"/>
        </w:tabs>
        <w:ind w:hanging="480"/>
        <w:rPr>
          <w:rFonts w:ascii="Arial" w:eastAsia="Arial" w:hAnsi="Arial" w:cs="Arial"/>
        </w:rPr>
      </w:pPr>
      <w:r>
        <w:rPr>
          <w:rFonts w:ascii="Arial" w:eastAsia="Arial" w:hAnsi="Arial" w:cs="Arial"/>
        </w:rPr>
        <w:t>In coordination with Facilities and Volunteers, determine logistics for each event.</w:t>
      </w:r>
    </w:p>
    <w:p w14:paraId="7748957F" w14:textId="77777777" w:rsidR="00C00B89" w:rsidRDefault="00314A56" w:rsidP="00336B39">
      <w:pPr>
        <w:numPr>
          <w:ilvl w:val="0"/>
          <w:numId w:val="33"/>
        </w:numPr>
        <w:tabs>
          <w:tab w:val="left" w:pos="144"/>
          <w:tab w:val="right" w:pos="9360"/>
        </w:tabs>
        <w:ind w:hanging="480"/>
        <w:rPr>
          <w:rFonts w:ascii="Arial" w:eastAsia="Arial" w:hAnsi="Arial" w:cs="Arial"/>
        </w:rPr>
      </w:pPr>
      <w:r>
        <w:rPr>
          <w:rFonts w:ascii="Arial" w:eastAsia="Arial" w:hAnsi="Arial" w:cs="Arial"/>
        </w:rPr>
        <w:t xml:space="preserve">Obtain photographs (high-resolution) and biographies as needed by the Program Book, Information Technology/Website, Mobile App, and Promotion committees. </w:t>
      </w:r>
    </w:p>
    <w:p w14:paraId="369C2285" w14:textId="77777777" w:rsidR="00C00B89" w:rsidRDefault="00314A56" w:rsidP="00336B39">
      <w:pPr>
        <w:numPr>
          <w:ilvl w:val="0"/>
          <w:numId w:val="33"/>
        </w:numPr>
        <w:tabs>
          <w:tab w:val="left" w:pos="144"/>
          <w:tab w:val="right" w:pos="9360"/>
        </w:tabs>
        <w:ind w:hanging="480"/>
        <w:rPr>
          <w:rFonts w:ascii="Arial" w:eastAsia="Arial" w:hAnsi="Arial" w:cs="Arial"/>
        </w:rPr>
      </w:pPr>
      <w:r>
        <w:rPr>
          <w:rFonts w:ascii="Arial" w:eastAsia="Arial" w:hAnsi="Arial" w:cs="Arial"/>
        </w:rPr>
        <w:lastRenderedPageBreak/>
        <w:t>Provide production-ready content and copy for website, mobile app, social media, and program book.</w:t>
      </w:r>
    </w:p>
    <w:p w14:paraId="1EE52C0C" w14:textId="77777777" w:rsidR="00336B39" w:rsidRDefault="00336B39" w:rsidP="00336B39">
      <w:pPr>
        <w:tabs>
          <w:tab w:val="left" w:pos="144"/>
          <w:tab w:val="right" w:pos="9360"/>
        </w:tabs>
        <w:ind w:left="1680"/>
        <w:rPr>
          <w:rFonts w:ascii="Arial" w:eastAsia="Arial" w:hAnsi="Arial" w:cs="Arial"/>
        </w:rPr>
      </w:pPr>
    </w:p>
    <w:p w14:paraId="58D79922" w14:textId="77777777" w:rsidR="00336B39" w:rsidRDefault="00336B39" w:rsidP="00336B39">
      <w:pPr>
        <w:tabs>
          <w:tab w:val="left" w:pos="144"/>
          <w:tab w:val="right" w:pos="9360"/>
        </w:tabs>
        <w:ind w:left="1680"/>
        <w:rPr>
          <w:rFonts w:ascii="Arial" w:eastAsia="Arial" w:hAnsi="Arial" w:cs="Arial"/>
        </w:rPr>
      </w:pPr>
    </w:p>
    <w:p w14:paraId="621A7FD9" w14:textId="77777777" w:rsidR="00C00B89" w:rsidRDefault="00314A56" w:rsidP="00336B39">
      <w:pPr>
        <w:numPr>
          <w:ilvl w:val="0"/>
          <w:numId w:val="33"/>
        </w:numPr>
        <w:tabs>
          <w:tab w:val="left" w:pos="144"/>
          <w:tab w:val="right" w:pos="9360"/>
        </w:tabs>
        <w:ind w:hanging="480"/>
        <w:rPr>
          <w:rFonts w:ascii="Arial" w:eastAsia="Arial" w:hAnsi="Arial" w:cs="Arial"/>
        </w:rPr>
      </w:pPr>
      <w:r>
        <w:rPr>
          <w:rFonts w:ascii="Arial" w:eastAsia="Arial" w:hAnsi="Arial" w:cs="Arial"/>
        </w:rPr>
        <w:t>Prepare a list of pre- and post-convention worship services:</w:t>
      </w:r>
    </w:p>
    <w:p w14:paraId="2DA78126" w14:textId="77777777" w:rsidR="00C00B89" w:rsidRDefault="00314A56" w:rsidP="00336B39">
      <w:pPr>
        <w:numPr>
          <w:ilvl w:val="1"/>
          <w:numId w:val="33"/>
        </w:numPr>
        <w:tabs>
          <w:tab w:val="left" w:pos="144"/>
          <w:tab w:val="left" w:pos="740"/>
        </w:tabs>
        <w:ind w:hanging="360"/>
        <w:contextualSpacing/>
        <w:rPr>
          <w:rFonts w:ascii="Arial" w:eastAsia="Arial" w:hAnsi="Arial" w:cs="Arial"/>
        </w:rPr>
      </w:pPr>
      <w:r>
        <w:rPr>
          <w:rFonts w:ascii="Arial" w:eastAsia="Arial" w:hAnsi="Arial" w:cs="Arial"/>
        </w:rPr>
        <w:t>Services may be listed in the program book and on the website and mobile app. Bulletins or programs may be made available at the convention hotel. Deadlines for receipt of materials should be published well in advance in the chapter newsletter and other local media.</w:t>
      </w:r>
    </w:p>
    <w:p w14:paraId="0E125611" w14:textId="77777777" w:rsidR="00C00B89" w:rsidRDefault="00314A56" w:rsidP="00336B39">
      <w:pPr>
        <w:numPr>
          <w:ilvl w:val="1"/>
          <w:numId w:val="33"/>
        </w:numPr>
        <w:tabs>
          <w:tab w:val="left" w:pos="144"/>
          <w:tab w:val="left" w:pos="740"/>
        </w:tabs>
        <w:ind w:hanging="360"/>
        <w:contextualSpacing/>
        <w:rPr>
          <w:rFonts w:ascii="Arial" w:eastAsia="Arial" w:hAnsi="Arial" w:cs="Arial"/>
        </w:rPr>
      </w:pPr>
      <w:r>
        <w:rPr>
          <w:rFonts w:ascii="Arial" w:eastAsia="Arial" w:hAnsi="Arial" w:cs="Arial"/>
        </w:rPr>
        <w:t>Transportation is not usually provided for pre- and post-convention events. Therefore, churches and synagogues within walking distance of the convention hotel are the most logical locations. Outlying churches and synagogues may want to provide van, bus, or carpool transportation if available.</w:t>
      </w:r>
    </w:p>
    <w:p w14:paraId="707C73AF" w14:textId="77777777" w:rsidR="00C00B89" w:rsidRDefault="00C00B89" w:rsidP="00336B39">
      <w:pPr>
        <w:tabs>
          <w:tab w:val="left" w:pos="144"/>
          <w:tab w:val="right" w:pos="9360"/>
        </w:tabs>
      </w:pPr>
      <w:bookmarkStart w:id="27" w:name="_3whwml4" w:colFirst="0" w:colLast="0"/>
      <w:bookmarkEnd w:id="27"/>
    </w:p>
    <w:p w14:paraId="716EF28A" w14:textId="77777777" w:rsidR="00C00B89" w:rsidRDefault="00314A56" w:rsidP="00336B39">
      <w:pPr>
        <w:tabs>
          <w:tab w:val="left" w:pos="144"/>
          <w:tab w:val="left" w:pos="1440"/>
          <w:tab w:val="right" w:pos="9360"/>
        </w:tabs>
        <w:ind w:left="720"/>
      </w:pPr>
      <w:r>
        <w:rPr>
          <w:rFonts w:ascii="Arial" w:eastAsia="Arial" w:hAnsi="Arial" w:cs="Arial"/>
        </w:rPr>
        <w:t>Contract Procedures</w:t>
      </w:r>
    </w:p>
    <w:p w14:paraId="485B7C9D" w14:textId="77777777" w:rsidR="00C00B89" w:rsidRDefault="00C00B89" w:rsidP="00336B39">
      <w:pPr>
        <w:tabs>
          <w:tab w:val="left" w:pos="144"/>
          <w:tab w:val="left" w:pos="1440"/>
          <w:tab w:val="right" w:pos="9360"/>
        </w:tabs>
        <w:ind w:left="720"/>
      </w:pPr>
    </w:p>
    <w:p w14:paraId="78C85CD6" w14:textId="77777777" w:rsidR="00C00B89" w:rsidRDefault="00314A56" w:rsidP="00336B39">
      <w:pPr>
        <w:numPr>
          <w:ilvl w:val="0"/>
          <w:numId w:val="37"/>
        </w:numPr>
        <w:tabs>
          <w:tab w:val="left" w:pos="144"/>
          <w:tab w:val="left" w:pos="1440"/>
          <w:tab w:val="right" w:pos="9360"/>
        </w:tabs>
        <w:ind w:hanging="360"/>
        <w:rPr>
          <w:rFonts w:ascii="Arial" w:eastAsia="Arial" w:hAnsi="Arial" w:cs="Arial"/>
        </w:rPr>
      </w:pPr>
      <w:r>
        <w:rPr>
          <w:rFonts w:ascii="Arial" w:eastAsia="Arial" w:hAnsi="Arial" w:cs="Arial"/>
        </w:rPr>
        <w:t>Upon NC approval of the participants, the convention Worship committee chair shall prepare a draft of the contract for each participant and forward each draft to the ED for review and approval. Upon approval by the ED, the Worship chair shall forward to the participant a complete contract (with the convention’s logo), with a cover letter.</w:t>
      </w:r>
    </w:p>
    <w:p w14:paraId="399E7AB9" w14:textId="77777777" w:rsidR="00C00B89" w:rsidRDefault="00314A56" w:rsidP="00336B39">
      <w:pPr>
        <w:numPr>
          <w:ilvl w:val="1"/>
          <w:numId w:val="41"/>
        </w:numPr>
        <w:tabs>
          <w:tab w:val="left" w:pos="144"/>
          <w:tab w:val="right" w:pos="9360"/>
        </w:tabs>
        <w:ind w:hanging="360"/>
      </w:pPr>
      <w:r>
        <w:rPr>
          <w:rFonts w:ascii="Arial" w:eastAsia="Arial" w:hAnsi="Arial" w:cs="Arial"/>
        </w:rPr>
        <w:t>The participant shall sign and return them to the Worship Committee chair within 30 days.</w:t>
      </w:r>
    </w:p>
    <w:p w14:paraId="0FD6E426" w14:textId="77777777" w:rsidR="00C00B89" w:rsidRDefault="00314A56" w:rsidP="00336B39">
      <w:pPr>
        <w:numPr>
          <w:ilvl w:val="1"/>
          <w:numId w:val="41"/>
        </w:numPr>
        <w:tabs>
          <w:tab w:val="left" w:pos="144"/>
          <w:tab w:val="right" w:pos="9360"/>
        </w:tabs>
        <w:ind w:hanging="360"/>
      </w:pPr>
      <w:r>
        <w:rPr>
          <w:rFonts w:ascii="Arial" w:eastAsia="Arial" w:hAnsi="Arial" w:cs="Arial"/>
        </w:rPr>
        <w:t>The CC shall execute contracts up to $5,000. The ED will execute contracts of $5,000 or more. The Worship Committee chair shall send one copy of the fully executed contract to the participant.</w:t>
      </w:r>
    </w:p>
    <w:p w14:paraId="41FB5095" w14:textId="77777777" w:rsidR="00C00B89" w:rsidRDefault="00314A56" w:rsidP="00336B39">
      <w:pPr>
        <w:numPr>
          <w:ilvl w:val="1"/>
          <w:numId w:val="41"/>
        </w:numPr>
        <w:tabs>
          <w:tab w:val="left" w:pos="144"/>
          <w:tab w:val="right" w:pos="9360"/>
        </w:tabs>
        <w:ind w:hanging="360"/>
      </w:pPr>
      <w:r>
        <w:rPr>
          <w:rFonts w:ascii="Arial" w:eastAsia="Arial" w:hAnsi="Arial" w:cs="Arial"/>
        </w:rPr>
        <w:t>The Worship Committee chair will forward a copy of the fully executed contract to the ED and the convention treasurer.</w:t>
      </w:r>
    </w:p>
    <w:p w14:paraId="614F489B" w14:textId="77777777" w:rsidR="00C00B89" w:rsidRDefault="00C00B89">
      <w:pPr>
        <w:tabs>
          <w:tab w:val="left" w:pos="144"/>
          <w:tab w:val="right" w:pos="9360"/>
        </w:tabs>
        <w:ind w:left="720"/>
        <w:jc w:val="both"/>
        <w:rPr>
          <w:rFonts w:ascii="Arial" w:eastAsia="Arial" w:hAnsi="Arial" w:cs="Arial"/>
        </w:rPr>
      </w:pPr>
    </w:p>
    <w:p w14:paraId="39A15267" w14:textId="77777777" w:rsidR="00C00B89" w:rsidRDefault="00C00B89">
      <w:pPr>
        <w:tabs>
          <w:tab w:val="left" w:pos="144"/>
          <w:tab w:val="right" w:pos="9360"/>
        </w:tabs>
        <w:ind w:left="720"/>
        <w:jc w:val="both"/>
        <w:rPr>
          <w:rFonts w:ascii="Arial" w:eastAsia="Arial" w:hAnsi="Arial" w:cs="Arial"/>
        </w:rPr>
      </w:pPr>
    </w:p>
    <w:p w14:paraId="7CE30910" w14:textId="77777777" w:rsidR="00C00B89" w:rsidRDefault="00C00B89">
      <w:pPr>
        <w:tabs>
          <w:tab w:val="left" w:pos="144"/>
          <w:tab w:val="right" w:pos="9360"/>
        </w:tabs>
        <w:ind w:left="720"/>
        <w:jc w:val="both"/>
        <w:rPr>
          <w:rFonts w:ascii="Arial" w:eastAsia="Arial" w:hAnsi="Arial" w:cs="Arial"/>
        </w:rPr>
      </w:pPr>
    </w:p>
    <w:p w14:paraId="2CDFAE3D" w14:textId="77777777" w:rsidR="00C00B89" w:rsidRDefault="00C00B89">
      <w:pPr>
        <w:tabs>
          <w:tab w:val="left" w:pos="144"/>
          <w:tab w:val="right" w:pos="9360"/>
        </w:tabs>
        <w:ind w:left="720"/>
        <w:jc w:val="both"/>
        <w:rPr>
          <w:rFonts w:ascii="Arial" w:eastAsia="Arial" w:hAnsi="Arial" w:cs="Arial"/>
        </w:rPr>
      </w:pPr>
    </w:p>
    <w:p w14:paraId="1C2C24B7" w14:textId="77777777" w:rsidR="00C00B89" w:rsidRDefault="00C00B89">
      <w:pPr>
        <w:tabs>
          <w:tab w:val="left" w:pos="144"/>
          <w:tab w:val="right" w:pos="9360"/>
        </w:tabs>
        <w:ind w:left="720"/>
        <w:jc w:val="both"/>
        <w:rPr>
          <w:rFonts w:ascii="Arial" w:eastAsia="Arial" w:hAnsi="Arial" w:cs="Arial"/>
        </w:rPr>
      </w:pPr>
    </w:p>
    <w:p w14:paraId="6489500D" w14:textId="77777777" w:rsidR="00C00B89" w:rsidRDefault="00C00B89">
      <w:pPr>
        <w:tabs>
          <w:tab w:val="left" w:pos="144"/>
          <w:tab w:val="right" w:pos="9360"/>
        </w:tabs>
        <w:ind w:left="720"/>
        <w:jc w:val="both"/>
        <w:rPr>
          <w:rFonts w:ascii="Arial" w:eastAsia="Arial" w:hAnsi="Arial" w:cs="Arial"/>
        </w:rPr>
      </w:pPr>
    </w:p>
    <w:p w14:paraId="02D0FF2F" w14:textId="77777777" w:rsidR="00C00B89" w:rsidRDefault="00C00B89">
      <w:pPr>
        <w:tabs>
          <w:tab w:val="left" w:pos="144"/>
          <w:tab w:val="right" w:pos="9360"/>
        </w:tabs>
        <w:ind w:left="720"/>
        <w:jc w:val="both"/>
        <w:rPr>
          <w:rFonts w:ascii="Arial" w:eastAsia="Arial" w:hAnsi="Arial" w:cs="Arial"/>
        </w:rPr>
      </w:pPr>
    </w:p>
    <w:p w14:paraId="26DA563D" w14:textId="77777777" w:rsidR="00C00B89" w:rsidRDefault="00C00B89">
      <w:pPr>
        <w:tabs>
          <w:tab w:val="left" w:pos="144"/>
          <w:tab w:val="right" w:pos="9360"/>
        </w:tabs>
        <w:ind w:left="720"/>
        <w:jc w:val="both"/>
        <w:rPr>
          <w:rFonts w:ascii="Arial" w:eastAsia="Arial" w:hAnsi="Arial" w:cs="Arial"/>
        </w:rPr>
      </w:pPr>
    </w:p>
    <w:p w14:paraId="212B236D" w14:textId="77777777" w:rsidR="00C00B89" w:rsidRDefault="00C00B89">
      <w:pPr>
        <w:tabs>
          <w:tab w:val="left" w:pos="144"/>
          <w:tab w:val="right" w:pos="9360"/>
        </w:tabs>
        <w:ind w:left="720"/>
        <w:jc w:val="both"/>
        <w:rPr>
          <w:rFonts w:ascii="Arial" w:eastAsia="Arial" w:hAnsi="Arial" w:cs="Arial"/>
        </w:rPr>
      </w:pPr>
    </w:p>
    <w:p w14:paraId="0EFADF19" w14:textId="77777777" w:rsidR="00C00B89" w:rsidRDefault="00C00B89">
      <w:pPr>
        <w:tabs>
          <w:tab w:val="left" w:pos="144"/>
          <w:tab w:val="right" w:pos="9360"/>
        </w:tabs>
        <w:ind w:left="720"/>
        <w:jc w:val="both"/>
        <w:rPr>
          <w:rFonts w:ascii="Arial" w:eastAsia="Arial" w:hAnsi="Arial" w:cs="Arial"/>
        </w:rPr>
      </w:pPr>
    </w:p>
    <w:p w14:paraId="494D7508" w14:textId="77777777" w:rsidR="00C00B89" w:rsidRDefault="00C00B89">
      <w:pPr>
        <w:tabs>
          <w:tab w:val="left" w:pos="144"/>
          <w:tab w:val="right" w:pos="9360"/>
        </w:tabs>
        <w:ind w:left="720"/>
        <w:jc w:val="both"/>
        <w:rPr>
          <w:rFonts w:ascii="Arial" w:eastAsia="Arial" w:hAnsi="Arial" w:cs="Arial"/>
        </w:rPr>
      </w:pPr>
    </w:p>
    <w:p w14:paraId="3B8FA187" w14:textId="77777777" w:rsidR="00C00B89" w:rsidRDefault="00C00B89">
      <w:pPr>
        <w:tabs>
          <w:tab w:val="left" w:pos="144"/>
          <w:tab w:val="right" w:pos="9360"/>
        </w:tabs>
        <w:ind w:left="720"/>
        <w:jc w:val="both"/>
        <w:rPr>
          <w:rFonts w:ascii="Arial" w:eastAsia="Arial" w:hAnsi="Arial" w:cs="Arial"/>
        </w:rPr>
      </w:pPr>
    </w:p>
    <w:p w14:paraId="103487EB" w14:textId="77777777" w:rsidR="00C00B89" w:rsidRDefault="00C00B89">
      <w:pPr>
        <w:tabs>
          <w:tab w:val="left" w:pos="144"/>
          <w:tab w:val="right" w:pos="9360"/>
        </w:tabs>
        <w:ind w:left="720"/>
        <w:jc w:val="both"/>
        <w:rPr>
          <w:rFonts w:ascii="Arial" w:eastAsia="Arial" w:hAnsi="Arial" w:cs="Arial"/>
        </w:rPr>
      </w:pPr>
    </w:p>
    <w:p w14:paraId="4A4F0DF9" w14:textId="77777777" w:rsidR="00C00B89" w:rsidRDefault="00C00B89">
      <w:pPr>
        <w:tabs>
          <w:tab w:val="left" w:pos="144"/>
          <w:tab w:val="right" w:pos="9360"/>
        </w:tabs>
        <w:ind w:left="720"/>
        <w:jc w:val="both"/>
        <w:rPr>
          <w:rFonts w:ascii="Arial" w:eastAsia="Arial" w:hAnsi="Arial" w:cs="Arial"/>
        </w:rPr>
      </w:pPr>
    </w:p>
    <w:p w14:paraId="55D7EDDC" w14:textId="77777777" w:rsidR="00C00B89" w:rsidRDefault="00C00B89">
      <w:pPr>
        <w:tabs>
          <w:tab w:val="left" w:pos="144"/>
          <w:tab w:val="right" w:pos="9360"/>
        </w:tabs>
        <w:ind w:left="720"/>
        <w:jc w:val="both"/>
        <w:rPr>
          <w:rFonts w:ascii="Arial" w:eastAsia="Arial" w:hAnsi="Arial" w:cs="Arial"/>
        </w:rPr>
      </w:pPr>
    </w:p>
    <w:p w14:paraId="57CCFA0C" w14:textId="77777777" w:rsidR="00336B39" w:rsidRDefault="00336B39">
      <w:pPr>
        <w:rPr>
          <w:rFonts w:ascii="Arial" w:eastAsia="Arial" w:hAnsi="Arial" w:cs="Arial"/>
        </w:rPr>
      </w:pPr>
      <w:bookmarkStart w:id="28" w:name="_2bn6wsx" w:colFirst="0" w:colLast="0"/>
      <w:bookmarkEnd w:id="28"/>
    </w:p>
    <w:p w14:paraId="6DA17220" w14:textId="77777777" w:rsidR="00C00B89" w:rsidRDefault="00B87CC5" w:rsidP="00336B39">
      <w:pPr>
        <w:rPr>
          <w:rFonts w:ascii="Arial" w:eastAsia="Arial" w:hAnsi="Arial" w:cs="Arial"/>
          <w:b/>
        </w:rPr>
      </w:pPr>
      <w:r>
        <w:rPr>
          <w:rFonts w:ascii="Arial" w:eastAsia="Arial" w:hAnsi="Arial" w:cs="Arial"/>
          <w:b/>
        </w:rPr>
        <w:t>LOGISTICS COMMITTEES</w:t>
      </w:r>
    </w:p>
    <w:p w14:paraId="65A438AC" w14:textId="77777777" w:rsidR="00C00B89" w:rsidRDefault="00C00B89" w:rsidP="00336B39">
      <w:pPr>
        <w:tabs>
          <w:tab w:val="left" w:pos="144"/>
          <w:tab w:val="right" w:pos="9360"/>
        </w:tabs>
        <w:ind w:left="20"/>
      </w:pPr>
    </w:p>
    <w:p w14:paraId="681F12D9" w14:textId="77777777" w:rsidR="00C00B89" w:rsidRDefault="00314A56" w:rsidP="00336B39">
      <w:pPr>
        <w:tabs>
          <w:tab w:val="left" w:pos="144"/>
          <w:tab w:val="right" w:pos="9360"/>
        </w:tabs>
        <w:ind w:left="20"/>
        <w:rPr>
          <w:rFonts w:ascii="Arial" w:eastAsia="Arial" w:hAnsi="Arial" w:cs="Arial"/>
        </w:rPr>
      </w:pPr>
      <w:r>
        <w:rPr>
          <w:rFonts w:ascii="Arial" w:eastAsia="Arial" w:hAnsi="Arial" w:cs="Arial"/>
        </w:rPr>
        <w:t xml:space="preserve">Logistics will make or break a convention and are of primary importance to creating the schedule! </w:t>
      </w:r>
    </w:p>
    <w:p w14:paraId="0B22EC0C" w14:textId="77777777" w:rsidR="00C00B89" w:rsidRDefault="00C00B89" w:rsidP="00336B39">
      <w:pPr>
        <w:tabs>
          <w:tab w:val="left" w:pos="144"/>
          <w:tab w:val="right" w:pos="9360"/>
        </w:tabs>
        <w:ind w:left="20"/>
        <w:rPr>
          <w:rFonts w:ascii="Arial" w:eastAsia="Arial" w:hAnsi="Arial" w:cs="Arial"/>
        </w:rPr>
      </w:pPr>
    </w:p>
    <w:p w14:paraId="55C63A56" w14:textId="77777777" w:rsidR="00C00B89" w:rsidRDefault="00314A56" w:rsidP="00336B39">
      <w:pPr>
        <w:tabs>
          <w:tab w:val="left" w:pos="144"/>
          <w:tab w:val="right" w:pos="9360"/>
        </w:tabs>
        <w:ind w:left="20"/>
      </w:pPr>
      <w:r>
        <w:rPr>
          <w:rFonts w:ascii="Arial" w:eastAsia="Arial" w:hAnsi="Arial" w:cs="Arial"/>
        </w:rPr>
        <w:t xml:space="preserve">There are three logistics committees: </w:t>
      </w:r>
      <w:r>
        <w:rPr>
          <w:rFonts w:ascii="Arial" w:eastAsia="Arial" w:hAnsi="Arial" w:cs="Arial"/>
          <w:b/>
        </w:rPr>
        <w:t>Facilities, Housing, and Transportation</w:t>
      </w:r>
      <w:r>
        <w:rPr>
          <w:rFonts w:ascii="Arial" w:eastAsia="Arial" w:hAnsi="Arial" w:cs="Arial"/>
        </w:rPr>
        <w:t>.</w:t>
      </w:r>
      <w:r>
        <w:rPr>
          <w:rFonts w:ascii="Arial" w:eastAsia="Arial" w:hAnsi="Arial" w:cs="Arial"/>
          <w:b/>
        </w:rPr>
        <w:t xml:space="preserve"> </w:t>
      </w:r>
      <w:r>
        <w:rPr>
          <w:rFonts w:ascii="Arial" w:eastAsia="Arial" w:hAnsi="Arial" w:cs="Arial"/>
        </w:rPr>
        <w:t>These committees will be discussed individually after a general introduction, which should be distributed to all three along with their individual sections.</w:t>
      </w:r>
    </w:p>
    <w:p w14:paraId="30B8D500" w14:textId="77777777" w:rsidR="00C00B89" w:rsidRDefault="00C00B89" w:rsidP="00336B39">
      <w:pPr>
        <w:tabs>
          <w:tab w:val="left" w:pos="144"/>
          <w:tab w:val="right" w:pos="9360"/>
        </w:tabs>
        <w:ind w:left="20"/>
      </w:pPr>
    </w:p>
    <w:p w14:paraId="3DD04016" w14:textId="77777777" w:rsidR="00C00B89" w:rsidRDefault="00314A56" w:rsidP="00336B39">
      <w:pPr>
        <w:tabs>
          <w:tab w:val="left" w:pos="144"/>
          <w:tab w:val="left" w:pos="1440"/>
          <w:tab w:val="right" w:pos="9360"/>
        </w:tabs>
      </w:pPr>
      <w:r>
        <w:rPr>
          <w:rFonts w:ascii="Arial" w:eastAsia="Arial" w:hAnsi="Arial" w:cs="Arial"/>
        </w:rPr>
        <w:t>Qualifications/Characteristics of the committee Chairs</w:t>
      </w:r>
    </w:p>
    <w:p w14:paraId="793752B9" w14:textId="77777777" w:rsidR="00C00B89" w:rsidRDefault="00C00B89" w:rsidP="00336B39">
      <w:pPr>
        <w:tabs>
          <w:tab w:val="left" w:pos="144"/>
          <w:tab w:val="left" w:pos="1440"/>
          <w:tab w:val="right" w:pos="9360"/>
        </w:tabs>
      </w:pPr>
    </w:p>
    <w:p w14:paraId="5A6D6F07" w14:textId="77777777" w:rsidR="00C00B89" w:rsidRDefault="00314A56" w:rsidP="00336B39">
      <w:pPr>
        <w:numPr>
          <w:ilvl w:val="0"/>
          <w:numId w:val="26"/>
        </w:numPr>
        <w:ind w:hanging="360"/>
        <w:rPr>
          <w:rFonts w:ascii="Arial" w:eastAsia="Arial" w:hAnsi="Arial" w:cs="Arial"/>
        </w:rPr>
      </w:pPr>
      <w:r>
        <w:rPr>
          <w:rFonts w:ascii="Arial" w:eastAsia="Arial" w:hAnsi="Arial" w:cs="Arial"/>
        </w:rPr>
        <w:t>Good interpersonal and organizational skills.</w:t>
      </w:r>
    </w:p>
    <w:p w14:paraId="33494812" w14:textId="77777777" w:rsidR="00C00B89" w:rsidRDefault="00314A56" w:rsidP="00336B39">
      <w:pPr>
        <w:numPr>
          <w:ilvl w:val="0"/>
          <w:numId w:val="26"/>
        </w:numPr>
        <w:ind w:hanging="360"/>
        <w:rPr>
          <w:rFonts w:ascii="Arial" w:eastAsia="Arial" w:hAnsi="Arial" w:cs="Arial"/>
        </w:rPr>
      </w:pPr>
      <w:r>
        <w:rPr>
          <w:rFonts w:ascii="Arial" w:eastAsia="Arial" w:hAnsi="Arial" w:cs="Arial"/>
        </w:rPr>
        <w:t>Capacity to keep the entire schedule in mind and see how all aspects interact.</w:t>
      </w:r>
    </w:p>
    <w:p w14:paraId="1D5E9CEE" w14:textId="77777777" w:rsidR="00C00B89" w:rsidRDefault="00314A56" w:rsidP="00336B39">
      <w:pPr>
        <w:numPr>
          <w:ilvl w:val="0"/>
          <w:numId w:val="26"/>
        </w:numPr>
        <w:ind w:hanging="360"/>
        <w:rPr>
          <w:rFonts w:ascii="Arial" w:eastAsia="Arial" w:hAnsi="Arial" w:cs="Arial"/>
        </w:rPr>
      </w:pPr>
      <w:r>
        <w:rPr>
          <w:rFonts w:ascii="Arial" w:eastAsia="Arial" w:hAnsi="Arial" w:cs="Arial"/>
        </w:rPr>
        <w:t>Willingness to become completely familiar with all facilities and routes.</w:t>
      </w:r>
    </w:p>
    <w:p w14:paraId="51B70763" w14:textId="77777777" w:rsidR="00C00B89" w:rsidRDefault="00314A56" w:rsidP="00336B39">
      <w:pPr>
        <w:numPr>
          <w:ilvl w:val="0"/>
          <w:numId w:val="26"/>
        </w:numPr>
        <w:ind w:hanging="360"/>
        <w:rPr>
          <w:rFonts w:ascii="Arial" w:eastAsia="Arial" w:hAnsi="Arial" w:cs="Arial"/>
        </w:rPr>
      </w:pPr>
      <w:r>
        <w:rPr>
          <w:rFonts w:ascii="Arial" w:eastAsia="Arial" w:hAnsi="Arial" w:cs="Arial"/>
        </w:rPr>
        <w:t>Capacity to evaluate spatial relationships.</w:t>
      </w:r>
    </w:p>
    <w:p w14:paraId="75A35241" w14:textId="77777777" w:rsidR="00C00B89" w:rsidRDefault="00C00B89" w:rsidP="00336B39">
      <w:pPr>
        <w:tabs>
          <w:tab w:val="left" w:pos="0"/>
        </w:tabs>
      </w:pPr>
    </w:p>
    <w:p w14:paraId="15977A08" w14:textId="77777777" w:rsidR="00C00B89" w:rsidRDefault="00314A56" w:rsidP="00336B39">
      <w:pPr>
        <w:tabs>
          <w:tab w:val="left" w:pos="144"/>
        </w:tabs>
        <w:ind w:left="20"/>
      </w:pPr>
      <w:r>
        <w:rPr>
          <w:rFonts w:ascii="Arial" w:eastAsia="Arial" w:hAnsi="Arial" w:cs="Arial"/>
        </w:rPr>
        <w:t>Committee personnel are selected by the Chairs of each of these logistics committees, in consultation with the CC, and approved by the SC. The Chairs of each of these logistics committees will be active, fully participatory, members of the SC from the start of convention planning and scheduling. The first meeting of each of these logistics committees should be held at least 36 months prior to the convention and should be attended by the CC and other Committee Chairs as appropriate. Committees should meet on an as-needed basis until approximately 18 months prior to the convention, at which point they should begin meeting monthly. Communication with the SC and other committees is critical throughout the process. It is often wise to invite representatives from other committees to attend meetings when items of interest to them will be on the agenda.</w:t>
      </w:r>
    </w:p>
    <w:p w14:paraId="6F314677" w14:textId="77777777" w:rsidR="00C00B89" w:rsidRDefault="00C00B89" w:rsidP="00336B39">
      <w:pPr>
        <w:tabs>
          <w:tab w:val="left" w:pos="144"/>
          <w:tab w:val="right" w:pos="9360"/>
        </w:tabs>
        <w:ind w:left="20"/>
      </w:pPr>
    </w:p>
    <w:p w14:paraId="506940F6" w14:textId="77777777" w:rsidR="00C00B89" w:rsidRDefault="00314A56" w:rsidP="00336B39">
      <w:pPr>
        <w:tabs>
          <w:tab w:val="left" w:pos="144"/>
          <w:tab w:val="right" w:pos="9360"/>
        </w:tabs>
        <w:ind w:left="20"/>
      </w:pPr>
      <w:r>
        <w:rPr>
          <w:rFonts w:ascii="Arial" w:eastAsia="Arial" w:hAnsi="Arial" w:cs="Arial"/>
        </w:rPr>
        <w:t>Important issues to be addressed by each of these logistics committee</w:t>
      </w:r>
      <w:r w:rsidR="00B57E3E">
        <w:rPr>
          <w:rFonts w:ascii="Arial" w:eastAsia="Arial" w:hAnsi="Arial" w:cs="Arial"/>
        </w:rPr>
        <w:t>s</w:t>
      </w:r>
      <w:r>
        <w:rPr>
          <w:rFonts w:ascii="Arial" w:eastAsia="Arial" w:hAnsi="Arial" w:cs="Arial"/>
        </w:rPr>
        <w:t xml:space="preserve"> in the beginning stages include:</w:t>
      </w:r>
    </w:p>
    <w:p w14:paraId="70EDEF69" w14:textId="77777777" w:rsidR="00C00B89" w:rsidRDefault="00C00B89" w:rsidP="00336B39">
      <w:pPr>
        <w:tabs>
          <w:tab w:val="left" w:pos="144"/>
          <w:tab w:val="right" w:pos="9360"/>
        </w:tabs>
      </w:pPr>
    </w:p>
    <w:p w14:paraId="73068B5F" w14:textId="77777777" w:rsidR="00C00B89" w:rsidRDefault="00314A56" w:rsidP="00336B39">
      <w:pPr>
        <w:numPr>
          <w:ilvl w:val="0"/>
          <w:numId w:val="24"/>
        </w:numPr>
        <w:tabs>
          <w:tab w:val="left" w:pos="144"/>
          <w:tab w:val="right" w:pos="9360"/>
        </w:tabs>
        <w:ind w:hanging="360"/>
        <w:rPr>
          <w:rFonts w:ascii="Arial" w:eastAsia="Arial" w:hAnsi="Arial" w:cs="Arial"/>
        </w:rPr>
      </w:pPr>
      <w:r>
        <w:rPr>
          <w:rFonts w:ascii="Arial" w:eastAsia="Arial" w:hAnsi="Arial" w:cs="Arial"/>
        </w:rPr>
        <w:t>Appointment of a recorder or secretary to take accurate minutes of each meeting. Copies of minutes should be sent to the CC and the Executive Secretary (for distribution as needed to other Committee Chairs).</w:t>
      </w:r>
    </w:p>
    <w:p w14:paraId="5D1DC202" w14:textId="77777777" w:rsidR="00C00B89" w:rsidRDefault="00314A56" w:rsidP="00336B39">
      <w:pPr>
        <w:numPr>
          <w:ilvl w:val="0"/>
          <w:numId w:val="24"/>
        </w:numPr>
        <w:tabs>
          <w:tab w:val="left" w:pos="144"/>
          <w:tab w:val="right" w:pos="9360"/>
        </w:tabs>
        <w:ind w:hanging="360"/>
        <w:rPr>
          <w:rFonts w:ascii="Arial" w:eastAsia="Arial" w:hAnsi="Arial" w:cs="Arial"/>
        </w:rPr>
      </w:pPr>
      <w:r>
        <w:rPr>
          <w:rFonts w:ascii="Arial" w:eastAsia="Arial" w:hAnsi="Arial" w:cs="Arial"/>
        </w:rPr>
        <w:t xml:space="preserve">Active contact with the Chairs of the program committees (performances, worship, workshops, and new music). </w:t>
      </w:r>
    </w:p>
    <w:p w14:paraId="59A8A25D" w14:textId="77777777" w:rsidR="00C00B89" w:rsidRDefault="00314A56" w:rsidP="00336B39">
      <w:pPr>
        <w:numPr>
          <w:ilvl w:val="0"/>
          <w:numId w:val="24"/>
        </w:numPr>
        <w:tabs>
          <w:tab w:val="left" w:pos="144"/>
          <w:tab w:val="right" w:pos="9360"/>
        </w:tabs>
        <w:ind w:hanging="360"/>
        <w:rPr>
          <w:rFonts w:ascii="Arial" w:eastAsia="Arial" w:hAnsi="Arial" w:cs="Arial"/>
        </w:rPr>
      </w:pPr>
      <w:r>
        <w:rPr>
          <w:rFonts w:ascii="Arial" w:eastAsia="Arial" w:hAnsi="Arial" w:cs="Arial"/>
        </w:rPr>
        <w:t>Supporting the overall philosophy, goals, and policies reflecting the early decisions made by the SC after input from the chapter.</w:t>
      </w:r>
    </w:p>
    <w:p w14:paraId="3569A93F" w14:textId="77777777" w:rsidR="00C00B89" w:rsidRDefault="00314A56" w:rsidP="00336B39">
      <w:pPr>
        <w:numPr>
          <w:ilvl w:val="0"/>
          <w:numId w:val="24"/>
        </w:numPr>
        <w:tabs>
          <w:tab w:val="left" w:pos="144"/>
          <w:tab w:val="right" w:pos="9360"/>
        </w:tabs>
        <w:ind w:hanging="360"/>
        <w:rPr>
          <w:rFonts w:ascii="Arial" w:eastAsia="Arial" w:hAnsi="Arial" w:cs="Arial"/>
        </w:rPr>
      </w:pPr>
      <w:r>
        <w:rPr>
          <w:rFonts w:ascii="Arial" w:eastAsia="Arial" w:hAnsi="Arial" w:cs="Arial"/>
        </w:rPr>
        <w:lastRenderedPageBreak/>
        <w:t>Confidentiality pledge (see Addendum A).</w:t>
      </w:r>
    </w:p>
    <w:p w14:paraId="318E9919" w14:textId="77777777" w:rsidR="00C00B89" w:rsidRDefault="00314A56" w:rsidP="00336B39">
      <w:pPr>
        <w:numPr>
          <w:ilvl w:val="0"/>
          <w:numId w:val="24"/>
        </w:numPr>
        <w:tabs>
          <w:tab w:val="left" w:pos="144"/>
          <w:tab w:val="right" w:pos="9360"/>
        </w:tabs>
        <w:ind w:hanging="360"/>
        <w:rPr>
          <w:rFonts w:ascii="Arial" w:eastAsia="Arial" w:hAnsi="Arial" w:cs="Arial"/>
        </w:rPr>
      </w:pPr>
      <w:r>
        <w:rPr>
          <w:rFonts w:ascii="Arial" w:eastAsia="Arial" w:hAnsi="Arial" w:cs="Arial"/>
        </w:rPr>
        <w:t>Preliminary budget considerations, as outlined by the SC, Treasurer, and ED.</w:t>
      </w:r>
    </w:p>
    <w:p w14:paraId="46942B4C" w14:textId="77777777" w:rsidR="00C00B89" w:rsidRPr="00B66E38" w:rsidRDefault="00314A56" w:rsidP="00C02CE4">
      <w:pPr>
        <w:numPr>
          <w:ilvl w:val="0"/>
          <w:numId w:val="24"/>
        </w:numPr>
        <w:tabs>
          <w:tab w:val="left" w:pos="144"/>
          <w:tab w:val="right" w:pos="9360"/>
        </w:tabs>
        <w:spacing w:after="240"/>
        <w:ind w:hanging="360"/>
        <w:rPr>
          <w:rFonts w:ascii="Arial" w:eastAsia="Arial" w:hAnsi="Arial" w:cs="Arial"/>
        </w:rPr>
      </w:pPr>
      <w:bookmarkStart w:id="29" w:name="_qsh70q" w:colFirst="0" w:colLast="0"/>
      <w:bookmarkEnd w:id="29"/>
      <w:r>
        <w:rPr>
          <w:rFonts w:ascii="Arial" w:eastAsia="Arial" w:hAnsi="Arial" w:cs="Arial"/>
        </w:rPr>
        <w:t>Develop contingency plans (a “Plan B”) to accommodate the unanticipated problems that likely will arise.</w:t>
      </w:r>
    </w:p>
    <w:p w14:paraId="3D4DECEF" w14:textId="77777777" w:rsidR="00C00B89" w:rsidRDefault="00336B39" w:rsidP="00336B39">
      <w:pPr>
        <w:tabs>
          <w:tab w:val="left" w:pos="144"/>
          <w:tab w:val="right" w:pos="9360"/>
        </w:tabs>
        <w:rPr>
          <w:rFonts w:ascii="Arial" w:eastAsia="Arial" w:hAnsi="Arial" w:cs="Arial"/>
          <w:b/>
          <w:i/>
        </w:rPr>
      </w:pPr>
      <w:r>
        <w:rPr>
          <w:rFonts w:ascii="Arial" w:eastAsia="Arial" w:hAnsi="Arial" w:cs="Arial"/>
          <w:b/>
          <w:i/>
        </w:rPr>
        <w:tab/>
        <w:t xml:space="preserve">        </w:t>
      </w:r>
      <w:r w:rsidR="00314A56">
        <w:rPr>
          <w:rFonts w:ascii="Arial" w:eastAsia="Arial" w:hAnsi="Arial" w:cs="Arial"/>
          <w:b/>
          <w:i/>
        </w:rPr>
        <w:t>Facilities Committee</w:t>
      </w:r>
    </w:p>
    <w:p w14:paraId="71875CFF" w14:textId="77777777" w:rsidR="00C00B89" w:rsidRDefault="00C00B89" w:rsidP="00336B39">
      <w:pPr>
        <w:tabs>
          <w:tab w:val="left" w:pos="144"/>
          <w:tab w:val="left" w:pos="1440"/>
          <w:tab w:val="right" w:pos="9360"/>
        </w:tabs>
      </w:pPr>
    </w:p>
    <w:p w14:paraId="71078A1C" w14:textId="77777777" w:rsidR="00C00B89" w:rsidRDefault="00314A56" w:rsidP="00336B39">
      <w:pPr>
        <w:tabs>
          <w:tab w:val="left" w:pos="0"/>
        </w:tabs>
        <w:ind w:left="720"/>
        <w:rPr>
          <w:rFonts w:ascii="Arial" w:eastAsia="Arial" w:hAnsi="Arial" w:cs="Arial"/>
        </w:rPr>
      </w:pPr>
      <w:r>
        <w:rPr>
          <w:rFonts w:ascii="Arial" w:eastAsia="Arial" w:hAnsi="Arial" w:cs="Arial"/>
        </w:rPr>
        <w:t>The Facilities Committee coordinates arrangements for the use of all non-hotel facilities needed for the convention (principally churches, synagogues, concert halls, and schools).</w:t>
      </w:r>
    </w:p>
    <w:p w14:paraId="494A4E88" w14:textId="77777777" w:rsidR="00C00B89" w:rsidRDefault="00C00B89" w:rsidP="00336B39">
      <w:pPr>
        <w:tabs>
          <w:tab w:val="left" w:pos="0"/>
        </w:tabs>
        <w:ind w:left="720"/>
        <w:rPr>
          <w:rFonts w:ascii="Arial" w:eastAsia="Arial" w:hAnsi="Arial" w:cs="Arial"/>
        </w:rPr>
      </w:pPr>
    </w:p>
    <w:p w14:paraId="42B382B6" w14:textId="77777777" w:rsidR="00C00B89" w:rsidRDefault="00314A56" w:rsidP="00336B39">
      <w:pPr>
        <w:tabs>
          <w:tab w:val="left" w:pos="144"/>
        </w:tabs>
        <w:ind w:left="720"/>
      </w:pPr>
      <w:r>
        <w:rPr>
          <w:rFonts w:ascii="Arial" w:eastAsia="Arial" w:hAnsi="Arial" w:cs="Arial"/>
        </w:rPr>
        <w:t>Early in the planning process, coordination among the Performances, Worship, Transportation, and Facilities committees will be essential in order to lay the foundation for the schedule of the convention. The inevitable need to make changes to the schedule will require committee members to be flexible.</w:t>
      </w:r>
    </w:p>
    <w:p w14:paraId="7BAA48A5" w14:textId="77777777" w:rsidR="00C00B89" w:rsidRDefault="00C00B89" w:rsidP="00336B39">
      <w:pPr>
        <w:tabs>
          <w:tab w:val="left" w:pos="0"/>
        </w:tabs>
      </w:pPr>
    </w:p>
    <w:p w14:paraId="4EB1DB8D" w14:textId="77777777" w:rsidR="00C00B89" w:rsidRDefault="00314A56" w:rsidP="00336B39">
      <w:pPr>
        <w:tabs>
          <w:tab w:val="left" w:pos="0"/>
        </w:tabs>
        <w:ind w:left="720"/>
      </w:pPr>
      <w:r>
        <w:rPr>
          <w:rFonts w:ascii="Arial" w:eastAsia="Arial" w:hAnsi="Arial" w:cs="Arial"/>
        </w:rPr>
        <w:t>Duties of the committee:</w:t>
      </w:r>
    </w:p>
    <w:p w14:paraId="18408292" w14:textId="77777777" w:rsidR="00C00B89" w:rsidRDefault="00C00B89" w:rsidP="00336B39">
      <w:pPr>
        <w:tabs>
          <w:tab w:val="left" w:pos="0"/>
        </w:tabs>
      </w:pPr>
    </w:p>
    <w:p w14:paraId="7DDDE66A" w14:textId="77777777" w:rsidR="00C00B89" w:rsidRDefault="00314A56" w:rsidP="00336B39">
      <w:pPr>
        <w:numPr>
          <w:ilvl w:val="0"/>
          <w:numId w:val="9"/>
        </w:numPr>
        <w:tabs>
          <w:tab w:val="left" w:pos="144"/>
          <w:tab w:val="right" w:pos="9360"/>
        </w:tabs>
        <w:ind w:hanging="480"/>
        <w:rPr>
          <w:rFonts w:ascii="Arial" w:eastAsia="Arial" w:hAnsi="Arial" w:cs="Arial"/>
        </w:rPr>
      </w:pPr>
      <w:r>
        <w:rPr>
          <w:rFonts w:ascii="Arial" w:eastAsia="Arial" w:hAnsi="Arial" w:cs="Arial"/>
        </w:rPr>
        <w:t xml:space="preserve">Develop a specific committee budget and timeline </w:t>
      </w:r>
      <w:proofErr w:type="gramStart"/>
      <w:r>
        <w:rPr>
          <w:rFonts w:ascii="Arial" w:eastAsia="Arial" w:hAnsi="Arial" w:cs="Arial"/>
        </w:rPr>
        <w:t>and,</w:t>
      </w:r>
      <w:proofErr w:type="gramEnd"/>
      <w:r>
        <w:rPr>
          <w:rFonts w:ascii="Arial" w:eastAsia="Arial" w:hAnsi="Arial" w:cs="Arial"/>
        </w:rPr>
        <w:t xml:space="preserve"> once approved, operate within them.</w:t>
      </w:r>
    </w:p>
    <w:p w14:paraId="44DD665F" w14:textId="77777777" w:rsidR="00C00B89" w:rsidRDefault="00314A56" w:rsidP="00336B39">
      <w:pPr>
        <w:numPr>
          <w:ilvl w:val="0"/>
          <w:numId w:val="9"/>
        </w:numPr>
        <w:tabs>
          <w:tab w:val="left" w:pos="144"/>
          <w:tab w:val="right" w:pos="9360"/>
        </w:tabs>
        <w:ind w:hanging="480"/>
        <w:rPr>
          <w:rFonts w:ascii="Arial" w:eastAsia="Arial" w:hAnsi="Arial" w:cs="Arial"/>
        </w:rPr>
      </w:pPr>
      <w:r>
        <w:rPr>
          <w:rFonts w:ascii="Arial" w:eastAsia="Arial" w:hAnsi="Arial" w:cs="Arial"/>
        </w:rPr>
        <w:t>Assign a person to be the primary liaison with all communications to the venue. Communicate with other committees the importance of having that one person be the liaison.</w:t>
      </w:r>
    </w:p>
    <w:p w14:paraId="7CAD19B5" w14:textId="77777777" w:rsidR="00C00B89" w:rsidRDefault="00314A56" w:rsidP="00336B39">
      <w:pPr>
        <w:numPr>
          <w:ilvl w:val="0"/>
          <w:numId w:val="9"/>
        </w:numPr>
        <w:tabs>
          <w:tab w:val="left" w:pos="144"/>
          <w:tab w:val="right" w:pos="9360"/>
        </w:tabs>
        <w:ind w:hanging="480"/>
        <w:rPr>
          <w:rFonts w:ascii="Arial" w:eastAsia="Arial" w:hAnsi="Arial" w:cs="Arial"/>
        </w:rPr>
      </w:pPr>
      <w:r>
        <w:rPr>
          <w:rFonts w:ascii="Arial" w:eastAsia="Arial" w:hAnsi="Arial" w:cs="Arial"/>
        </w:rPr>
        <w:t>The Facilities Chair, in conjunction with the CC and the Chair for Performances, will name a coordinator of ticketed events, whose responsibility it will be to determine the number of tickets to be sold to the general public, the cost for each event, and the manner in which these tickets shall be sold.</w:t>
      </w:r>
    </w:p>
    <w:p w14:paraId="17C034BC" w14:textId="77777777" w:rsidR="00C00B89" w:rsidRDefault="00314A56" w:rsidP="00336B39">
      <w:pPr>
        <w:numPr>
          <w:ilvl w:val="0"/>
          <w:numId w:val="9"/>
        </w:numPr>
        <w:tabs>
          <w:tab w:val="left" w:pos="0"/>
        </w:tabs>
        <w:ind w:hanging="480"/>
        <w:rPr>
          <w:rFonts w:ascii="Arial" w:eastAsia="Arial" w:hAnsi="Arial" w:cs="Arial"/>
        </w:rPr>
      </w:pPr>
      <w:r>
        <w:rPr>
          <w:rFonts w:ascii="Arial" w:eastAsia="Arial" w:hAnsi="Arial" w:cs="Arial"/>
        </w:rPr>
        <w:t>Conduct a facilities survey:</w:t>
      </w:r>
    </w:p>
    <w:p w14:paraId="43B3CD10" w14:textId="77777777" w:rsidR="00C00B89" w:rsidRDefault="00314A56" w:rsidP="00336B39">
      <w:pPr>
        <w:numPr>
          <w:ilvl w:val="1"/>
          <w:numId w:val="9"/>
        </w:numPr>
        <w:tabs>
          <w:tab w:val="left" w:pos="0"/>
        </w:tabs>
        <w:ind w:hanging="360"/>
        <w:rPr>
          <w:rFonts w:ascii="Arial" w:eastAsia="Arial" w:hAnsi="Arial" w:cs="Arial"/>
        </w:rPr>
      </w:pPr>
      <w:r>
        <w:rPr>
          <w:rFonts w:ascii="Arial" w:eastAsia="Arial" w:hAnsi="Arial" w:cs="Arial"/>
        </w:rPr>
        <w:t>Identify a primary contact person for the site agreement at each facility.</w:t>
      </w:r>
    </w:p>
    <w:p w14:paraId="63CEC490" w14:textId="77777777" w:rsidR="00C00B89" w:rsidRDefault="00314A56" w:rsidP="00336B39">
      <w:pPr>
        <w:numPr>
          <w:ilvl w:val="1"/>
          <w:numId w:val="9"/>
        </w:numPr>
        <w:tabs>
          <w:tab w:val="left" w:pos="0"/>
        </w:tabs>
        <w:ind w:hanging="360"/>
        <w:rPr>
          <w:rFonts w:ascii="Arial" w:eastAsia="Arial" w:hAnsi="Arial" w:cs="Arial"/>
        </w:rPr>
      </w:pPr>
      <w:r>
        <w:rPr>
          <w:rFonts w:ascii="Arial" w:eastAsia="Arial" w:hAnsi="Arial" w:cs="Arial"/>
        </w:rPr>
        <w:t>Send survey to all potential sites and create a database for storing the following information on each site:</w:t>
      </w:r>
    </w:p>
    <w:p w14:paraId="0E57BBC8" w14:textId="77777777" w:rsidR="00C00B89" w:rsidRDefault="00314A56" w:rsidP="00336B39">
      <w:pPr>
        <w:numPr>
          <w:ilvl w:val="2"/>
          <w:numId w:val="9"/>
        </w:numPr>
        <w:tabs>
          <w:tab w:val="left" w:pos="0"/>
        </w:tabs>
        <w:ind w:hanging="180"/>
        <w:rPr>
          <w:rFonts w:ascii="Arial" w:eastAsia="Arial" w:hAnsi="Arial" w:cs="Arial"/>
        </w:rPr>
      </w:pPr>
      <w:r>
        <w:rPr>
          <w:rFonts w:ascii="Arial" w:eastAsia="Arial" w:hAnsi="Arial" w:cs="Arial"/>
        </w:rPr>
        <w:t>Location.</w:t>
      </w:r>
    </w:p>
    <w:p w14:paraId="56CB979C" w14:textId="77777777" w:rsidR="00C00B89" w:rsidRDefault="00314A56" w:rsidP="00336B39">
      <w:pPr>
        <w:numPr>
          <w:ilvl w:val="2"/>
          <w:numId w:val="9"/>
        </w:numPr>
        <w:tabs>
          <w:tab w:val="left" w:pos="0"/>
        </w:tabs>
        <w:ind w:hanging="180"/>
        <w:rPr>
          <w:rFonts w:ascii="Arial" w:eastAsia="Arial" w:hAnsi="Arial" w:cs="Arial"/>
        </w:rPr>
      </w:pPr>
      <w:r>
        <w:rPr>
          <w:rFonts w:ascii="Arial" w:eastAsia="Arial" w:hAnsi="Arial" w:cs="Arial"/>
        </w:rPr>
        <w:t>Seating capacity.</w:t>
      </w:r>
    </w:p>
    <w:p w14:paraId="5B841F1A" w14:textId="77777777" w:rsidR="00C00B89" w:rsidRDefault="00314A56" w:rsidP="00336B39">
      <w:pPr>
        <w:numPr>
          <w:ilvl w:val="2"/>
          <w:numId w:val="9"/>
        </w:numPr>
        <w:tabs>
          <w:tab w:val="left" w:pos="0"/>
        </w:tabs>
        <w:ind w:hanging="180"/>
        <w:rPr>
          <w:rFonts w:ascii="Arial" w:eastAsia="Arial" w:hAnsi="Arial" w:cs="Arial"/>
        </w:rPr>
      </w:pPr>
      <w:r>
        <w:rPr>
          <w:rFonts w:ascii="Arial" w:eastAsia="Arial" w:hAnsi="Arial" w:cs="Arial"/>
        </w:rPr>
        <w:t>Instrument(s), with specifications, builder, and year of installation</w:t>
      </w:r>
    </w:p>
    <w:p w14:paraId="76AA03B4" w14:textId="77777777" w:rsidR="00C00B89" w:rsidRDefault="00314A56" w:rsidP="00336B39">
      <w:pPr>
        <w:numPr>
          <w:ilvl w:val="2"/>
          <w:numId w:val="9"/>
        </w:numPr>
        <w:tabs>
          <w:tab w:val="left" w:pos="0"/>
        </w:tabs>
        <w:ind w:hanging="180"/>
        <w:rPr>
          <w:rFonts w:ascii="Arial" w:eastAsia="Arial" w:hAnsi="Arial" w:cs="Arial"/>
        </w:rPr>
      </w:pPr>
      <w:r>
        <w:rPr>
          <w:rFonts w:ascii="Arial" w:eastAsia="Arial" w:hAnsi="Arial" w:cs="Arial"/>
        </w:rPr>
        <w:t>Acoustics/microphones.</w:t>
      </w:r>
    </w:p>
    <w:p w14:paraId="735D19BB" w14:textId="77777777" w:rsidR="00C00B89" w:rsidRDefault="00314A56" w:rsidP="00336B39">
      <w:pPr>
        <w:numPr>
          <w:ilvl w:val="2"/>
          <w:numId w:val="9"/>
        </w:numPr>
        <w:tabs>
          <w:tab w:val="left" w:pos="0"/>
        </w:tabs>
        <w:ind w:hanging="180"/>
        <w:rPr>
          <w:rFonts w:ascii="Arial" w:eastAsia="Arial" w:hAnsi="Arial" w:cs="Arial"/>
        </w:rPr>
      </w:pPr>
      <w:r>
        <w:rPr>
          <w:rFonts w:ascii="Arial" w:eastAsia="Arial" w:hAnsi="Arial" w:cs="Arial"/>
        </w:rPr>
        <w:t>Capability for live web streaming for key locations/events</w:t>
      </w:r>
    </w:p>
    <w:p w14:paraId="55B11930" w14:textId="77777777" w:rsidR="00C00B89" w:rsidRDefault="00314A56" w:rsidP="00336B39">
      <w:pPr>
        <w:numPr>
          <w:ilvl w:val="2"/>
          <w:numId w:val="9"/>
        </w:numPr>
        <w:tabs>
          <w:tab w:val="left" w:pos="0"/>
        </w:tabs>
        <w:ind w:hanging="180"/>
        <w:rPr>
          <w:rFonts w:ascii="Arial" w:eastAsia="Arial" w:hAnsi="Arial" w:cs="Arial"/>
        </w:rPr>
      </w:pPr>
      <w:r>
        <w:rPr>
          <w:rFonts w:ascii="Arial" w:eastAsia="Arial" w:hAnsi="Arial" w:cs="Arial"/>
        </w:rPr>
        <w:t>Restrooms.</w:t>
      </w:r>
    </w:p>
    <w:p w14:paraId="062022D4" w14:textId="77777777" w:rsidR="00C00B89" w:rsidRDefault="00314A56" w:rsidP="00336B39">
      <w:pPr>
        <w:numPr>
          <w:ilvl w:val="2"/>
          <w:numId w:val="9"/>
        </w:numPr>
        <w:tabs>
          <w:tab w:val="left" w:pos="0"/>
        </w:tabs>
        <w:ind w:hanging="180"/>
        <w:rPr>
          <w:rFonts w:ascii="Arial" w:eastAsia="Arial" w:hAnsi="Arial" w:cs="Arial"/>
        </w:rPr>
      </w:pPr>
      <w:r>
        <w:rPr>
          <w:rFonts w:ascii="Arial" w:eastAsia="Arial" w:hAnsi="Arial" w:cs="Arial"/>
        </w:rPr>
        <w:t xml:space="preserve">Access for disabled (ADA compliance), including those with therapy animals. This information should be shared in the </w:t>
      </w:r>
      <w:r>
        <w:rPr>
          <w:rFonts w:ascii="Arial" w:eastAsia="Arial" w:hAnsi="Arial" w:cs="Arial"/>
        </w:rPr>
        <w:lastRenderedPageBreak/>
        <w:t xml:space="preserve">same way as that of the Emergency Procedures </w:t>
      </w:r>
      <w:r w:rsidR="00336B39" w:rsidRPr="00336B39">
        <w:rPr>
          <w:rFonts w:ascii="Arial" w:eastAsia="Arial" w:hAnsi="Arial" w:cs="Arial"/>
        </w:rPr>
        <w:t>(Addendum</w:t>
      </w:r>
      <w:r w:rsidRPr="00336B39">
        <w:rPr>
          <w:rFonts w:ascii="Arial" w:eastAsia="Arial" w:hAnsi="Arial" w:cs="Arial"/>
        </w:rPr>
        <w:t xml:space="preserve"> F)</w:t>
      </w:r>
    </w:p>
    <w:p w14:paraId="19E4D112" w14:textId="77777777" w:rsidR="00C00B89" w:rsidRDefault="00314A56" w:rsidP="00336B39">
      <w:pPr>
        <w:numPr>
          <w:ilvl w:val="1"/>
          <w:numId w:val="9"/>
        </w:numPr>
        <w:tabs>
          <w:tab w:val="left" w:pos="0"/>
        </w:tabs>
        <w:ind w:hanging="360"/>
        <w:rPr>
          <w:rFonts w:ascii="Arial" w:eastAsia="Arial" w:hAnsi="Arial" w:cs="Arial"/>
        </w:rPr>
      </w:pPr>
      <w:r>
        <w:rPr>
          <w:rFonts w:ascii="Arial" w:eastAsia="Arial" w:hAnsi="Arial" w:cs="Arial"/>
        </w:rPr>
        <w:t>Determine any fees and restrictions specific to each site.</w:t>
      </w:r>
    </w:p>
    <w:p w14:paraId="7A355FE6" w14:textId="77777777" w:rsidR="00B66E38" w:rsidRDefault="00B66E38" w:rsidP="00B66E38">
      <w:pPr>
        <w:tabs>
          <w:tab w:val="left" w:pos="0"/>
        </w:tabs>
        <w:ind w:left="1680"/>
        <w:rPr>
          <w:rFonts w:ascii="Arial" w:eastAsia="Arial" w:hAnsi="Arial" w:cs="Arial"/>
        </w:rPr>
      </w:pPr>
      <w:bookmarkStart w:id="30" w:name="_3as4poj" w:colFirst="0" w:colLast="0"/>
      <w:bookmarkEnd w:id="30"/>
    </w:p>
    <w:p w14:paraId="6CACFBE1" w14:textId="77777777" w:rsidR="00283EF9" w:rsidRPr="00B66E38" w:rsidRDefault="00283EF9" w:rsidP="00B66E38">
      <w:pPr>
        <w:tabs>
          <w:tab w:val="left" w:pos="0"/>
        </w:tabs>
        <w:ind w:left="1680"/>
        <w:rPr>
          <w:rFonts w:ascii="Arial" w:eastAsia="Arial" w:hAnsi="Arial" w:cs="Arial"/>
        </w:rPr>
      </w:pPr>
    </w:p>
    <w:p w14:paraId="4347D45C" w14:textId="77777777" w:rsidR="00C00B89" w:rsidRDefault="00314A56" w:rsidP="00336B39">
      <w:pPr>
        <w:numPr>
          <w:ilvl w:val="0"/>
          <w:numId w:val="9"/>
        </w:numPr>
        <w:tabs>
          <w:tab w:val="left" w:pos="0"/>
        </w:tabs>
        <w:ind w:hanging="480"/>
        <w:rPr>
          <w:rFonts w:ascii="Arial" w:eastAsia="Arial" w:hAnsi="Arial" w:cs="Arial"/>
        </w:rPr>
      </w:pPr>
      <w:r>
        <w:rPr>
          <w:rFonts w:ascii="Arial" w:eastAsia="Arial" w:hAnsi="Arial" w:cs="Arial"/>
        </w:rPr>
        <w:t>Once exact sites have been determined, confirm in writing, as far in advance as possible, that each facility is reserved for convention needs (clear of weddings, etc.). Some conventions have found it helpful to have venues hold a range of dates to provide for greater flexibility. The dates will be fine-tuned as the convention approaches.</w:t>
      </w:r>
    </w:p>
    <w:p w14:paraId="35AA9D5F" w14:textId="77777777" w:rsidR="00C00B89" w:rsidRDefault="00314A56" w:rsidP="00336B39">
      <w:pPr>
        <w:numPr>
          <w:ilvl w:val="0"/>
          <w:numId w:val="9"/>
        </w:numPr>
        <w:tabs>
          <w:tab w:val="left" w:pos="0"/>
        </w:tabs>
        <w:ind w:hanging="480"/>
        <w:rPr>
          <w:rFonts w:ascii="Arial" w:eastAsia="Arial" w:hAnsi="Arial" w:cs="Arial"/>
        </w:rPr>
      </w:pPr>
      <w:r>
        <w:rPr>
          <w:rFonts w:ascii="Arial" w:eastAsia="Arial" w:hAnsi="Arial" w:cs="Arial"/>
        </w:rPr>
        <w:t>Complete detailed site agreements (tuning, air conditioning, noise control, etc.).</w:t>
      </w:r>
    </w:p>
    <w:p w14:paraId="6D641815" w14:textId="77777777" w:rsidR="00C00B89" w:rsidRDefault="00314A56" w:rsidP="00336B39">
      <w:pPr>
        <w:numPr>
          <w:ilvl w:val="0"/>
          <w:numId w:val="9"/>
        </w:numPr>
        <w:tabs>
          <w:tab w:val="left" w:pos="0"/>
        </w:tabs>
        <w:ind w:hanging="480"/>
        <w:rPr>
          <w:rFonts w:ascii="Arial" w:eastAsia="Arial" w:hAnsi="Arial" w:cs="Arial"/>
        </w:rPr>
      </w:pPr>
      <w:r>
        <w:rPr>
          <w:rFonts w:ascii="Arial" w:eastAsia="Arial" w:hAnsi="Arial" w:cs="Arial"/>
        </w:rPr>
        <w:t xml:space="preserve">Create a host site information sheet for each facility for Volunteers and </w:t>
      </w:r>
    </w:p>
    <w:p w14:paraId="33FCBDEA" w14:textId="77777777" w:rsidR="00C00B89" w:rsidRDefault="00314A56" w:rsidP="00336B39">
      <w:pPr>
        <w:tabs>
          <w:tab w:val="left" w:pos="0"/>
        </w:tabs>
        <w:ind w:left="1680"/>
        <w:rPr>
          <w:rFonts w:ascii="Arial" w:eastAsia="Arial" w:hAnsi="Arial" w:cs="Arial"/>
        </w:rPr>
      </w:pPr>
      <w:r>
        <w:rPr>
          <w:rFonts w:ascii="Arial" w:eastAsia="Arial" w:hAnsi="Arial" w:cs="Arial"/>
        </w:rPr>
        <w:t>Performances (some sites may have or require in-house ushers and other help). Continue to update information regarding staff changes and any changes to instruments.</w:t>
      </w:r>
    </w:p>
    <w:p w14:paraId="020E7D39" w14:textId="77777777" w:rsidR="00C00B89" w:rsidRDefault="00314A56" w:rsidP="00336B39">
      <w:pPr>
        <w:numPr>
          <w:ilvl w:val="0"/>
          <w:numId w:val="9"/>
        </w:numPr>
        <w:tabs>
          <w:tab w:val="left" w:pos="0"/>
        </w:tabs>
        <w:ind w:hanging="480"/>
        <w:rPr>
          <w:rFonts w:ascii="Arial" w:eastAsia="Arial" w:hAnsi="Arial" w:cs="Arial"/>
        </w:rPr>
      </w:pPr>
      <w:r>
        <w:rPr>
          <w:rFonts w:ascii="Arial" w:eastAsia="Arial" w:hAnsi="Arial" w:cs="Arial"/>
        </w:rPr>
        <w:t>Establish liaisons among the host site contact, Volunteers Chair, and Performances Committee member assigned to each location/event.</w:t>
      </w:r>
    </w:p>
    <w:p w14:paraId="00E6A491" w14:textId="77777777" w:rsidR="00C00B89" w:rsidRDefault="00314A56" w:rsidP="00336B39">
      <w:pPr>
        <w:numPr>
          <w:ilvl w:val="0"/>
          <w:numId w:val="9"/>
        </w:numPr>
        <w:tabs>
          <w:tab w:val="left" w:pos="0"/>
        </w:tabs>
        <w:ind w:hanging="480"/>
        <w:rPr>
          <w:rFonts w:ascii="Arial" w:eastAsia="Arial" w:hAnsi="Arial" w:cs="Arial"/>
        </w:rPr>
      </w:pPr>
      <w:r>
        <w:rPr>
          <w:rFonts w:ascii="Arial" w:eastAsia="Arial" w:hAnsi="Arial" w:cs="Arial"/>
        </w:rPr>
        <w:t>As soon as sites have been approved, acquire current stoplists and photographs (high-resolution) for the program book, website, and mobile app.</w:t>
      </w:r>
    </w:p>
    <w:p w14:paraId="2B43EC47" w14:textId="77777777" w:rsidR="00C00B89" w:rsidRDefault="00C00B89" w:rsidP="00336B39">
      <w:pPr>
        <w:tabs>
          <w:tab w:val="left" w:pos="0"/>
        </w:tabs>
      </w:pPr>
      <w:bookmarkStart w:id="31" w:name="_1pxezwc" w:colFirst="0" w:colLast="0"/>
      <w:bookmarkEnd w:id="31"/>
    </w:p>
    <w:p w14:paraId="67CC2099" w14:textId="77777777" w:rsidR="00C00B89" w:rsidRDefault="00C00B89" w:rsidP="00336B39">
      <w:pPr>
        <w:tabs>
          <w:tab w:val="left" w:pos="0"/>
        </w:tabs>
      </w:pPr>
    </w:p>
    <w:p w14:paraId="1D0B7F37" w14:textId="77777777" w:rsidR="00C00B89" w:rsidRDefault="00314A56" w:rsidP="00050DE7">
      <w:pPr>
        <w:pStyle w:val="Heading4"/>
        <w:ind w:left="720"/>
      </w:pPr>
      <w:r>
        <w:t>Housing Committee</w:t>
      </w:r>
    </w:p>
    <w:p w14:paraId="5D1C12E2" w14:textId="77777777" w:rsidR="00C00B89" w:rsidRDefault="00C00B89" w:rsidP="00050DE7">
      <w:pPr>
        <w:tabs>
          <w:tab w:val="left" w:pos="144"/>
          <w:tab w:val="left" w:pos="1440"/>
          <w:tab w:val="right" w:pos="9360"/>
        </w:tabs>
      </w:pPr>
    </w:p>
    <w:p w14:paraId="190D40E5" w14:textId="52546180" w:rsidR="00C00B89" w:rsidRDefault="00314A56" w:rsidP="00050DE7">
      <w:pPr>
        <w:tabs>
          <w:tab w:val="left" w:pos="144"/>
          <w:tab w:val="left" w:pos="1440"/>
          <w:tab w:val="right" w:pos="9360"/>
        </w:tabs>
        <w:ind w:left="720"/>
        <w:rPr>
          <w:rFonts w:ascii="Arial" w:eastAsia="Arial" w:hAnsi="Arial" w:cs="Arial"/>
        </w:rPr>
      </w:pPr>
      <w:r>
        <w:rPr>
          <w:rFonts w:ascii="Arial" w:eastAsia="Arial" w:hAnsi="Arial" w:cs="Arial"/>
        </w:rPr>
        <w:t>The CFC highly recommends utilizing the resources of a professional, third-party, housing facilitator</w:t>
      </w:r>
      <w:r w:rsidR="007F539D">
        <w:rPr>
          <w:rFonts w:ascii="Arial" w:eastAsia="Arial" w:hAnsi="Arial" w:cs="Arial"/>
        </w:rPr>
        <w:t>, ConferenceDirect,</w:t>
      </w:r>
      <w:r>
        <w:rPr>
          <w:rFonts w:ascii="Arial" w:eastAsia="Arial" w:hAnsi="Arial" w:cs="Arial"/>
        </w:rPr>
        <w:t xml:space="preserve"> to identify possible headquarters hotels and negotiate terms of the hotel contract. The facilitator will monitor the hotel room block, pick-up, and recommend adjustments to the block or contract as may be needed from time to time. AGO National Headquarters can provide contact information</w:t>
      </w:r>
      <w:r w:rsidR="007F539D">
        <w:rPr>
          <w:rFonts w:ascii="Arial" w:eastAsia="Arial" w:hAnsi="Arial" w:cs="Arial"/>
        </w:rPr>
        <w:t xml:space="preserve"> for</w:t>
      </w:r>
      <w:r w:rsidR="007F539D" w:rsidRPr="007F539D">
        <w:rPr>
          <w:rFonts w:ascii="Arial" w:eastAsia="Arial" w:hAnsi="Arial" w:cs="Arial"/>
        </w:rPr>
        <w:t xml:space="preserve"> </w:t>
      </w:r>
      <w:r w:rsidR="007F539D">
        <w:rPr>
          <w:rFonts w:ascii="Arial" w:eastAsia="Arial" w:hAnsi="Arial" w:cs="Arial"/>
        </w:rPr>
        <w:t>the recommended facilitator</w:t>
      </w:r>
      <w:r w:rsidR="007F539D">
        <w:rPr>
          <w:rFonts w:ascii="Arial" w:eastAsia="Arial" w:hAnsi="Arial" w:cs="Arial"/>
        </w:rPr>
        <w:t xml:space="preserve"> at ConferenceDirect</w:t>
      </w:r>
      <w:r>
        <w:rPr>
          <w:rFonts w:ascii="Arial" w:eastAsia="Arial" w:hAnsi="Arial" w:cs="Arial"/>
        </w:rPr>
        <w:t>.</w:t>
      </w:r>
    </w:p>
    <w:p w14:paraId="2C7F4E09" w14:textId="77777777" w:rsidR="00C00B89" w:rsidRDefault="00314A56" w:rsidP="00050DE7">
      <w:pPr>
        <w:tabs>
          <w:tab w:val="left" w:pos="0"/>
        </w:tabs>
        <w:ind w:left="720"/>
        <w:rPr>
          <w:rFonts w:ascii="Arial" w:eastAsia="Arial" w:hAnsi="Arial" w:cs="Arial"/>
        </w:rPr>
      </w:pPr>
      <w:r>
        <w:rPr>
          <w:rFonts w:ascii="Arial" w:eastAsia="Arial" w:hAnsi="Arial" w:cs="Arial"/>
        </w:rPr>
        <w:t xml:space="preserve"> </w:t>
      </w:r>
    </w:p>
    <w:p w14:paraId="2AE175A1" w14:textId="77777777" w:rsidR="00C00B89" w:rsidRDefault="00314A56" w:rsidP="00050DE7">
      <w:pPr>
        <w:tabs>
          <w:tab w:val="left" w:pos="0"/>
        </w:tabs>
        <w:ind w:left="720"/>
      </w:pPr>
      <w:r>
        <w:rPr>
          <w:rFonts w:ascii="Arial" w:eastAsia="Arial" w:hAnsi="Arial" w:cs="Arial"/>
        </w:rPr>
        <w:t xml:space="preserve">The Housing Chair will serve as the local liaison between the SC and the hotel. All communication for the hotel needs to go through this person. It is important to develop a close working relationship with the liaison from the hotel. If the host chapter has a member who is skilled in the area of hotel or restaurant management, he or she would be an ideal recruit. </w:t>
      </w:r>
    </w:p>
    <w:p w14:paraId="266A6A78" w14:textId="77777777" w:rsidR="00C00B89" w:rsidRDefault="00C00B89" w:rsidP="00050DE7">
      <w:pPr>
        <w:tabs>
          <w:tab w:val="left" w:pos="0"/>
        </w:tabs>
        <w:ind w:left="720"/>
      </w:pPr>
    </w:p>
    <w:p w14:paraId="5B835449" w14:textId="77777777" w:rsidR="00C00B89" w:rsidRDefault="00314A56" w:rsidP="00050DE7">
      <w:pPr>
        <w:tabs>
          <w:tab w:val="left" w:pos="0"/>
        </w:tabs>
        <w:ind w:left="720"/>
      </w:pPr>
      <w:r>
        <w:rPr>
          <w:rFonts w:ascii="Arial" w:eastAsia="Arial" w:hAnsi="Arial" w:cs="Arial"/>
        </w:rPr>
        <w:t>It is financially and logistically beneficial to encourage all attendees to stay at the convention hotel. Consider housing needs for those who need to arrive in advance of the convention: the NCOI and NYACOP competitors and judges, Rising Stars performers, etc.</w:t>
      </w:r>
    </w:p>
    <w:p w14:paraId="5845546D" w14:textId="77777777" w:rsidR="00C00B89" w:rsidRDefault="00C00B89" w:rsidP="00050DE7">
      <w:pPr>
        <w:tabs>
          <w:tab w:val="left" w:pos="0"/>
        </w:tabs>
        <w:ind w:left="720"/>
      </w:pPr>
    </w:p>
    <w:p w14:paraId="76C4C69E" w14:textId="77777777" w:rsidR="00050DE7" w:rsidRDefault="00050DE7" w:rsidP="00050DE7">
      <w:pPr>
        <w:tabs>
          <w:tab w:val="left" w:pos="0"/>
        </w:tabs>
        <w:ind w:left="720"/>
      </w:pPr>
    </w:p>
    <w:p w14:paraId="76048040" w14:textId="77777777" w:rsidR="00050DE7" w:rsidRDefault="00050DE7" w:rsidP="00050DE7">
      <w:pPr>
        <w:tabs>
          <w:tab w:val="left" w:pos="0"/>
        </w:tabs>
        <w:ind w:left="720"/>
      </w:pPr>
    </w:p>
    <w:p w14:paraId="25B903F9" w14:textId="77777777" w:rsidR="00050DE7" w:rsidRDefault="00050DE7" w:rsidP="00050DE7">
      <w:pPr>
        <w:tabs>
          <w:tab w:val="left" w:pos="0"/>
        </w:tabs>
        <w:ind w:left="720"/>
      </w:pPr>
    </w:p>
    <w:p w14:paraId="45DA3083" w14:textId="77777777" w:rsidR="00C00B89" w:rsidRDefault="00314A56" w:rsidP="00050DE7">
      <w:pPr>
        <w:tabs>
          <w:tab w:val="left" w:pos="0"/>
        </w:tabs>
        <w:ind w:left="720"/>
      </w:pPr>
      <w:r>
        <w:rPr>
          <w:rFonts w:ascii="Arial" w:eastAsia="Arial" w:hAnsi="Arial" w:cs="Arial"/>
        </w:rPr>
        <w:t>Duties of the committee:</w:t>
      </w:r>
    </w:p>
    <w:p w14:paraId="5E83EF40" w14:textId="77777777" w:rsidR="00C00B89" w:rsidRDefault="00C00B89" w:rsidP="00050DE7">
      <w:pPr>
        <w:tabs>
          <w:tab w:val="left" w:pos="0"/>
        </w:tabs>
      </w:pPr>
    </w:p>
    <w:p w14:paraId="067E460A" w14:textId="77777777" w:rsidR="00C00B89" w:rsidRDefault="00314A56" w:rsidP="00050DE7">
      <w:pPr>
        <w:numPr>
          <w:ilvl w:val="0"/>
          <w:numId w:val="16"/>
        </w:numPr>
        <w:tabs>
          <w:tab w:val="left" w:pos="144"/>
          <w:tab w:val="right" w:pos="9360"/>
        </w:tabs>
        <w:ind w:hanging="360"/>
        <w:rPr>
          <w:rFonts w:ascii="Arial" w:eastAsia="Arial" w:hAnsi="Arial" w:cs="Arial"/>
        </w:rPr>
      </w:pPr>
      <w:r>
        <w:rPr>
          <w:rFonts w:ascii="Arial" w:eastAsia="Arial" w:hAnsi="Arial" w:cs="Arial"/>
        </w:rPr>
        <w:t xml:space="preserve">Develop a specific committee budget and timeline </w:t>
      </w:r>
      <w:proofErr w:type="gramStart"/>
      <w:r>
        <w:rPr>
          <w:rFonts w:ascii="Arial" w:eastAsia="Arial" w:hAnsi="Arial" w:cs="Arial"/>
        </w:rPr>
        <w:t>and,</w:t>
      </w:r>
      <w:proofErr w:type="gramEnd"/>
      <w:r>
        <w:rPr>
          <w:rFonts w:ascii="Arial" w:eastAsia="Arial" w:hAnsi="Arial" w:cs="Arial"/>
        </w:rPr>
        <w:t xml:space="preserve"> once approved, operate within them.</w:t>
      </w:r>
    </w:p>
    <w:p w14:paraId="3551B4AA" w14:textId="77777777" w:rsidR="00C00B89" w:rsidRDefault="00314A56" w:rsidP="00050DE7">
      <w:pPr>
        <w:numPr>
          <w:ilvl w:val="0"/>
          <w:numId w:val="16"/>
        </w:numPr>
        <w:tabs>
          <w:tab w:val="left" w:pos="144"/>
          <w:tab w:val="right" w:pos="9360"/>
        </w:tabs>
        <w:ind w:hanging="360"/>
        <w:rPr>
          <w:rFonts w:ascii="Arial" w:eastAsia="Arial" w:hAnsi="Arial" w:cs="Arial"/>
        </w:rPr>
      </w:pPr>
      <w:r>
        <w:rPr>
          <w:rFonts w:ascii="Arial" w:eastAsia="Arial" w:hAnsi="Arial" w:cs="Arial"/>
        </w:rPr>
        <w:t xml:space="preserve">Confirm, in writing, the specific function rooms included in the hotel contract. In addition, confirm </w:t>
      </w:r>
      <w:r>
        <w:rPr>
          <w:rFonts w:ascii="Arial" w:eastAsia="Arial" w:hAnsi="Arial" w:cs="Arial"/>
          <w:i/>
        </w:rPr>
        <w:t>a la carte</w:t>
      </w:r>
      <w:r>
        <w:rPr>
          <w:rFonts w:ascii="Arial" w:eastAsia="Arial" w:hAnsi="Arial" w:cs="Arial"/>
        </w:rPr>
        <w:t xml:space="preserve"> costs, such as guest room </w:t>
      </w:r>
      <w:proofErr w:type="spellStart"/>
      <w:r>
        <w:rPr>
          <w:rFonts w:ascii="Arial" w:eastAsia="Arial" w:hAnsi="Arial" w:cs="Arial"/>
        </w:rPr>
        <w:t>WiFi</w:t>
      </w:r>
      <w:proofErr w:type="spellEnd"/>
      <w:r>
        <w:rPr>
          <w:rFonts w:ascii="Arial" w:eastAsia="Arial" w:hAnsi="Arial" w:cs="Arial"/>
        </w:rPr>
        <w:t xml:space="preserve">, loading dock fees, and storage. Union hotels are more expensive. These hidden costs can have a significant effect on your budget. </w:t>
      </w:r>
    </w:p>
    <w:p w14:paraId="1A8CBF18" w14:textId="77777777" w:rsidR="00C00B89" w:rsidRDefault="00314A56" w:rsidP="00050DE7">
      <w:pPr>
        <w:numPr>
          <w:ilvl w:val="0"/>
          <w:numId w:val="16"/>
        </w:numPr>
        <w:tabs>
          <w:tab w:val="left" w:pos="144"/>
          <w:tab w:val="right" w:pos="9360"/>
        </w:tabs>
        <w:ind w:hanging="360"/>
        <w:rPr>
          <w:rFonts w:ascii="Arial" w:eastAsia="Arial" w:hAnsi="Arial" w:cs="Arial"/>
        </w:rPr>
      </w:pPr>
      <w:r>
        <w:rPr>
          <w:rFonts w:ascii="Arial" w:eastAsia="Arial" w:hAnsi="Arial" w:cs="Arial"/>
        </w:rPr>
        <w:t>Coordinate with performances, worship, workshops, new music, competitions, Rising Stars, exhibits, and others for all housing needs specified in contracts or rules.</w:t>
      </w:r>
    </w:p>
    <w:p w14:paraId="248BAD53" w14:textId="77777777" w:rsidR="00C00B89" w:rsidRDefault="00314A56" w:rsidP="00050DE7">
      <w:pPr>
        <w:numPr>
          <w:ilvl w:val="0"/>
          <w:numId w:val="16"/>
        </w:numPr>
        <w:tabs>
          <w:tab w:val="left" w:pos="144"/>
          <w:tab w:val="right" w:pos="9360"/>
        </w:tabs>
        <w:ind w:hanging="360"/>
        <w:rPr>
          <w:rFonts w:ascii="Arial" w:eastAsia="Arial" w:hAnsi="Arial" w:cs="Arial"/>
        </w:rPr>
      </w:pPr>
      <w:r>
        <w:rPr>
          <w:rFonts w:ascii="Arial" w:eastAsia="Arial" w:hAnsi="Arial" w:cs="Arial"/>
        </w:rPr>
        <w:t>Be conversant with all details and deadlines in the hotel contract (cut-off dates, food and beverage minimums, etc.)</w:t>
      </w:r>
    </w:p>
    <w:p w14:paraId="1D850612" w14:textId="77777777" w:rsidR="00C00B89" w:rsidRPr="00050DE7" w:rsidRDefault="00314A56" w:rsidP="00050DE7">
      <w:pPr>
        <w:numPr>
          <w:ilvl w:val="0"/>
          <w:numId w:val="16"/>
        </w:numPr>
        <w:tabs>
          <w:tab w:val="left" w:pos="144"/>
          <w:tab w:val="right" w:pos="9360"/>
        </w:tabs>
        <w:ind w:hanging="360"/>
        <w:rPr>
          <w:rFonts w:ascii="Arial" w:eastAsia="Arial" w:hAnsi="Arial" w:cs="Arial"/>
        </w:rPr>
      </w:pPr>
      <w:r>
        <w:rPr>
          <w:rFonts w:ascii="Arial" w:eastAsia="Arial" w:hAnsi="Arial" w:cs="Arial"/>
        </w:rPr>
        <w:t>Coordinate with workshops, exhibits, and national officers for space and a/v needs within the hotel.</w:t>
      </w:r>
    </w:p>
    <w:p w14:paraId="1346ADDE" w14:textId="77777777" w:rsidR="00C00B89" w:rsidRDefault="00314A56" w:rsidP="00050DE7">
      <w:pPr>
        <w:numPr>
          <w:ilvl w:val="0"/>
          <w:numId w:val="16"/>
        </w:numPr>
        <w:tabs>
          <w:tab w:val="left" w:pos="0"/>
        </w:tabs>
        <w:ind w:hanging="360"/>
        <w:rPr>
          <w:rFonts w:ascii="Arial" w:eastAsia="Arial" w:hAnsi="Arial" w:cs="Arial"/>
        </w:rPr>
      </w:pPr>
      <w:r>
        <w:rPr>
          <w:rFonts w:ascii="Arial" w:eastAsia="Arial" w:hAnsi="Arial" w:cs="Arial"/>
        </w:rPr>
        <w:t>Work with hotel personnel to establish a detailed, hour-by-hour schedule for all events, including those involving food/catering, that occur in the hotel, and to determine the setup/services required for each. Categories may include:</w:t>
      </w:r>
    </w:p>
    <w:p w14:paraId="1988E283" w14:textId="77777777" w:rsidR="00C00B89" w:rsidRDefault="00314A56" w:rsidP="00050DE7">
      <w:pPr>
        <w:numPr>
          <w:ilvl w:val="1"/>
          <w:numId w:val="16"/>
        </w:numPr>
        <w:tabs>
          <w:tab w:val="left" w:pos="0"/>
        </w:tabs>
        <w:ind w:hanging="360"/>
        <w:rPr>
          <w:rFonts w:ascii="Arial" w:eastAsia="Arial" w:hAnsi="Arial" w:cs="Arial"/>
        </w:rPr>
      </w:pPr>
      <w:r>
        <w:rPr>
          <w:rFonts w:ascii="Arial" w:eastAsia="Arial" w:hAnsi="Arial" w:cs="Arial"/>
        </w:rPr>
        <w:t>Registration</w:t>
      </w:r>
    </w:p>
    <w:p w14:paraId="33666C4B" w14:textId="77777777" w:rsidR="00C00B89" w:rsidRDefault="00314A56" w:rsidP="00050DE7">
      <w:pPr>
        <w:numPr>
          <w:ilvl w:val="1"/>
          <w:numId w:val="16"/>
        </w:numPr>
        <w:tabs>
          <w:tab w:val="left" w:pos="0"/>
        </w:tabs>
        <w:ind w:hanging="360"/>
        <w:rPr>
          <w:rFonts w:ascii="Arial" w:eastAsia="Arial" w:hAnsi="Arial" w:cs="Arial"/>
        </w:rPr>
      </w:pPr>
      <w:r>
        <w:rPr>
          <w:rFonts w:ascii="Arial" w:eastAsia="Arial" w:hAnsi="Arial" w:cs="Arial"/>
        </w:rPr>
        <w:t>Hospitality/Message Center</w:t>
      </w:r>
    </w:p>
    <w:p w14:paraId="7B5555A1" w14:textId="77777777" w:rsidR="00C00B89" w:rsidRDefault="00314A56" w:rsidP="00050DE7">
      <w:pPr>
        <w:numPr>
          <w:ilvl w:val="1"/>
          <w:numId w:val="16"/>
        </w:numPr>
        <w:tabs>
          <w:tab w:val="left" w:pos="0"/>
        </w:tabs>
        <w:ind w:hanging="360"/>
        <w:rPr>
          <w:rFonts w:ascii="Arial" w:eastAsia="Arial" w:hAnsi="Arial" w:cs="Arial"/>
        </w:rPr>
      </w:pPr>
      <w:r>
        <w:rPr>
          <w:rFonts w:ascii="Arial" w:eastAsia="Arial" w:hAnsi="Arial" w:cs="Arial"/>
        </w:rPr>
        <w:t>Convention office</w:t>
      </w:r>
    </w:p>
    <w:p w14:paraId="13C30045" w14:textId="77777777" w:rsidR="00C00B89" w:rsidRDefault="00314A56" w:rsidP="00050DE7">
      <w:pPr>
        <w:numPr>
          <w:ilvl w:val="1"/>
          <w:numId w:val="16"/>
        </w:numPr>
        <w:tabs>
          <w:tab w:val="left" w:pos="0"/>
        </w:tabs>
        <w:ind w:hanging="360"/>
        <w:rPr>
          <w:rFonts w:ascii="Arial" w:eastAsia="Arial" w:hAnsi="Arial" w:cs="Arial"/>
        </w:rPr>
      </w:pPr>
      <w:r>
        <w:rPr>
          <w:rFonts w:ascii="Arial" w:eastAsia="Arial" w:hAnsi="Arial" w:cs="Arial"/>
        </w:rPr>
        <w:t>National Headquarters booth</w:t>
      </w:r>
    </w:p>
    <w:p w14:paraId="3AEE176E" w14:textId="77777777" w:rsidR="00C00B89" w:rsidRDefault="00314A56" w:rsidP="00050DE7">
      <w:pPr>
        <w:numPr>
          <w:ilvl w:val="1"/>
          <w:numId w:val="16"/>
        </w:numPr>
        <w:tabs>
          <w:tab w:val="left" w:pos="0"/>
        </w:tabs>
        <w:ind w:hanging="360"/>
        <w:rPr>
          <w:rFonts w:ascii="Arial" w:eastAsia="Arial" w:hAnsi="Arial" w:cs="Arial"/>
        </w:rPr>
      </w:pPr>
      <w:r>
        <w:rPr>
          <w:rFonts w:ascii="Arial" w:eastAsia="Arial" w:hAnsi="Arial" w:cs="Arial"/>
        </w:rPr>
        <w:t>Workshops</w:t>
      </w:r>
    </w:p>
    <w:p w14:paraId="5B05B1EC" w14:textId="77777777" w:rsidR="00C00B89" w:rsidRDefault="00314A56" w:rsidP="00050DE7">
      <w:pPr>
        <w:numPr>
          <w:ilvl w:val="1"/>
          <w:numId w:val="16"/>
        </w:numPr>
        <w:tabs>
          <w:tab w:val="left" w:pos="0"/>
        </w:tabs>
        <w:ind w:hanging="360"/>
        <w:rPr>
          <w:rFonts w:ascii="Arial" w:eastAsia="Arial" w:hAnsi="Arial" w:cs="Arial"/>
        </w:rPr>
      </w:pPr>
      <w:r>
        <w:rPr>
          <w:rFonts w:ascii="Arial" w:eastAsia="Arial" w:hAnsi="Arial" w:cs="Arial"/>
        </w:rPr>
        <w:t>Receptions/cash bars</w:t>
      </w:r>
    </w:p>
    <w:p w14:paraId="04879835" w14:textId="77777777" w:rsidR="00C00B89" w:rsidRDefault="00314A56" w:rsidP="00050DE7">
      <w:pPr>
        <w:numPr>
          <w:ilvl w:val="1"/>
          <w:numId w:val="16"/>
        </w:numPr>
        <w:tabs>
          <w:tab w:val="left" w:pos="0"/>
        </w:tabs>
        <w:ind w:hanging="360"/>
        <w:rPr>
          <w:rFonts w:ascii="Arial" w:eastAsia="Arial" w:hAnsi="Arial" w:cs="Arial"/>
        </w:rPr>
      </w:pPr>
      <w:r>
        <w:rPr>
          <w:rFonts w:ascii="Arial" w:eastAsia="Arial" w:hAnsi="Arial" w:cs="Arial"/>
        </w:rPr>
        <w:t>Banquets/lunches/dinners/continental breakfasts</w:t>
      </w:r>
    </w:p>
    <w:p w14:paraId="60E6EB30" w14:textId="77777777" w:rsidR="00C00B89" w:rsidRDefault="00314A56" w:rsidP="00050DE7">
      <w:pPr>
        <w:numPr>
          <w:ilvl w:val="1"/>
          <w:numId w:val="16"/>
        </w:numPr>
        <w:tabs>
          <w:tab w:val="left" w:pos="0"/>
        </w:tabs>
        <w:ind w:hanging="360"/>
        <w:rPr>
          <w:rFonts w:ascii="Arial" w:eastAsia="Arial" w:hAnsi="Arial" w:cs="Arial"/>
        </w:rPr>
      </w:pPr>
      <w:r>
        <w:rPr>
          <w:rFonts w:ascii="Arial" w:eastAsia="Arial" w:hAnsi="Arial" w:cs="Arial"/>
        </w:rPr>
        <w:t>Meetings—regional, state, chapter deans, etc.</w:t>
      </w:r>
    </w:p>
    <w:p w14:paraId="15D98AA6" w14:textId="77777777" w:rsidR="00C00B89" w:rsidRDefault="00314A56" w:rsidP="00050DE7">
      <w:pPr>
        <w:numPr>
          <w:ilvl w:val="1"/>
          <w:numId w:val="16"/>
        </w:numPr>
        <w:tabs>
          <w:tab w:val="left" w:pos="0"/>
        </w:tabs>
        <w:ind w:hanging="360"/>
        <w:rPr>
          <w:rFonts w:ascii="Arial" w:eastAsia="Arial" w:hAnsi="Arial" w:cs="Arial"/>
        </w:rPr>
      </w:pPr>
      <w:r>
        <w:rPr>
          <w:rFonts w:ascii="Arial" w:eastAsia="Arial" w:hAnsi="Arial" w:cs="Arial"/>
        </w:rPr>
        <w:t>Exhibits</w:t>
      </w:r>
    </w:p>
    <w:p w14:paraId="55A8BF98" w14:textId="77777777" w:rsidR="00C00B89" w:rsidRDefault="00314A56" w:rsidP="00050DE7">
      <w:pPr>
        <w:numPr>
          <w:ilvl w:val="1"/>
          <w:numId w:val="16"/>
        </w:numPr>
        <w:tabs>
          <w:tab w:val="left" w:pos="0"/>
        </w:tabs>
        <w:ind w:hanging="360"/>
        <w:rPr>
          <w:rFonts w:ascii="Arial" w:eastAsia="Arial" w:hAnsi="Arial" w:cs="Arial"/>
        </w:rPr>
      </w:pPr>
      <w:r>
        <w:rPr>
          <w:rFonts w:ascii="Arial" w:eastAsia="Arial" w:hAnsi="Arial" w:cs="Arial"/>
        </w:rPr>
        <w:t>Advertising</w:t>
      </w:r>
    </w:p>
    <w:p w14:paraId="45CB1A63" w14:textId="77777777" w:rsidR="00C00B89" w:rsidRDefault="00314A56" w:rsidP="00050DE7">
      <w:pPr>
        <w:numPr>
          <w:ilvl w:val="0"/>
          <w:numId w:val="16"/>
        </w:numPr>
        <w:tabs>
          <w:tab w:val="left" w:pos="0"/>
        </w:tabs>
        <w:ind w:hanging="360"/>
        <w:rPr>
          <w:rFonts w:ascii="Arial" w:eastAsia="Arial" w:hAnsi="Arial" w:cs="Arial"/>
        </w:rPr>
      </w:pPr>
      <w:r>
        <w:rPr>
          <w:rFonts w:ascii="Arial" w:eastAsia="Arial" w:hAnsi="Arial" w:cs="Arial"/>
        </w:rPr>
        <w:t>Work closely with Hospitality and the Chairs of the various committees responsible for the above functions.</w:t>
      </w:r>
    </w:p>
    <w:p w14:paraId="1BC01E96" w14:textId="77777777" w:rsidR="00C00B89" w:rsidRDefault="00314A56" w:rsidP="00050DE7">
      <w:pPr>
        <w:numPr>
          <w:ilvl w:val="0"/>
          <w:numId w:val="16"/>
        </w:numPr>
        <w:tabs>
          <w:tab w:val="left" w:pos="0"/>
        </w:tabs>
        <w:ind w:hanging="360"/>
        <w:rPr>
          <w:rFonts w:ascii="Arial" w:eastAsia="Arial" w:hAnsi="Arial" w:cs="Arial"/>
        </w:rPr>
      </w:pPr>
      <w:r>
        <w:rPr>
          <w:rFonts w:ascii="Arial" w:eastAsia="Arial" w:hAnsi="Arial" w:cs="Arial"/>
        </w:rPr>
        <w:t xml:space="preserve">Monitor room pickup as it relates to the attrition clause in the hotel contract. It often is advantageous to adjust the convention’s room block to accommodate the daily needs. </w:t>
      </w:r>
    </w:p>
    <w:p w14:paraId="34621312" w14:textId="77777777" w:rsidR="00C00B89" w:rsidRDefault="00C00B89" w:rsidP="00050DE7">
      <w:pPr>
        <w:pStyle w:val="Heading4"/>
        <w:ind w:left="0"/>
        <w:rPr>
          <w:rFonts w:ascii="Times New Roman" w:eastAsia="Times New Roman" w:hAnsi="Times New Roman" w:cs="Times New Roman"/>
          <w:b w:val="0"/>
          <w:i w:val="0"/>
        </w:rPr>
      </w:pPr>
      <w:bookmarkStart w:id="32" w:name="_49x2ik5" w:colFirst="0" w:colLast="0"/>
      <w:bookmarkEnd w:id="32"/>
    </w:p>
    <w:p w14:paraId="31826452" w14:textId="77777777" w:rsidR="00C00B89" w:rsidRDefault="00C00B89" w:rsidP="00050DE7"/>
    <w:p w14:paraId="724F5BE7" w14:textId="77777777" w:rsidR="00C00B89" w:rsidRDefault="00C00B89" w:rsidP="00050DE7"/>
    <w:p w14:paraId="69859D02" w14:textId="77777777" w:rsidR="00050DE7" w:rsidRDefault="00050DE7" w:rsidP="00050DE7"/>
    <w:p w14:paraId="45E54BBD" w14:textId="77777777" w:rsidR="00050DE7" w:rsidRDefault="00050DE7" w:rsidP="00050DE7"/>
    <w:p w14:paraId="08976EBA" w14:textId="77777777" w:rsidR="00050DE7" w:rsidRDefault="00050DE7" w:rsidP="00050DE7"/>
    <w:p w14:paraId="347F799D" w14:textId="77777777" w:rsidR="00050DE7" w:rsidRDefault="00050DE7" w:rsidP="00050DE7"/>
    <w:p w14:paraId="19693DAD" w14:textId="77777777" w:rsidR="00C00B89" w:rsidRDefault="00314A56" w:rsidP="00050DE7">
      <w:pPr>
        <w:pStyle w:val="Heading4"/>
        <w:ind w:left="0"/>
      </w:pPr>
      <w:r>
        <w:t xml:space="preserve">          Transportation Committee</w:t>
      </w:r>
    </w:p>
    <w:p w14:paraId="756FCDD1" w14:textId="77777777" w:rsidR="00C00B89" w:rsidRDefault="00C00B89" w:rsidP="00050DE7">
      <w:pPr>
        <w:tabs>
          <w:tab w:val="left" w:pos="0"/>
        </w:tabs>
      </w:pPr>
    </w:p>
    <w:p w14:paraId="3EA9B7A2" w14:textId="5A01C085" w:rsidR="00C00B89" w:rsidRDefault="00314A56" w:rsidP="00C02CE4">
      <w:pPr>
        <w:tabs>
          <w:tab w:val="left" w:pos="0"/>
        </w:tabs>
        <w:spacing w:after="120"/>
        <w:ind w:left="720"/>
        <w:rPr>
          <w:rFonts w:ascii="Arial" w:eastAsia="Arial" w:hAnsi="Arial" w:cs="Arial"/>
        </w:rPr>
      </w:pPr>
      <w:r>
        <w:rPr>
          <w:rFonts w:ascii="Arial" w:eastAsia="Arial" w:hAnsi="Arial" w:cs="Arial"/>
        </w:rPr>
        <w:t>The Transportation Committee is responsible for getting people from place to place, no matter the mode. This includes walking, usin</w:t>
      </w:r>
      <w:r w:rsidR="00050DE7">
        <w:rPr>
          <w:rFonts w:ascii="Arial" w:eastAsia="Arial" w:hAnsi="Arial" w:cs="Arial"/>
        </w:rPr>
        <w:t xml:space="preserve">g public transportation, using </w:t>
      </w:r>
      <w:r>
        <w:rPr>
          <w:rFonts w:ascii="Arial" w:eastAsia="Arial" w:hAnsi="Arial" w:cs="Arial"/>
        </w:rPr>
        <w:t>commercial transportation services that provide luxury coaches, and accommodating persons choosing to drive on their own.</w:t>
      </w:r>
    </w:p>
    <w:p w14:paraId="00B75E63" w14:textId="104386BC" w:rsidR="00C00B89" w:rsidRDefault="00314A56" w:rsidP="00C02CE4">
      <w:pPr>
        <w:tabs>
          <w:tab w:val="left" w:pos="144"/>
        </w:tabs>
        <w:spacing w:after="120"/>
        <w:ind w:left="720"/>
        <w:rPr>
          <w:rFonts w:ascii="Arial" w:eastAsia="Arial" w:hAnsi="Arial" w:cs="Arial"/>
        </w:rPr>
      </w:pPr>
      <w:r>
        <w:rPr>
          <w:rFonts w:ascii="Arial" w:eastAsia="Arial" w:hAnsi="Arial" w:cs="Arial"/>
        </w:rPr>
        <w:t xml:space="preserve">The Transportation Committee must </w:t>
      </w:r>
      <w:proofErr w:type="gramStart"/>
      <w:r>
        <w:rPr>
          <w:rFonts w:ascii="Arial" w:eastAsia="Arial" w:hAnsi="Arial" w:cs="Arial"/>
        </w:rPr>
        <w:t>assess carefully</w:t>
      </w:r>
      <w:proofErr w:type="gramEnd"/>
      <w:r>
        <w:rPr>
          <w:rFonts w:ascii="Arial" w:eastAsia="Arial" w:hAnsi="Arial" w:cs="Arial"/>
        </w:rPr>
        <w:t xml:space="preserve"> the myriad factors that can affect a convention schedule when arranging for transportation for the convention.  Early in the planning process, coordination among the Performances, Worship, Transportation, and Facilities committees will be essential in order to lay the foundation for the schedule of the convention.</w:t>
      </w:r>
      <w:r>
        <w:t xml:space="preserve"> </w:t>
      </w:r>
      <w:r>
        <w:rPr>
          <w:rFonts w:ascii="Arial" w:eastAsia="Arial" w:hAnsi="Arial" w:cs="Arial"/>
        </w:rPr>
        <w:t xml:space="preserve">This is a critical and challenging area of event planning, where logistics reign. An effective transportation plan can facilitate a smooth transition between events, while even the most carefully designed convention schedule can be significantly disrupted by late or lost buses. </w:t>
      </w:r>
    </w:p>
    <w:p w14:paraId="198ED95C" w14:textId="09949AAA" w:rsidR="00C00B89" w:rsidRDefault="00314A56" w:rsidP="00C02CE4">
      <w:pPr>
        <w:tabs>
          <w:tab w:val="left" w:pos="144"/>
        </w:tabs>
        <w:spacing w:after="120"/>
        <w:ind w:left="720"/>
        <w:rPr>
          <w:rFonts w:ascii="Arial" w:eastAsia="Arial" w:hAnsi="Arial" w:cs="Arial"/>
        </w:rPr>
      </w:pPr>
      <w:r>
        <w:rPr>
          <w:rFonts w:ascii="Arial" w:eastAsia="Arial" w:hAnsi="Arial" w:cs="Arial"/>
        </w:rPr>
        <w:t xml:space="preserve">Recent average national convention attendance has been between 1,000 and 1,400 registrants. Some registrants may opt to use their own vehicles to attend convention events. The number of registrants who choose their own transportation will depend upon the availability and cost of parking at the hotel, the availability and cost of parking at convention venues, the complexity and number of vehicles normally traveling on the host city's streets, and the quality and cost of the host city’s public transportation system. </w:t>
      </w:r>
    </w:p>
    <w:p w14:paraId="183566EB" w14:textId="77777777" w:rsidR="00C00B89" w:rsidRDefault="00314A56" w:rsidP="00050DE7">
      <w:pPr>
        <w:tabs>
          <w:tab w:val="left" w:pos="144"/>
        </w:tabs>
        <w:ind w:left="720"/>
        <w:rPr>
          <w:rFonts w:ascii="Arial" w:eastAsia="Arial" w:hAnsi="Arial" w:cs="Arial"/>
        </w:rPr>
      </w:pPr>
      <w:r>
        <w:rPr>
          <w:rFonts w:ascii="Arial" w:eastAsia="Arial" w:hAnsi="Arial" w:cs="Arial"/>
        </w:rPr>
        <w:t xml:space="preserve">Above all, keep transportation as simple as possible. It is often beneficial to encourage registrants to sign up for a transportation package, as distances between venues may be great, and as noted above, maintaining an on-time schedule is critically important for a smooth convention. </w:t>
      </w:r>
    </w:p>
    <w:p w14:paraId="53BA01F3" w14:textId="77777777" w:rsidR="00C00B89" w:rsidRDefault="00C00B89">
      <w:pPr>
        <w:tabs>
          <w:tab w:val="left" w:pos="144"/>
        </w:tabs>
        <w:ind w:left="720"/>
        <w:jc w:val="both"/>
        <w:rPr>
          <w:rFonts w:ascii="Arial" w:eastAsia="Arial" w:hAnsi="Arial" w:cs="Arial"/>
        </w:rPr>
      </w:pPr>
    </w:p>
    <w:p w14:paraId="1CE365EF" w14:textId="3131AE8A" w:rsidR="00C00B89" w:rsidRDefault="00314A56" w:rsidP="00C02CE4">
      <w:pPr>
        <w:tabs>
          <w:tab w:val="left" w:pos="144"/>
        </w:tabs>
        <w:spacing w:after="120"/>
        <w:ind w:left="720"/>
        <w:rPr>
          <w:rFonts w:ascii="Arial" w:eastAsia="Arial" w:hAnsi="Arial" w:cs="Arial"/>
          <w:b/>
        </w:rPr>
      </w:pPr>
      <w:r>
        <w:rPr>
          <w:rFonts w:ascii="Arial" w:eastAsia="Arial" w:hAnsi="Arial" w:cs="Arial"/>
          <w:b/>
        </w:rPr>
        <w:t>Duties of the AGO National Headquarters Transportation Consultant</w:t>
      </w:r>
    </w:p>
    <w:p w14:paraId="5ACA408A" w14:textId="77777777" w:rsidR="00050DE7" w:rsidRDefault="00314A56" w:rsidP="00050DE7">
      <w:pPr>
        <w:tabs>
          <w:tab w:val="left" w:pos="144"/>
        </w:tabs>
        <w:ind w:left="720"/>
        <w:rPr>
          <w:rFonts w:ascii="Arial" w:eastAsia="Arial" w:hAnsi="Arial" w:cs="Arial"/>
        </w:rPr>
      </w:pPr>
      <w:r>
        <w:rPr>
          <w:rFonts w:ascii="Arial" w:eastAsia="Arial" w:hAnsi="Arial" w:cs="Arial"/>
        </w:rPr>
        <w:t xml:space="preserve">AGO headquarters will engage the services of a professional transportation consultant to identify a transportation company for the convention and negotiate a contract with that company. Working in close coordination with the Transportation Chair and the Transportation Committee, the Transportation Consultant designated by AGO National Headquarters will acquire bids from transportation companies, negotiate with the companies to obtain the best terms, and negotiate the final contract with a transportation company to provide transportation to each non-hotel event as needed. The Transportation Consultant will present the final contract to the Transportation Chair, the CC, and the ED. </w:t>
      </w:r>
    </w:p>
    <w:p w14:paraId="1C1AC940" w14:textId="77777777" w:rsidR="00050DE7" w:rsidRDefault="00050DE7" w:rsidP="00050DE7">
      <w:pPr>
        <w:tabs>
          <w:tab w:val="left" w:pos="144"/>
        </w:tabs>
        <w:ind w:left="720"/>
        <w:rPr>
          <w:rFonts w:ascii="Arial" w:eastAsia="Arial" w:hAnsi="Arial" w:cs="Arial"/>
        </w:rPr>
      </w:pPr>
    </w:p>
    <w:p w14:paraId="4AA74AEE" w14:textId="77777777" w:rsidR="00C00B89" w:rsidRDefault="00314A56" w:rsidP="00050DE7">
      <w:pPr>
        <w:tabs>
          <w:tab w:val="left" w:pos="144"/>
        </w:tabs>
        <w:ind w:left="720"/>
        <w:rPr>
          <w:rFonts w:ascii="Arial" w:eastAsia="Arial" w:hAnsi="Arial" w:cs="Arial"/>
        </w:rPr>
      </w:pPr>
      <w:r>
        <w:rPr>
          <w:rFonts w:ascii="Arial" w:eastAsia="Arial" w:hAnsi="Arial" w:cs="Arial"/>
        </w:rPr>
        <w:t>Upon approval by all, the ED will sign the contract (assuming the contract is for $5,000 or greater).</w:t>
      </w:r>
    </w:p>
    <w:p w14:paraId="0EF26C86" w14:textId="77777777" w:rsidR="00C00B89" w:rsidRDefault="00C00B89" w:rsidP="00050DE7">
      <w:pPr>
        <w:tabs>
          <w:tab w:val="left" w:pos="144"/>
        </w:tabs>
        <w:rPr>
          <w:rFonts w:ascii="Arial" w:eastAsia="Arial" w:hAnsi="Arial" w:cs="Arial"/>
        </w:rPr>
      </w:pPr>
    </w:p>
    <w:p w14:paraId="0539FEEA" w14:textId="77777777" w:rsidR="00C00B89" w:rsidRDefault="00314A56" w:rsidP="00050DE7">
      <w:pPr>
        <w:tabs>
          <w:tab w:val="left" w:pos="144"/>
        </w:tabs>
        <w:ind w:left="720"/>
        <w:rPr>
          <w:rFonts w:ascii="Arial" w:eastAsia="Arial" w:hAnsi="Arial" w:cs="Arial"/>
        </w:rPr>
      </w:pPr>
      <w:r>
        <w:rPr>
          <w:rFonts w:ascii="Arial" w:eastAsia="Arial" w:hAnsi="Arial" w:cs="Arial"/>
        </w:rPr>
        <w:t xml:space="preserve">In order for the consultant to obtain accurate bids, the consultant will receive from the transportation chair a detailed schedule specifying all transportation requirements for the convention. The schedule will include convention dates, names and addresses of venues, anticipated timing for loading/unloading, travel and events, the expected number of riders, and ADA requirements. </w:t>
      </w:r>
    </w:p>
    <w:p w14:paraId="1CF50D42" w14:textId="77777777" w:rsidR="00C00B89" w:rsidRDefault="00C00B89" w:rsidP="00050DE7">
      <w:pPr>
        <w:tabs>
          <w:tab w:val="left" w:pos="144"/>
        </w:tabs>
        <w:ind w:left="720"/>
        <w:rPr>
          <w:rFonts w:ascii="Arial" w:eastAsia="Arial" w:hAnsi="Arial" w:cs="Arial"/>
        </w:rPr>
      </w:pPr>
    </w:p>
    <w:p w14:paraId="000A63F0" w14:textId="77777777" w:rsidR="00050DE7" w:rsidRDefault="00314A56" w:rsidP="00050DE7">
      <w:pPr>
        <w:tabs>
          <w:tab w:val="left" w:pos="0"/>
        </w:tabs>
        <w:rPr>
          <w:rFonts w:ascii="Arial" w:eastAsia="Arial" w:hAnsi="Arial" w:cs="Arial"/>
        </w:rPr>
      </w:pPr>
      <w:r>
        <w:rPr>
          <w:rFonts w:ascii="Arial" w:eastAsia="Arial" w:hAnsi="Arial" w:cs="Arial"/>
        </w:rPr>
        <w:tab/>
        <w:t xml:space="preserve">The Transportation Consultant will negotiate with public and private bus </w:t>
      </w:r>
      <w:r>
        <w:rPr>
          <w:rFonts w:ascii="Arial" w:eastAsia="Arial" w:hAnsi="Arial" w:cs="Arial"/>
        </w:rPr>
        <w:tab/>
      </w:r>
      <w:r>
        <w:rPr>
          <w:rFonts w:ascii="Arial" w:eastAsia="Arial" w:hAnsi="Arial" w:cs="Arial"/>
        </w:rPr>
        <w:tab/>
        <w:t>companies and van or limousine services to develo</w:t>
      </w:r>
      <w:r w:rsidR="00050DE7">
        <w:rPr>
          <w:rFonts w:ascii="Arial" w:eastAsia="Arial" w:hAnsi="Arial" w:cs="Arial"/>
        </w:rPr>
        <w:t>p a plan and establish fees for</w:t>
      </w:r>
    </w:p>
    <w:p w14:paraId="29A8A230" w14:textId="77777777" w:rsidR="00C00B89" w:rsidRDefault="00050DE7" w:rsidP="00050DE7">
      <w:pPr>
        <w:tabs>
          <w:tab w:val="left" w:pos="0"/>
        </w:tabs>
        <w:rPr>
          <w:rFonts w:ascii="Arial" w:eastAsia="Arial" w:hAnsi="Arial" w:cs="Arial"/>
        </w:rPr>
      </w:pPr>
      <w:r>
        <w:rPr>
          <w:rFonts w:ascii="Arial" w:eastAsia="Arial" w:hAnsi="Arial" w:cs="Arial"/>
        </w:rPr>
        <w:tab/>
      </w:r>
      <w:r w:rsidR="00314A56">
        <w:rPr>
          <w:rFonts w:ascii="Arial" w:eastAsia="Arial" w:hAnsi="Arial" w:cs="Arial"/>
        </w:rPr>
        <w:t xml:space="preserve">transporting registrants with disabilities or special needs. </w:t>
      </w:r>
    </w:p>
    <w:p w14:paraId="4562E787" w14:textId="77777777" w:rsidR="00C00B89" w:rsidRDefault="00C00B89" w:rsidP="00050DE7">
      <w:pPr>
        <w:tabs>
          <w:tab w:val="left" w:pos="144"/>
        </w:tabs>
        <w:rPr>
          <w:rFonts w:ascii="Arial" w:eastAsia="Arial" w:hAnsi="Arial" w:cs="Arial"/>
        </w:rPr>
      </w:pPr>
    </w:p>
    <w:p w14:paraId="7E58F038" w14:textId="77777777" w:rsidR="00C00B89" w:rsidRDefault="00314A56" w:rsidP="00050DE7">
      <w:pPr>
        <w:tabs>
          <w:tab w:val="left" w:pos="144"/>
        </w:tabs>
        <w:ind w:left="720"/>
        <w:rPr>
          <w:rFonts w:ascii="Arial" w:eastAsia="Arial" w:hAnsi="Arial" w:cs="Arial"/>
        </w:rPr>
      </w:pPr>
      <w:r>
        <w:rPr>
          <w:rFonts w:ascii="Arial" w:eastAsia="Arial" w:hAnsi="Arial" w:cs="Arial"/>
        </w:rPr>
        <w:t>The Transportation Consultant will be compensated by the company chosen to provide transportation services, not by the convention or National Headquarters.</w:t>
      </w:r>
    </w:p>
    <w:p w14:paraId="35048DCE" w14:textId="77777777" w:rsidR="00C00B89" w:rsidRDefault="00C00B89" w:rsidP="00050DE7">
      <w:pPr>
        <w:tabs>
          <w:tab w:val="left" w:pos="144"/>
        </w:tabs>
        <w:rPr>
          <w:rFonts w:ascii="Arial" w:eastAsia="Arial" w:hAnsi="Arial" w:cs="Arial"/>
        </w:rPr>
      </w:pPr>
    </w:p>
    <w:p w14:paraId="0AC0DC40" w14:textId="77777777" w:rsidR="00C00B89" w:rsidRDefault="00314A56" w:rsidP="00050DE7">
      <w:pPr>
        <w:tabs>
          <w:tab w:val="left" w:pos="144"/>
        </w:tabs>
        <w:ind w:left="720"/>
        <w:rPr>
          <w:rFonts w:ascii="Arial" w:eastAsia="Arial" w:hAnsi="Arial" w:cs="Arial"/>
          <w:b/>
        </w:rPr>
      </w:pPr>
      <w:r>
        <w:rPr>
          <w:rFonts w:ascii="Arial" w:eastAsia="Arial" w:hAnsi="Arial" w:cs="Arial"/>
          <w:b/>
        </w:rPr>
        <w:t>Duties of the Transportation Chair</w:t>
      </w:r>
    </w:p>
    <w:p w14:paraId="23CE3082" w14:textId="77777777" w:rsidR="00C00B89" w:rsidRDefault="00C00B89" w:rsidP="00050DE7">
      <w:pPr>
        <w:tabs>
          <w:tab w:val="left" w:pos="144"/>
        </w:tabs>
        <w:ind w:left="720"/>
        <w:rPr>
          <w:rFonts w:ascii="Arial" w:eastAsia="Arial" w:hAnsi="Arial" w:cs="Arial"/>
          <w:b/>
        </w:rPr>
      </w:pPr>
    </w:p>
    <w:p w14:paraId="3827B9FA" w14:textId="77777777" w:rsidR="00C00B89" w:rsidRDefault="00314A56" w:rsidP="00050DE7">
      <w:pPr>
        <w:tabs>
          <w:tab w:val="left" w:pos="144"/>
        </w:tabs>
        <w:ind w:left="720"/>
        <w:rPr>
          <w:rFonts w:ascii="Arial" w:eastAsia="Arial" w:hAnsi="Arial" w:cs="Arial"/>
        </w:rPr>
      </w:pPr>
      <w:r>
        <w:rPr>
          <w:rFonts w:ascii="Arial" w:eastAsia="Arial" w:hAnsi="Arial" w:cs="Arial"/>
        </w:rPr>
        <w:t xml:space="preserve">The Transportation Chair will work closely with the national transportation consultant and will need additional committee personnel to work with other convention committees. Good communication between the Transportation Chair and the Performances, Worship, Facilities, and Housing committees is essential in developing a realistic convention schedule. </w:t>
      </w:r>
    </w:p>
    <w:p w14:paraId="671681FC" w14:textId="77777777" w:rsidR="00C00B89" w:rsidRDefault="00C00B89" w:rsidP="00050DE7">
      <w:pPr>
        <w:tabs>
          <w:tab w:val="left" w:pos="144"/>
        </w:tabs>
        <w:ind w:left="720"/>
        <w:rPr>
          <w:rFonts w:ascii="Arial" w:eastAsia="Arial" w:hAnsi="Arial" w:cs="Arial"/>
        </w:rPr>
      </w:pPr>
    </w:p>
    <w:p w14:paraId="65859C67" w14:textId="77777777" w:rsidR="00050DE7" w:rsidRDefault="00050DE7" w:rsidP="00050DE7">
      <w:pPr>
        <w:tabs>
          <w:tab w:val="left" w:pos="0"/>
        </w:tabs>
        <w:rPr>
          <w:rFonts w:ascii="Arial" w:eastAsia="Arial" w:hAnsi="Arial" w:cs="Arial"/>
        </w:rPr>
      </w:pPr>
      <w:r>
        <w:rPr>
          <w:rFonts w:ascii="Arial" w:eastAsia="Arial" w:hAnsi="Arial" w:cs="Arial"/>
        </w:rPr>
        <w:tab/>
      </w:r>
      <w:r w:rsidR="00314A56">
        <w:rPr>
          <w:rFonts w:ascii="Arial" w:eastAsia="Arial" w:hAnsi="Arial" w:cs="Arial"/>
        </w:rPr>
        <w:t>The Transportation Chair should request that the Promotion Committee and the</w:t>
      </w:r>
    </w:p>
    <w:p w14:paraId="51CDFEEC" w14:textId="77777777" w:rsidR="00050DE7" w:rsidRDefault="00314A56" w:rsidP="00050DE7">
      <w:pPr>
        <w:tabs>
          <w:tab w:val="left" w:pos="0"/>
        </w:tabs>
        <w:rPr>
          <w:rFonts w:ascii="Arial" w:eastAsia="Arial" w:hAnsi="Arial" w:cs="Arial"/>
        </w:rPr>
      </w:pPr>
      <w:r>
        <w:rPr>
          <w:rFonts w:ascii="Arial" w:eastAsia="Arial" w:hAnsi="Arial" w:cs="Arial"/>
        </w:rPr>
        <w:t xml:space="preserve"> </w:t>
      </w:r>
      <w:r w:rsidR="00050DE7">
        <w:rPr>
          <w:rFonts w:ascii="Arial" w:eastAsia="Arial" w:hAnsi="Arial" w:cs="Arial"/>
        </w:rPr>
        <w:tab/>
      </w:r>
      <w:r>
        <w:rPr>
          <w:rFonts w:ascii="Arial" w:eastAsia="Arial" w:hAnsi="Arial" w:cs="Arial"/>
        </w:rPr>
        <w:t>IT Committee publicize information about transpo</w:t>
      </w:r>
      <w:r w:rsidR="00050DE7">
        <w:rPr>
          <w:rFonts w:ascii="Arial" w:eastAsia="Arial" w:hAnsi="Arial" w:cs="Arial"/>
        </w:rPr>
        <w:t>rtation early in the convention</w:t>
      </w:r>
    </w:p>
    <w:p w14:paraId="66B985F7" w14:textId="77777777" w:rsidR="00C00B89" w:rsidRDefault="00050DE7" w:rsidP="00050DE7">
      <w:pPr>
        <w:tabs>
          <w:tab w:val="left" w:pos="0"/>
        </w:tabs>
        <w:rPr>
          <w:rFonts w:ascii="Arial" w:eastAsia="Arial" w:hAnsi="Arial" w:cs="Arial"/>
        </w:rPr>
      </w:pPr>
      <w:r>
        <w:rPr>
          <w:rFonts w:ascii="Arial" w:eastAsia="Arial" w:hAnsi="Arial" w:cs="Arial"/>
        </w:rPr>
        <w:tab/>
      </w:r>
      <w:r w:rsidR="00314A56">
        <w:rPr>
          <w:rFonts w:ascii="Arial" w:eastAsia="Arial" w:hAnsi="Arial" w:cs="Arial"/>
        </w:rPr>
        <w:t>advertising (website and early TAO ads).</w:t>
      </w:r>
    </w:p>
    <w:p w14:paraId="76553396" w14:textId="77777777" w:rsidR="00C00B89" w:rsidRDefault="00C00B89" w:rsidP="00050DE7">
      <w:pPr>
        <w:tabs>
          <w:tab w:val="left" w:pos="0"/>
        </w:tabs>
        <w:rPr>
          <w:rFonts w:ascii="Arial" w:eastAsia="Arial" w:hAnsi="Arial" w:cs="Arial"/>
        </w:rPr>
      </w:pPr>
    </w:p>
    <w:p w14:paraId="3DA9000C" w14:textId="77777777" w:rsidR="00050DE7" w:rsidRDefault="00050DE7" w:rsidP="00050DE7">
      <w:pPr>
        <w:tabs>
          <w:tab w:val="left" w:pos="0"/>
        </w:tabs>
        <w:rPr>
          <w:rFonts w:ascii="Arial" w:eastAsia="Arial" w:hAnsi="Arial" w:cs="Arial"/>
        </w:rPr>
      </w:pPr>
      <w:r>
        <w:rPr>
          <w:rFonts w:ascii="Arial" w:eastAsia="Arial" w:hAnsi="Arial" w:cs="Arial"/>
        </w:rPr>
        <w:tab/>
      </w:r>
      <w:r w:rsidR="00314A56">
        <w:rPr>
          <w:rFonts w:ascii="Arial" w:eastAsia="Arial" w:hAnsi="Arial" w:cs="Arial"/>
        </w:rPr>
        <w:t>Receive from the Registrar</w:t>
      </w:r>
      <w:r w:rsidR="00314A56">
        <w:rPr>
          <w:rFonts w:ascii="Arial" w:eastAsia="Arial" w:hAnsi="Arial" w:cs="Arial"/>
          <w:sz w:val="22"/>
          <w:szCs w:val="22"/>
        </w:rPr>
        <w:t xml:space="preserve"> </w:t>
      </w:r>
      <w:r w:rsidR="00314A56">
        <w:rPr>
          <w:rFonts w:ascii="Arial" w:eastAsia="Arial" w:hAnsi="Arial" w:cs="Arial"/>
        </w:rPr>
        <w:t>a list of registrants requiring special assistance so</w:t>
      </w:r>
    </w:p>
    <w:p w14:paraId="17739E42" w14:textId="77777777" w:rsidR="00050DE7" w:rsidRDefault="00314A56" w:rsidP="00050DE7">
      <w:pPr>
        <w:tabs>
          <w:tab w:val="left" w:pos="0"/>
        </w:tabs>
        <w:rPr>
          <w:rFonts w:ascii="Arial" w:eastAsia="Arial" w:hAnsi="Arial" w:cs="Arial"/>
        </w:rPr>
      </w:pPr>
      <w:r>
        <w:rPr>
          <w:rFonts w:ascii="Arial" w:eastAsia="Arial" w:hAnsi="Arial" w:cs="Arial"/>
        </w:rPr>
        <w:t xml:space="preserve"> </w:t>
      </w:r>
      <w:r w:rsidR="00050DE7">
        <w:rPr>
          <w:rFonts w:ascii="Arial" w:eastAsia="Arial" w:hAnsi="Arial" w:cs="Arial"/>
        </w:rPr>
        <w:tab/>
      </w:r>
      <w:r>
        <w:rPr>
          <w:rFonts w:ascii="Arial" w:eastAsia="Arial" w:hAnsi="Arial" w:cs="Arial"/>
        </w:rPr>
        <w:t>that information can be sent to each pers</w:t>
      </w:r>
      <w:r w:rsidR="00050DE7">
        <w:rPr>
          <w:rFonts w:ascii="Arial" w:eastAsia="Arial" w:hAnsi="Arial" w:cs="Arial"/>
        </w:rPr>
        <w:t>on confirming and detailing the</w:t>
      </w:r>
    </w:p>
    <w:p w14:paraId="498B11E8" w14:textId="77777777" w:rsidR="00C00B89" w:rsidRDefault="00050DE7" w:rsidP="00050DE7">
      <w:pPr>
        <w:tabs>
          <w:tab w:val="left" w:pos="0"/>
        </w:tabs>
        <w:rPr>
          <w:rFonts w:ascii="Arial" w:eastAsia="Arial" w:hAnsi="Arial" w:cs="Arial"/>
        </w:rPr>
      </w:pPr>
      <w:r>
        <w:rPr>
          <w:rFonts w:ascii="Arial" w:eastAsia="Arial" w:hAnsi="Arial" w:cs="Arial"/>
        </w:rPr>
        <w:tab/>
      </w:r>
      <w:r w:rsidR="00314A56">
        <w:rPr>
          <w:rFonts w:ascii="Arial" w:eastAsia="Arial" w:hAnsi="Arial" w:cs="Arial"/>
        </w:rPr>
        <w:t>arrangements.</w:t>
      </w:r>
    </w:p>
    <w:p w14:paraId="773AD981" w14:textId="77777777" w:rsidR="00C00B89" w:rsidRDefault="00C00B89" w:rsidP="00050DE7">
      <w:pPr>
        <w:tabs>
          <w:tab w:val="left" w:pos="0"/>
        </w:tabs>
        <w:rPr>
          <w:rFonts w:ascii="Arial" w:eastAsia="Arial" w:hAnsi="Arial" w:cs="Arial"/>
        </w:rPr>
      </w:pPr>
    </w:p>
    <w:p w14:paraId="27B71D1B" w14:textId="77777777" w:rsidR="00050DE7" w:rsidRDefault="00050DE7" w:rsidP="00050DE7">
      <w:pPr>
        <w:tabs>
          <w:tab w:val="left" w:pos="144"/>
        </w:tabs>
        <w:ind w:left="144"/>
        <w:rPr>
          <w:rFonts w:ascii="Arial" w:eastAsia="Arial" w:hAnsi="Arial" w:cs="Arial"/>
        </w:rPr>
      </w:pPr>
      <w:r>
        <w:rPr>
          <w:rFonts w:ascii="Arial" w:eastAsia="Arial" w:hAnsi="Arial" w:cs="Arial"/>
        </w:rPr>
        <w:tab/>
      </w:r>
      <w:r w:rsidR="00314A56">
        <w:rPr>
          <w:rFonts w:ascii="Arial" w:eastAsia="Arial" w:hAnsi="Arial" w:cs="Arial"/>
        </w:rPr>
        <w:t>During the convention, work closely wi</w:t>
      </w:r>
      <w:r>
        <w:rPr>
          <w:rFonts w:ascii="Arial" w:eastAsia="Arial" w:hAnsi="Arial" w:cs="Arial"/>
        </w:rPr>
        <w:t>th the transportation company's</w:t>
      </w:r>
    </w:p>
    <w:p w14:paraId="36E4565F" w14:textId="77777777" w:rsidR="00050DE7" w:rsidRDefault="00050DE7" w:rsidP="00050DE7">
      <w:pPr>
        <w:tabs>
          <w:tab w:val="left" w:pos="144"/>
        </w:tabs>
        <w:ind w:left="144"/>
        <w:rPr>
          <w:rFonts w:ascii="Arial" w:eastAsia="Arial" w:hAnsi="Arial" w:cs="Arial"/>
        </w:rPr>
      </w:pPr>
      <w:r>
        <w:rPr>
          <w:rFonts w:ascii="Arial" w:eastAsia="Arial" w:hAnsi="Arial" w:cs="Arial"/>
        </w:rPr>
        <w:tab/>
      </w:r>
      <w:r w:rsidR="00314A56">
        <w:rPr>
          <w:rFonts w:ascii="Arial" w:eastAsia="Arial" w:hAnsi="Arial" w:cs="Arial"/>
        </w:rPr>
        <w:t>supervisor, who will act as a liaison with the dr</w:t>
      </w:r>
      <w:r>
        <w:rPr>
          <w:rFonts w:ascii="Arial" w:eastAsia="Arial" w:hAnsi="Arial" w:cs="Arial"/>
        </w:rPr>
        <w:t>ivers, getting the buses to and</w:t>
      </w:r>
    </w:p>
    <w:p w14:paraId="70D251E0" w14:textId="77777777" w:rsidR="00050DE7" w:rsidRDefault="00050DE7" w:rsidP="00050DE7">
      <w:pPr>
        <w:tabs>
          <w:tab w:val="left" w:pos="144"/>
        </w:tabs>
        <w:ind w:left="144"/>
        <w:rPr>
          <w:rFonts w:ascii="Arial" w:eastAsia="Arial" w:hAnsi="Arial" w:cs="Arial"/>
        </w:rPr>
      </w:pPr>
      <w:r>
        <w:rPr>
          <w:rFonts w:ascii="Arial" w:eastAsia="Arial" w:hAnsi="Arial" w:cs="Arial"/>
        </w:rPr>
        <w:tab/>
      </w:r>
      <w:r w:rsidR="00314A56">
        <w:rPr>
          <w:rFonts w:ascii="Arial" w:eastAsia="Arial" w:hAnsi="Arial" w:cs="Arial"/>
        </w:rPr>
        <w:t>from the proper places and making sure the transpo</w:t>
      </w:r>
      <w:r>
        <w:rPr>
          <w:rFonts w:ascii="Arial" w:eastAsia="Arial" w:hAnsi="Arial" w:cs="Arial"/>
        </w:rPr>
        <w:t>rtation proceeds with as little</w:t>
      </w:r>
    </w:p>
    <w:p w14:paraId="4F9BF6A2" w14:textId="77777777" w:rsidR="00C00B89" w:rsidRDefault="00050DE7" w:rsidP="00050DE7">
      <w:pPr>
        <w:tabs>
          <w:tab w:val="left" w:pos="144"/>
        </w:tabs>
        <w:ind w:left="144"/>
        <w:rPr>
          <w:rFonts w:ascii="Arial" w:eastAsia="Arial" w:hAnsi="Arial" w:cs="Arial"/>
        </w:rPr>
      </w:pPr>
      <w:r>
        <w:rPr>
          <w:rFonts w:ascii="Arial" w:eastAsia="Arial" w:hAnsi="Arial" w:cs="Arial"/>
        </w:rPr>
        <w:tab/>
      </w:r>
      <w:r w:rsidR="00314A56">
        <w:rPr>
          <w:rFonts w:ascii="Arial" w:eastAsia="Arial" w:hAnsi="Arial" w:cs="Arial"/>
        </w:rPr>
        <w:t xml:space="preserve">trouble as possible. </w:t>
      </w:r>
    </w:p>
    <w:p w14:paraId="2D519339" w14:textId="77777777" w:rsidR="00C00B89" w:rsidRDefault="00C00B89" w:rsidP="00050DE7">
      <w:pPr>
        <w:tabs>
          <w:tab w:val="left" w:pos="0"/>
        </w:tabs>
        <w:rPr>
          <w:rFonts w:ascii="Arial" w:eastAsia="Arial" w:hAnsi="Arial" w:cs="Arial"/>
        </w:rPr>
      </w:pPr>
    </w:p>
    <w:p w14:paraId="2D89BA8A" w14:textId="77777777" w:rsidR="00050DE7" w:rsidRDefault="00050DE7" w:rsidP="00050DE7">
      <w:pPr>
        <w:tabs>
          <w:tab w:val="left" w:pos="144"/>
        </w:tabs>
        <w:rPr>
          <w:rFonts w:ascii="Arial" w:eastAsia="Arial" w:hAnsi="Arial" w:cs="Arial"/>
        </w:rPr>
      </w:pPr>
      <w:r>
        <w:rPr>
          <w:rFonts w:ascii="Arial" w:eastAsia="Arial" w:hAnsi="Arial" w:cs="Arial"/>
        </w:rPr>
        <w:tab/>
      </w:r>
      <w:r>
        <w:rPr>
          <w:rFonts w:ascii="Arial" w:eastAsia="Arial" w:hAnsi="Arial" w:cs="Arial"/>
        </w:rPr>
        <w:tab/>
      </w:r>
      <w:r w:rsidR="00314A56">
        <w:rPr>
          <w:rFonts w:ascii="Arial" w:eastAsia="Arial" w:hAnsi="Arial" w:cs="Arial"/>
        </w:rPr>
        <w:t>The Chair’s job is full-time during the convent</w:t>
      </w:r>
      <w:r>
        <w:rPr>
          <w:rFonts w:ascii="Arial" w:eastAsia="Arial" w:hAnsi="Arial" w:cs="Arial"/>
        </w:rPr>
        <w:t>ion. An assistant chair will be</w:t>
      </w:r>
    </w:p>
    <w:p w14:paraId="17C608E4" w14:textId="77777777" w:rsidR="00050DE7" w:rsidRDefault="00050DE7" w:rsidP="00050DE7">
      <w:pPr>
        <w:tabs>
          <w:tab w:val="left" w:pos="144"/>
        </w:tabs>
        <w:rPr>
          <w:rFonts w:ascii="Arial" w:eastAsia="Arial" w:hAnsi="Arial" w:cs="Arial"/>
        </w:rPr>
      </w:pPr>
      <w:r>
        <w:rPr>
          <w:rFonts w:ascii="Arial" w:eastAsia="Arial" w:hAnsi="Arial" w:cs="Arial"/>
        </w:rPr>
        <w:tab/>
      </w:r>
      <w:r>
        <w:rPr>
          <w:rFonts w:ascii="Arial" w:eastAsia="Arial" w:hAnsi="Arial" w:cs="Arial"/>
        </w:rPr>
        <w:tab/>
      </w:r>
      <w:r w:rsidR="00314A56">
        <w:rPr>
          <w:rFonts w:ascii="Arial" w:eastAsia="Arial" w:hAnsi="Arial" w:cs="Arial"/>
        </w:rPr>
        <w:t>helpful in organizing committee members and t</w:t>
      </w:r>
      <w:r>
        <w:rPr>
          <w:rFonts w:ascii="Arial" w:eastAsia="Arial" w:hAnsi="Arial" w:cs="Arial"/>
        </w:rPr>
        <w:t>raining and directing a pool of</w:t>
      </w:r>
    </w:p>
    <w:p w14:paraId="234FD49E" w14:textId="77777777" w:rsidR="00050DE7" w:rsidRDefault="00050DE7" w:rsidP="00050DE7">
      <w:pPr>
        <w:tabs>
          <w:tab w:val="left" w:pos="144"/>
        </w:tabs>
        <w:rPr>
          <w:rFonts w:ascii="Arial" w:eastAsia="Arial" w:hAnsi="Arial" w:cs="Arial"/>
        </w:rPr>
      </w:pPr>
      <w:r>
        <w:rPr>
          <w:rFonts w:ascii="Arial" w:eastAsia="Arial" w:hAnsi="Arial" w:cs="Arial"/>
        </w:rPr>
        <w:tab/>
      </w:r>
      <w:r>
        <w:rPr>
          <w:rFonts w:ascii="Arial" w:eastAsia="Arial" w:hAnsi="Arial" w:cs="Arial"/>
        </w:rPr>
        <w:tab/>
      </w:r>
      <w:r w:rsidR="00314A56">
        <w:rPr>
          <w:rFonts w:ascii="Arial" w:eastAsia="Arial" w:hAnsi="Arial" w:cs="Arial"/>
        </w:rPr>
        <w:t>volunteers, in coordination with the Volun</w:t>
      </w:r>
      <w:r>
        <w:rPr>
          <w:rFonts w:ascii="Arial" w:eastAsia="Arial" w:hAnsi="Arial" w:cs="Arial"/>
        </w:rPr>
        <w:t>teers Committee, to assist with</w:t>
      </w:r>
    </w:p>
    <w:p w14:paraId="489C774E" w14:textId="77777777" w:rsidR="00C00B89" w:rsidRDefault="00050DE7" w:rsidP="00050DE7">
      <w:pPr>
        <w:tabs>
          <w:tab w:val="left" w:pos="144"/>
        </w:tabs>
        <w:rPr>
          <w:rFonts w:ascii="Arial" w:eastAsia="Arial" w:hAnsi="Arial" w:cs="Arial"/>
        </w:rPr>
      </w:pPr>
      <w:r>
        <w:rPr>
          <w:rFonts w:ascii="Arial" w:eastAsia="Arial" w:hAnsi="Arial" w:cs="Arial"/>
        </w:rPr>
        <w:tab/>
      </w:r>
      <w:r>
        <w:rPr>
          <w:rFonts w:ascii="Arial" w:eastAsia="Arial" w:hAnsi="Arial" w:cs="Arial"/>
        </w:rPr>
        <w:tab/>
      </w:r>
      <w:r w:rsidR="00314A56">
        <w:rPr>
          <w:rFonts w:ascii="Arial" w:eastAsia="Arial" w:hAnsi="Arial" w:cs="Arial"/>
        </w:rPr>
        <w:t xml:space="preserve">transportation needs, including guided group walking. </w:t>
      </w:r>
    </w:p>
    <w:p w14:paraId="3599D73C" w14:textId="77777777" w:rsidR="00C00B89" w:rsidRDefault="00C00B89">
      <w:pPr>
        <w:tabs>
          <w:tab w:val="left" w:pos="144"/>
        </w:tabs>
        <w:jc w:val="both"/>
        <w:rPr>
          <w:rFonts w:ascii="Arial" w:eastAsia="Arial" w:hAnsi="Arial" w:cs="Arial"/>
        </w:rPr>
      </w:pPr>
    </w:p>
    <w:p w14:paraId="69E2E1DA" w14:textId="77777777" w:rsidR="00C00B89" w:rsidRPr="00984A72" w:rsidRDefault="00314A56" w:rsidP="00984A72">
      <w:pPr>
        <w:tabs>
          <w:tab w:val="left" w:pos="144"/>
        </w:tabs>
        <w:ind w:left="720"/>
      </w:pPr>
      <w:r w:rsidRPr="00984A72">
        <w:rPr>
          <w:rFonts w:ascii="Arial" w:eastAsia="Arial" w:hAnsi="Arial" w:cs="Arial"/>
          <w:b/>
        </w:rPr>
        <w:t xml:space="preserve">Duties of the </w:t>
      </w:r>
      <w:r w:rsidR="00984A72" w:rsidRPr="00984A72">
        <w:rPr>
          <w:rFonts w:ascii="Arial" w:eastAsia="Arial" w:hAnsi="Arial" w:cs="Arial"/>
          <w:b/>
        </w:rPr>
        <w:t>Transportation Committee</w:t>
      </w:r>
      <w:r w:rsidRPr="00984A72">
        <w:rPr>
          <w:rFonts w:ascii="Arial" w:eastAsia="Arial" w:hAnsi="Arial" w:cs="Arial"/>
        </w:rPr>
        <w:t>:</w:t>
      </w:r>
    </w:p>
    <w:p w14:paraId="3FFF45DB" w14:textId="77777777" w:rsidR="00C00B89" w:rsidRDefault="00C00B89" w:rsidP="00984A72">
      <w:pPr>
        <w:tabs>
          <w:tab w:val="left" w:pos="144"/>
        </w:tabs>
      </w:pPr>
    </w:p>
    <w:p w14:paraId="3F27BE59" w14:textId="77777777" w:rsidR="00C00B89" w:rsidRDefault="00314A56" w:rsidP="00984A72">
      <w:pPr>
        <w:numPr>
          <w:ilvl w:val="0"/>
          <w:numId w:val="31"/>
        </w:numPr>
        <w:tabs>
          <w:tab w:val="left" w:pos="144"/>
          <w:tab w:val="right" w:pos="9360"/>
        </w:tabs>
        <w:ind w:hanging="480"/>
        <w:rPr>
          <w:rFonts w:ascii="Arial" w:eastAsia="Arial" w:hAnsi="Arial" w:cs="Arial"/>
        </w:rPr>
      </w:pPr>
      <w:r>
        <w:rPr>
          <w:rFonts w:ascii="Arial" w:eastAsia="Arial" w:hAnsi="Arial" w:cs="Arial"/>
        </w:rPr>
        <w:t>Work with the chosen transportation company to develop a specific committee budget and a timeline and, once approved, operate within them.</w:t>
      </w:r>
    </w:p>
    <w:p w14:paraId="72BE235C" w14:textId="77777777" w:rsidR="00C00B89" w:rsidRDefault="00314A56" w:rsidP="00984A72">
      <w:pPr>
        <w:numPr>
          <w:ilvl w:val="0"/>
          <w:numId w:val="31"/>
        </w:numPr>
        <w:tabs>
          <w:tab w:val="left" w:pos="0"/>
        </w:tabs>
        <w:ind w:hanging="480"/>
        <w:rPr>
          <w:rFonts w:ascii="Arial" w:eastAsia="Arial" w:hAnsi="Arial" w:cs="Arial"/>
        </w:rPr>
      </w:pPr>
      <w:r>
        <w:rPr>
          <w:rFonts w:ascii="Arial" w:eastAsia="Arial" w:hAnsi="Arial" w:cs="Arial"/>
        </w:rPr>
        <w:t xml:space="preserve">Assess transportation needs for the convention based on the convention schedule. Whenever possible, the schedule should be arranged to enable registrants to walk to events, keeping in mind the limited mobility of some registrants.  If the convention is divided into groups, identification of destinations by color-coding and ample clear signage is essential. </w:t>
      </w:r>
    </w:p>
    <w:p w14:paraId="035F881F" w14:textId="77777777" w:rsidR="00C00B89" w:rsidRDefault="00314A56" w:rsidP="00984A72">
      <w:pPr>
        <w:numPr>
          <w:ilvl w:val="0"/>
          <w:numId w:val="31"/>
        </w:numPr>
        <w:tabs>
          <w:tab w:val="left" w:pos="144"/>
        </w:tabs>
        <w:ind w:hanging="480"/>
        <w:rPr>
          <w:rFonts w:ascii="Arial" w:eastAsia="Arial" w:hAnsi="Arial" w:cs="Arial"/>
        </w:rPr>
      </w:pPr>
      <w:r>
        <w:rPr>
          <w:rFonts w:ascii="Arial" w:eastAsia="Arial" w:hAnsi="Arial" w:cs="Arial"/>
        </w:rPr>
        <w:t xml:space="preserve">A group of Transportation Committee members is strongly urged to inspect the transportation company’s vehicles. The buses must be clean and have air conditioning and restrooms. </w:t>
      </w:r>
    </w:p>
    <w:p w14:paraId="02F5BEF1" w14:textId="77777777" w:rsidR="00C00B89" w:rsidRDefault="00314A56" w:rsidP="00984A72">
      <w:pPr>
        <w:numPr>
          <w:ilvl w:val="0"/>
          <w:numId w:val="31"/>
        </w:numPr>
        <w:tabs>
          <w:tab w:val="left" w:pos="144"/>
        </w:tabs>
        <w:ind w:hanging="480"/>
        <w:rPr>
          <w:rFonts w:ascii="Arial" w:eastAsia="Arial" w:hAnsi="Arial" w:cs="Arial"/>
        </w:rPr>
      </w:pPr>
      <w:r>
        <w:rPr>
          <w:rFonts w:ascii="Arial" w:eastAsia="Arial" w:hAnsi="Arial" w:cs="Arial"/>
        </w:rPr>
        <w:t xml:space="preserve">The Transportation Committee will recommend daily and convention-long transportation fees to the convention Treasurer. The availability of public transportation will have a significant impact on the number of registrants using the transportation package. It is recommended that the budgeted transportation figure be at least a break-even number. Attendees opting for daily registration who require only a daily access to transportation will have different needs, incur different expenses, and provide a different level of revenue than registrants requiring the full convention transportation package. Since utilization of buses will usually decline during the week, except for major events, adjust each new day's projected bus needs to reflect a potential attrition of riders and associated cost savings. </w:t>
      </w:r>
    </w:p>
    <w:p w14:paraId="28AAE770" w14:textId="77777777" w:rsidR="00C00B89" w:rsidRDefault="00314A56" w:rsidP="00984A72">
      <w:pPr>
        <w:numPr>
          <w:ilvl w:val="0"/>
          <w:numId w:val="31"/>
        </w:numPr>
        <w:tabs>
          <w:tab w:val="left" w:pos="0"/>
        </w:tabs>
        <w:ind w:hanging="480"/>
        <w:rPr>
          <w:rFonts w:ascii="Arial" w:eastAsia="Arial" w:hAnsi="Arial" w:cs="Arial"/>
        </w:rPr>
      </w:pPr>
      <w:r>
        <w:rPr>
          <w:rFonts w:ascii="Arial" w:eastAsia="Arial" w:hAnsi="Arial" w:cs="Arial"/>
        </w:rPr>
        <w:t>Make recommendations to Registration regarding how to indicate paid transportation (including daily transportation and special needs) on registration badges.</w:t>
      </w:r>
    </w:p>
    <w:p w14:paraId="3F7D7CE5" w14:textId="77777777" w:rsidR="00C00B89" w:rsidRDefault="00314A56" w:rsidP="00984A72">
      <w:pPr>
        <w:numPr>
          <w:ilvl w:val="0"/>
          <w:numId w:val="31"/>
        </w:numPr>
        <w:tabs>
          <w:tab w:val="left" w:pos="144"/>
        </w:tabs>
        <w:ind w:hanging="480"/>
        <w:rPr>
          <w:rFonts w:ascii="Arial" w:eastAsia="Arial" w:hAnsi="Arial" w:cs="Arial"/>
        </w:rPr>
      </w:pPr>
      <w:r>
        <w:rPr>
          <w:rFonts w:ascii="Arial" w:eastAsia="Arial" w:hAnsi="Arial" w:cs="Arial"/>
        </w:rPr>
        <w:t xml:space="preserve">In cooperation with the bus company, determine the staging and parking needed for the buses at each event, and confirm that this information is communicated to all bus drivers. Acquire any special permits or assistance required from the police for bus staging and parking. </w:t>
      </w:r>
    </w:p>
    <w:p w14:paraId="4C2D396D" w14:textId="77777777" w:rsidR="00C00B89" w:rsidRDefault="00314A56" w:rsidP="00984A72">
      <w:pPr>
        <w:numPr>
          <w:ilvl w:val="0"/>
          <w:numId w:val="31"/>
        </w:numPr>
        <w:tabs>
          <w:tab w:val="left" w:pos="144"/>
        </w:tabs>
        <w:ind w:hanging="480"/>
        <w:rPr>
          <w:rFonts w:ascii="Arial" w:eastAsia="Arial" w:hAnsi="Arial" w:cs="Arial"/>
        </w:rPr>
      </w:pPr>
      <w:r>
        <w:rPr>
          <w:rFonts w:ascii="Arial" w:eastAsia="Arial" w:hAnsi="Arial" w:cs="Arial"/>
        </w:rPr>
        <w:t>Report all changes in the convention schedule to the selected transportation company promptly.</w:t>
      </w:r>
    </w:p>
    <w:p w14:paraId="7E00FB70" w14:textId="77777777" w:rsidR="00984A72" w:rsidRDefault="00314A56" w:rsidP="00984A72">
      <w:pPr>
        <w:numPr>
          <w:ilvl w:val="0"/>
          <w:numId w:val="31"/>
        </w:numPr>
        <w:tabs>
          <w:tab w:val="left" w:pos="0"/>
        </w:tabs>
        <w:ind w:hanging="480"/>
        <w:rPr>
          <w:rFonts w:ascii="Arial" w:eastAsia="Arial" w:hAnsi="Arial" w:cs="Arial"/>
        </w:rPr>
      </w:pPr>
      <w:r>
        <w:rPr>
          <w:rFonts w:ascii="Arial" w:eastAsia="Arial" w:hAnsi="Arial" w:cs="Arial"/>
        </w:rPr>
        <w:t>Conduct a dry run(s), with buses from the transportation company, of all routes at the same time of day and same day of the week as the vehicles will be traveling during the convention, to be certain enough time is allotted. Leave ample time for emergencies and for unloading/loading. Experience has shown that it takes far more time to load and unload buses than one might think. Check with city officials to</w:t>
      </w:r>
    </w:p>
    <w:p w14:paraId="06BAE6A9" w14:textId="77777777" w:rsidR="00984A72" w:rsidRDefault="00984A72" w:rsidP="00984A72">
      <w:pPr>
        <w:tabs>
          <w:tab w:val="left" w:pos="0"/>
        </w:tabs>
        <w:ind w:left="1680"/>
        <w:rPr>
          <w:rFonts w:ascii="Arial" w:eastAsia="Arial" w:hAnsi="Arial" w:cs="Arial"/>
        </w:rPr>
      </w:pPr>
    </w:p>
    <w:p w14:paraId="4B2F9552" w14:textId="77777777" w:rsidR="00C00B89" w:rsidRDefault="00314A56" w:rsidP="00984A72">
      <w:pPr>
        <w:tabs>
          <w:tab w:val="left" w:pos="0"/>
        </w:tabs>
        <w:ind w:left="1680"/>
        <w:rPr>
          <w:rFonts w:ascii="Arial" w:eastAsia="Arial" w:hAnsi="Arial" w:cs="Arial"/>
        </w:rPr>
      </w:pPr>
      <w:r>
        <w:rPr>
          <w:rFonts w:ascii="Arial" w:eastAsia="Arial" w:hAnsi="Arial" w:cs="Arial"/>
        </w:rPr>
        <w:t>determine if any proposed routes are scheduled for maintenance or repair at the time of the convention.</w:t>
      </w:r>
    </w:p>
    <w:p w14:paraId="7B803FE7" w14:textId="77777777" w:rsidR="00C00B89" w:rsidRDefault="00314A56" w:rsidP="00984A72">
      <w:pPr>
        <w:numPr>
          <w:ilvl w:val="0"/>
          <w:numId w:val="31"/>
        </w:numPr>
        <w:tabs>
          <w:tab w:val="left" w:pos="0"/>
        </w:tabs>
        <w:ind w:hanging="480"/>
        <w:rPr>
          <w:rFonts w:ascii="Arial" w:eastAsia="Arial" w:hAnsi="Arial" w:cs="Arial"/>
        </w:rPr>
      </w:pPr>
      <w:r>
        <w:rPr>
          <w:rFonts w:ascii="Arial" w:eastAsia="Arial" w:hAnsi="Arial" w:cs="Arial"/>
        </w:rPr>
        <w:t>Provide to Program Book, Website, and Mobile App a transportation schedule, detailed maps, directions (with address information for use in GPS programs) for walking and driving to convention events, and information about parking options at venues.</w:t>
      </w:r>
    </w:p>
    <w:p w14:paraId="02208E50" w14:textId="77777777" w:rsidR="00C00B89" w:rsidRDefault="00314A56" w:rsidP="00984A72">
      <w:pPr>
        <w:numPr>
          <w:ilvl w:val="0"/>
          <w:numId w:val="31"/>
        </w:numPr>
        <w:tabs>
          <w:tab w:val="left" w:pos="144"/>
        </w:tabs>
        <w:ind w:hanging="480"/>
        <w:rPr>
          <w:rFonts w:ascii="Arial" w:eastAsia="Arial" w:hAnsi="Arial" w:cs="Arial"/>
        </w:rPr>
      </w:pPr>
      <w:r>
        <w:rPr>
          <w:rFonts w:ascii="Arial" w:eastAsia="Arial" w:hAnsi="Arial" w:cs="Arial"/>
        </w:rPr>
        <w:t xml:space="preserve">Experience has shown the value in engaging an appropriate number of transportation facilitators from the chosen transportation company or local Convention and Visitors Bureau to ensure efficient loading, unloading, and adherence to the schedule. </w:t>
      </w:r>
    </w:p>
    <w:p w14:paraId="36003D40" w14:textId="77777777" w:rsidR="00C00B89" w:rsidRDefault="00314A56" w:rsidP="00984A72">
      <w:pPr>
        <w:numPr>
          <w:ilvl w:val="0"/>
          <w:numId w:val="31"/>
        </w:numPr>
        <w:tabs>
          <w:tab w:val="left" w:pos="144"/>
        </w:tabs>
        <w:ind w:hanging="480"/>
        <w:rPr>
          <w:rFonts w:ascii="Arial" w:eastAsia="Arial" w:hAnsi="Arial" w:cs="Arial"/>
        </w:rPr>
      </w:pPr>
      <w:r>
        <w:rPr>
          <w:rFonts w:ascii="Arial" w:eastAsia="Arial" w:hAnsi="Arial" w:cs="Arial"/>
        </w:rPr>
        <w:t xml:space="preserve">If the transportation facilitator does not enforce the published departure times, delays will develop that will have a domino effect. It is crucial to have the loading and unloading of the buses well supervised (thus, the recommendation of a hired facilitator). One or more persons should be designated to make a final call for riders before the last bus leaves a location. Indicate in the program book, on the website, in the daily newsletter, and on the mobile app that persons who miss the bus are on their own. </w:t>
      </w:r>
    </w:p>
    <w:p w14:paraId="423A7DD8" w14:textId="77777777" w:rsidR="00C00B89" w:rsidRDefault="00314A56" w:rsidP="00984A72">
      <w:pPr>
        <w:numPr>
          <w:ilvl w:val="0"/>
          <w:numId w:val="31"/>
        </w:numPr>
        <w:tabs>
          <w:tab w:val="left" w:pos="144"/>
        </w:tabs>
        <w:ind w:hanging="480"/>
        <w:rPr>
          <w:rFonts w:ascii="Arial" w:eastAsia="Arial" w:hAnsi="Arial" w:cs="Arial"/>
        </w:rPr>
      </w:pPr>
      <w:r>
        <w:rPr>
          <w:rFonts w:ascii="Arial" w:eastAsia="Arial" w:hAnsi="Arial" w:cs="Arial"/>
        </w:rPr>
        <w:t>A convention volunteer/guide must be present on each bus to check for proper signage and to monitor registrants’ color coding for the correct destinations.</w:t>
      </w:r>
    </w:p>
    <w:p w14:paraId="58FA9DC9" w14:textId="77777777" w:rsidR="00C00B89" w:rsidRDefault="00314A56" w:rsidP="00984A72">
      <w:pPr>
        <w:numPr>
          <w:ilvl w:val="0"/>
          <w:numId w:val="31"/>
        </w:numPr>
        <w:tabs>
          <w:tab w:val="left" w:pos="144"/>
        </w:tabs>
        <w:ind w:hanging="480"/>
        <w:rPr>
          <w:rFonts w:ascii="Arial" w:eastAsia="Arial" w:hAnsi="Arial" w:cs="Arial"/>
        </w:rPr>
      </w:pPr>
      <w:r>
        <w:rPr>
          <w:rFonts w:ascii="Arial" w:eastAsia="Arial" w:hAnsi="Arial" w:cs="Arial"/>
        </w:rPr>
        <w:t>Coordinate with Logistics and Facilities for appropriate signage (beyond what the transportation company may supply for posting in its vehicles) to make loading efficient. This is especially important if buses will be traveling to various destinations.</w:t>
      </w:r>
    </w:p>
    <w:p w14:paraId="21840B74" w14:textId="77777777" w:rsidR="00C00B89" w:rsidRDefault="00C00B89">
      <w:pPr>
        <w:tabs>
          <w:tab w:val="left" w:pos="144"/>
        </w:tabs>
        <w:ind w:left="20"/>
        <w:jc w:val="both"/>
      </w:pPr>
    </w:p>
    <w:p w14:paraId="61B8160A" w14:textId="77777777" w:rsidR="00C00B89" w:rsidRDefault="00C00B89">
      <w:bookmarkStart w:id="33" w:name="_2p2csry" w:colFirst="0" w:colLast="0"/>
      <w:bookmarkEnd w:id="33"/>
    </w:p>
    <w:p w14:paraId="6E32609C" w14:textId="77777777" w:rsidR="00C00B89" w:rsidRDefault="00C00B89"/>
    <w:p w14:paraId="1DB13EDB" w14:textId="77777777" w:rsidR="00C00B89" w:rsidRDefault="00C00B89"/>
    <w:p w14:paraId="33C5068A" w14:textId="77777777" w:rsidR="00C00B89" w:rsidRDefault="00C00B89"/>
    <w:p w14:paraId="2898B1B4" w14:textId="77777777" w:rsidR="00C00B89" w:rsidRDefault="00C00B89"/>
    <w:p w14:paraId="04E60A81" w14:textId="77777777" w:rsidR="00C00B89" w:rsidRDefault="00C00B89"/>
    <w:p w14:paraId="082DAE9D" w14:textId="77777777" w:rsidR="00C00B89" w:rsidRDefault="00C00B89"/>
    <w:p w14:paraId="5B9075E8" w14:textId="77777777" w:rsidR="00C00B89" w:rsidRDefault="00C00B89"/>
    <w:p w14:paraId="500819F3" w14:textId="77777777" w:rsidR="00C00B89" w:rsidRDefault="00C00B89"/>
    <w:p w14:paraId="61D862DB" w14:textId="77777777" w:rsidR="00C00B89" w:rsidRDefault="00C00B89"/>
    <w:p w14:paraId="455554C2" w14:textId="77777777" w:rsidR="00C00B89" w:rsidRDefault="00C00B89"/>
    <w:p w14:paraId="75A17136" w14:textId="77777777" w:rsidR="00C00B89" w:rsidRDefault="00C00B89"/>
    <w:p w14:paraId="4D81238C" w14:textId="77777777" w:rsidR="00C00B89" w:rsidRDefault="00C00B89"/>
    <w:p w14:paraId="6E3D804F" w14:textId="77777777" w:rsidR="00C00B89" w:rsidRDefault="00C00B89"/>
    <w:p w14:paraId="4870375B" w14:textId="77777777" w:rsidR="00C00B89" w:rsidRDefault="00C00B89"/>
    <w:p w14:paraId="14088430" w14:textId="77777777" w:rsidR="00C00B89" w:rsidRDefault="00C00B89"/>
    <w:p w14:paraId="25C3EF05" w14:textId="77777777" w:rsidR="00C00B89" w:rsidRDefault="00C00B89"/>
    <w:p w14:paraId="68B55487" w14:textId="77777777" w:rsidR="00C00B89" w:rsidRDefault="00B87CC5" w:rsidP="00984A72">
      <w:pPr>
        <w:pStyle w:val="Heading3"/>
        <w:ind w:left="0"/>
      </w:pPr>
      <w:bookmarkStart w:id="34" w:name="_147n2zr" w:colFirst="0" w:colLast="0"/>
      <w:bookmarkEnd w:id="34"/>
      <w:r>
        <w:t>OTHER STANDING COMMITTEES</w:t>
      </w:r>
      <w:r w:rsidR="00314A56">
        <w:t xml:space="preserve"> (Advertising; Communications: Information Technology/Website, Mobile App, Program Book; Exhibits; Gifts and Grants; Hospitality; Promotion; Volunteers; and Youth)</w:t>
      </w:r>
    </w:p>
    <w:p w14:paraId="0F78A459" w14:textId="77777777" w:rsidR="00C00B89" w:rsidRDefault="00C00B89" w:rsidP="00984A72"/>
    <w:p w14:paraId="2245B3FD" w14:textId="77777777" w:rsidR="00C00B89" w:rsidRDefault="00314A56" w:rsidP="00984A72">
      <w:pPr>
        <w:tabs>
          <w:tab w:val="left" w:pos="144"/>
        </w:tabs>
        <w:ind w:left="20"/>
        <w:rPr>
          <w:rFonts w:ascii="Arial" w:eastAsia="Arial" w:hAnsi="Arial" w:cs="Arial"/>
        </w:rPr>
      </w:pPr>
      <w:r>
        <w:rPr>
          <w:rFonts w:ascii="Arial" w:eastAsia="Arial" w:hAnsi="Arial" w:cs="Arial"/>
        </w:rPr>
        <w:t xml:space="preserve">Committee personnel are selected by the committee chair, in consultation with the CC, and approved by the SC.  A maximum of six members, including the chair and assistant chair, is usually sufficient for each committee. The Chairs of each of these other standing committees will be active, fully participatory, members of the SC from the start of convention planning and scheduling. </w:t>
      </w:r>
    </w:p>
    <w:p w14:paraId="6716B997" w14:textId="77777777" w:rsidR="00C00B89" w:rsidRDefault="00C00B89" w:rsidP="00984A72">
      <w:pPr>
        <w:tabs>
          <w:tab w:val="left" w:pos="144"/>
        </w:tabs>
        <w:rPr>
          <w:rFonts w:ascii="Arial" w:eastAsia="Arial" w:hAnsi="Arial" w:cs="Arial"/>
        </w:rPr>
      </w:pPr>
    </w:p>
    <w:p w14:paraId="6DDAB709" w14:textId="77777777" w:rsidR="00C00B89" w:rsidRDefault="00314A56" w:rsidP="00984A72">
      <w:pPr>
        <w:tabs>
          <w:tab w:val="left" w:pos="144"/>
        </w:tabs>
        <w:ind w:left="20"/>
        <w:rPr>
          <w:rFonts w:ascii="Arial" w:eastAsia="Arial" w:hAnsi="Arial" w:cs="Arial"/>
        </w:rPr>
      </w:pPr>
      <w:r>
        <w:rPr>
          <w:rFonts w:ascii="Arial" w:eastAsia="Arial" w:hAnsi="Arial" w:cs="Arial"/>
        </w:rPr>
        <w:t>The first meeting of each of these other committees should be held at least 48 months prior to the convention for the purposes of budget and planning and should be attended by the CC and other chairs as appropriate. Committees should meet on an as-needed basis until approximately 24 months prior to the convention, at which point they should begin meeting monthly. Communication with the SC and other committees is critical throughout the process. It is often wise to invite representatives from other committees to attend meetings when items of interest to them will be on the agenda.</w:t>
      </w:r>
    </w:p>
    <w:p w14:paraId="7AACC4A9" w14:textId="77777777" w:rsidR="00C00B89" w:rsidRDefault="00C00B89" w:rsidP="00984A72">
      <w:pPr>
        <w:tabs>
          <w:tab w:val="left" w:pos="144"/>
        </w:tabs>
        <w:ind w:left="20"/>
        <w:rPr>
          <w:rFonts w:ascii="Arial" w:eastAsia="Arial" w:hAnsi="Arial" w:cs="Arial"/>
        </w:rPr>
      </w:pPr>
    </w:p>
    <w:p w14:paraId="510172EA" w14:textId="77777777" w:rsidR="00C00B89" w:rsidRDefault="00314A56" w:rsidP="00984A72">
      <w:pPr>
        <w:tabs>
          <w:tab w:val="left" w:pos="144"/>
          <w:tab w:val="right" w:pos="9360"/>
        </w:tabs>
        <w:ind w:left="20"/>
      </w:pPr>
      <w:r>
        <w:rPr>
          <w:rFonts w:ascii="Arial" w:eastAsia="Arial" w:hAnsi="Arial" w:cs="Arial"/>
        </w:rPr>
        <w:t>Important issues to be addressed by each committee in the beginning stages include:</w:t>
      </w:r>
    </w:p>
    <w:p w14:paraId="3FA26E06" w14:textId="77777777" w:rsidR="00C00B89" w:rsidRDefault="00C00B89" w:rsidP="00984A72">
      <w:pPr>
        <w:tabs>
          <w:tab w:val="left" w:pos="144"/>
          <w:tab w:val="right" w:pos="9360"/>
        </w:tabs>
      </w:pPr>
    </w:p>
    <w:p w14:paraId="5563AF0D" w14:textId="77777777" w:rsidR="00C00B89" w:rsidRDefault="00314A56" w:rsidP="00984A72">
      <w:pPr>
        <w:tabs>
          <w:tab w:val="left" w:pos="144"/>
          <w:tab w:val="right" w:pos="9360"/>
        </w:tabs>
        <w:ind w:left="1051" w:hanging="330"/>
        <w:rPr>
          <w:rFonts w:ascii="Arial" w:eastAsia="Arial" w:hAnsi="Arial" w:cs="Arial"/>
        </w:rPr>
      </w:pPr>
      <w:r>
        <w:rPr>
          <w:rFonts w:ascii="Arial" w:eastAsia="Arial" w:hAnsi="Arial" w:cs="Arial"/>
        </w:rPr>
        <w:t>1.</w:t>
      </w:r>
      <w:r>
        <w:rPr>
          <w:rFonts w:ascii="Arial" w:eastAsia="Arial" w:hAnsi="Arial" w:cs="Arial"/>
        </w:rPr>
        <w:tab/>
        <w:t>Appointment of a recorder or secretary to take accurate minutes of each meeting. Copies of minutes should be sent to the CC and the Executive Secretary (for distribution as needed to other Committee Chairs).</w:t>
      </w:r>
    </w:p>
    <w:p w14:paraId="6C3F5B83" w14:textId="77777777" w:rsidR="00C00B89" w:rsidRDefault="00314A56" w:rsidP="00984A72">
      <w:pPr>
        <w:tabs>
          <w:tab w:val="left" w:pos="144"/>
          <w:tab w:val="right" w:pos="9360"/>
        </w:tabs>
        <w:ind w:left="720"/>
        <w:rPr>
          <w:rFonts w:ascii="Arial" w:eastAsia="Arial" w:hAnsi="Arial" w:cs="Arial"/>
        </w:rPr>
      </w:pPr>
      <w:r>
        <w:rPr>
          <w:rFonts w:ascii="Arial" w:eastAsia="Arial" w:hAnsi="Arial" w:cs="Arial"/>
        </w:rPr>
        <w:t>2.  Active contact with the Chairs of the program committees (performances,</w:t>
      </w:r>
    </w:p>
    <w:p w14:paraId="55A6AFF8" w14:textId="77777777" w:rsidR="00C00B89" w:rsidRDefault="00314A56" w:rsidP="00984A72">
      <w:pPr>
        <w:tabs>
          <w:tab w:val="left" w:pos="144"/>
          <w:tab w:val="right" w:pos="9360"/>
        </w:tabs>
        <w:ind w:left="720"/>
        <w:rPr>
          <w:rFonts w:ascii="Arial" w:eastAsia="Arial" w:hAnsi="Arial" w:cs="Arial"/>
        </w:rPr>
      </w:pPr>
      <w:r>
        <w:rPr>
          <w:rFonts w:ascii="Arial" w:eastAsia="Arial" w:hAnsi="Arial" w:cs="Arial"/>
        </w:rPr>
        <w:t xml:space="preserve">     worship, workshops, and new music).</w:t>
      </w:r>
    </w:p>
    <w:p w14:paraId="76B98ED6" w14:textId="77777777" w:rsidR="00C00B89" w:rsidRDefault="00314A56" w:rsidP="00984A72">
      <w:pPr>
        <w:tabs>
          <w:tab w:val="left" w:pos="144"/>
          <w:tab w:val="right" w:pos="9360"/>
        </w:tabs>
        <w:ind w:left="1051" w:hanging="330"/>
        <w:rPr>
          <w:rFonts w:ascii="Arial" w:eastAsia="Arial" w:hAnsi="Arial" w:cs="Arial"/>
        </w:rPr>
      </w:pPr>
      <w:r>
        <w:rPr>
          <w:rFonts w:ascii="Arial" w:eastAsia="Arial" w:hAnsi="Arial" w:cs="Arial"/>
        </w:rPr>
        <w:t xml:space="preserve">3. </w:t>
      </w:r>
      <w:r w:rsidR="00B87CC5">
        <w:rPr>
          <w:rFonts w:ascii="Arial" w:eastAsia="Arial" w:hAnsi="Arial" w:cs="Arial"/>
        </w:rPr>
        <w:t xml:space="preserve"> </w:t>
      </w:r>
      <w:r>
        <w:rPr>
          <w:rFonts w:ascii="Arial" w:eastAsia="Arial" w:hAnsi="Arial" w:cs="Arial"/>
        </w:rPr>
        <w:t>Supporting the overall philosophy, goals, and policies reflecting the early decisions made by the SC after input from the chapter.</w:t>
      </w:r>
    </w:p>
    <w:p w14:paraId="47A9AE77" w14:textId="77777777" w:rsidR="00C00B89" w:rsidRDefault="00314A56" w:rsidP="00984A72">
      <w:pPr>
        <w:tabs>
          <w:tab w:val="left" w:pos="144"/>
          <w:tab w:val="right" w:pos="9360"/>
        </w:tabs>
        <w:ind w:firstLine="720"/>
        <w:rPr>
          <w:rFonts w:ascii="Arial" w:eastAsia="Arial" w:hAnsi="Arial" w:cs="Arial"/>
          <w:color w:val="0000FF"/>
        </w:rPr>
      </w:pPr>
      <w:r>
        <w:rPr>
          <w:rFonts w:ascii="Arial" w:eastAsia="Arial" w:hAnsi="Arial" w:cs="Arial"/>
        </w:rPr>
        <w:t>4.</w:t>
      </w:r>
      <w:r>
        <w:rPr>
          <w:rFonts w:ascii="Arial" w:eastAsia="Arial" w:hAnsi="Arial" w:cs="Arial"/>
          <w:color w:val="0000FF"/>
        </w:rPr>
        <w:t xml:space="preserve">  </w:t>
      </w:r>
      <w:r>
        <w:rPr>
          <w:rFonts w:ascii="Arial" w:eastAsia="Arial" w:hAnsi="Arial" w:cs="Arial"/>
        </w:rPr>
        <w:t xml:space="preserve">Confidentiality pledge (see Addendum A). </w:t>
      </w:r>
    </w:p>
    <w:p w14:paraId="5396D57C" w14:textId="77777777" w:rsidR="00C00B89" w:rsidRDefault="00314A56" w:rsidP="00984A72">
      <w:pPr>
        <w:tabs>
          <w:tab w:val="left" w:pos="144"/>
          <w:tab w:val="right" w:pos="9360"/>
        </w:tabs>
        <w:ind w:firstLine="720"/>
        <w:rPr>
          <w:rFonts w:ascii="Arial" w:eastAsia="Arial" w:hAnsi="Arial" w:cs="Arial"/>
        </w:rPr>
      </w:pPr>
      <w:r>
        <w:rPr>
          <w:rFonts w:ascii="Arial" w:eastAsia="Arial" w:hAnsi="Arial" w:cs="Arial"/>
        </w:rPr>
        <w:t>5.  Preliminary budget considerations, as outlined by the SC, Treasurer, and ED.</w:t>
      </w:r>
    </w:p>
    <w:p w14:paraId="5C88D01C" w14:textId="77777777" w:rsidR="00C00B89" w:rsidRDefault="00314A56" w:rsidP="00984A72">
      <w:pPr>
        <w:tabs>
          <w:tab w:val="left" w:pos="144"/>
          <w:tab w:val="right" w:pos="9360"/>
        </w:tabs>
        <w:ind w:firstLine="720"/>
        <w:rPr>
          <w:rFonts w:ascii="Arial" w:eastAsia="Arial" w:hAnsi="Arial" w:cs="Arial"/>
        </w:rPr>
      </w:pPr>
      <w:r>
        <w:rPr>
          <w:rFonts w:ascii="Arial" w:eastAsia="Arial" w:hAnsi="Arial" w:cs="Arial"/>
        </w:rPr>
        <w:t>6.  Develop contingency plans (a “Plan B”) to accommodate the unanticipated</w:t>
      </w:r>
    </w:p>
    <w:p w14:paraId="07A4A8C1" w14:textId="77777777" w:rsidR="00C00B89" w:rsidRDefault="00314A56" w:rsidP="00984A72">
      <w:pPr>
        <w:tabs>
          <w:tab w:val="left" w:pos="144"/>
          <w:tab w:val="right" w:pos="9360"/>
        </w:tabs>
        <w:ind w:firstLine="720"/>
        <w:rPr>
          <w:rFonts w:ascii="Arial" w:eastAsia="Arial" w:hAnsi="Arial" w:cs="Arial"/>
        </w:rPr>
      </w:pPr>
      <w:r>
        <w:rPr>
          <w:rFonts w:ascii="Arial" w:eastAsia="Arial" w:hAnsi="Arial" w:cs="Arial"/>
        </w:rPr>
        <w:t xml:space="preserve">     events likely to occur.</w:t>
      </w:r>
    </w:p>
    <w:p w14:paraId="52EA9AC7" w14:textId="77777777" w:rsidR="00C00B89" w:rsidRDefault="00C00B89" w:rsidP="00984A72">
      <w:pPr>
        <w:tabs>
          <w:tab w:val="left" w:pos="144"/>
          <w:tab w:val="right" w:pos="9360"/>
        </w:tabs>
        <w:rPr>
          <w:rFonts w:ascii="Arial" w:eastAsia="Arial" w:hAnsi="Arial" w:cs="Arial"/>
        </w:rPr>
      </w:pPr>
    </w:p>
    <w:p w14:paraId="0D4093A5" w14:textId="77777777" w:rsidR="00C00B89" w:rsidRDefault="00C00B89" w:rsidP="00984A72">
      <w:pPr>
        <w:tabs>
          <w:tab w:val="left" w:pos="144"/>
          <w:tab w:val="right" w:pos="9360"/>
        </w:tabs>
        <w:rPr>
          <w:rFonts w:ascii="Arial" w:eastAsia="Arial" w:hAnsi="Arial" w:cs="Arial"/>
        </w:rPr>
      </w:pPr>
    </w:p>
    <w:p w14:paraId="016CE222" w14:textId="77777777" w:rsidR="00C00B89" w:rsidRDefault="00C00B89" w:rsidP="00984A72">
      <w:pPr>
        <w:tabs>
          <w:tab w:val="left" w:pos="144"/>
          <w:tab w:val="right" w:pos="9360"/>
        </w:tabs>
        <w:rPr>
          <w:rFonts w:ascii="Arial" w:eastAsia="Arial" w:hAnsi="Arial" w:cs="Arial"/>
        </w:rPr>
      </w:pPr>
    </w:p>
    <w:p w14:paraId="492BE6E0" w14:textId="77777777" w:rsidR="00C00B89" w:rsidRDefault="00C00B89" w:rsidP="00984A72">
      <w:pPr>
        <w:tabs>
          <w:tab w:val="left" w:pos="144"/>
          <w:tab w:val="right" w:pos="9360"/>
        </w:tabs>
        <w:rPr>
          <w:rFonts w:ascii="Arial" w:eastAsia="Arial" w:hAnsi="Arial" w:cs="Arial"/>
        </w:rPr>
      </w:pPr>
    </w:p>
    <w:p w14:paraId="344505E1" w14:textId="77777777" w:rsidR="00C00B89" w:rsidRDefault="00C00B89" w:rsidP="00984A72">
      <w:pPr>
        <w:tabs>
          <w:tab w:val="left" w:pos="144"/>
          <w:tab w:val="right" w:pos="9360"/>
        </w:tabs>
        <w:rPr>
          <w:rFonts w:ascii="Arial" w:eastAsia="Arial" w:hAnsi="Arial" w:cs="Arial"/>
        </w:rPr>
      </w:pPr>
    </w:p>
    <w:p w14:paraId="56FF5A42" w14:textId="77777777" w:rsidR="00C00B89" w:rsidRDefault="00C00B89" w:rsidP="00984A72">
      <w:pPr>
        <w:tabs>
          <w:tab w:val="left" w:pos="144"/>
          <w:tab w:val="right" w:pos="9360"/>
        </w:tabs>
        <w:rPr>
          <w:rFonts w:ascii="Arial" w:eastAsia="Arial" w:hAnsi="Arial" w:cs="Arial"/>
        </w:rPr>
      </w:pPr>
    </w:p>
    <w:p w14:paraId="1D3687CC" w14:textId="77777777" w:rsidR="00C00B89" w:rsidRDefault="00C00B89" w:rsidP="00984A72">
      <w:pPr>
        <w:tabs>
          <w:tab w:val="left" w:pos="144"/>
          <w:tab w:val="right" w:pos="9360"/>
        </w:tabs>
        <w:rPr>
          <w:rFonts w:ascii="Arial" w:eastAsia="Arial" w:hAnsi="Arial" w:cs="Arial"/>
        </w:rPr>
      </w:pPr>
    </w:p>
    <w:p w14:paraId="50044D36" w14:textId="77777777" w:rsidR="00C00B89" w:rsidRDefault="00C00B89" w:rsidP="00984A72">
      <w:pPr>
        <w:tabs>
          <w:tab w:val="left" w:pos="144"/>
          <w:tab w:val="right" w:pos="9360"/>
        </w:tabs>
        <w:rPr>
          <w:rFonts w:ascii="Arial" w:eastAsia="Arial" w:hAnsi="Arial" w:cs="Arial"/>
        </w:rPr>
      </w:pPr>
    </w:p>
    <w:p w14:paraId="501301FC" w14:textId="77777777" w:rsidR="00C00B89" w:rsidRDefault="00C00B89">
      <w:pPr>
        <w:tabs>
          <w:tab w:val="left" w:pos="144"/>
          <w:tab w:val="right" w:pos="9360"/>
        </w:tabs>
        <w:jc w:val="both"/>
        <w:rPr>
          <w:rFonts w:ascii="Arial" w:eastAsia="Arial" w:hAnsi="Arial" w:cs="Arial"/>
        </w:rPr>
      </w:pPr>
    </w:p>
    <w:p w14:paraId="043FF392" w14:textId="77777777" w:rsidR="00C00B89" w:rsidRDefault="00C00B89">
      <w:pPr>
        <w:tabs>
          <w:tab w:val="left" w:pos="144"/>
          <w:tab w:val="right" w:pos="9360"/>
        </w:tabs>
        <w:jc w:val="both"/>
        <w:rPr>
          <w:rFonts w:ascii="Arial" w:eastAsia="Arial" w:hAnsi="Arial" w:cs="Arial"/>
        </w:rPr>
      </w:pPr>
    </w:p>
    <w:p w14:paraId="246FE568" w14:textId="77777777" w:rsidR="00C00B89" w:rsidRDefault="00314A56" w:rsidP="00984A72">
      <w:pPr>
        <w:tabs>
          <w:tab w:val="left" w:pos="0"/>
        </w:tabs>
      </w:pPr>
      <w:r>
        <w:rPr>
          <w:rFonts w:ascii="Arial" w:eastAsia="Arial" w:hAnsi="Arial" w:cs="Arial"/>
          <w:b/>
          <w:i/>
        </w:rPr>
        <w:tab/>
        <w:t>Advertising</w:t>
      </w:r>
    </w:p>
    <w:p w14:paraId="73C0978D" w14:textId="77777777" w:rsidR="00C00B89" w:rsidRDefault="00C00B89" w:rsidP="00984A72">
      <w:pPr>
        <w:tabs>
          <w:tab w:val="left" w:pos="0"/>
        </w:tabs>
        <w:ind w:left="720"/>
      </w:pPr>
    </w:p>
    <w:p w14:paraId="3E82F515" w14:textId="77777777" w:rsidR="00C00B89" w:rsidRDefault="00314A56" w:rsidP="00984A72">
      <w:pPr>
        <w:tabs>
          <w:tab w:val="left" w:pos="0"/>
        </w:tabs>
        <w:ind w:left="720"/>
      </w:pPr>
      <w:r>
        <w:rPr>
          <w:rFonts w:ascii="Arial" w:eastAsia="Arial" w:hAnsi="Arial" w:cs="Arial"/>
        </w:rPr>
        <w:t>Advertising is an important source of revenue for the convention. AGO National Headquarters will provide a vendor who will solicit national advertisers. The Advertising Committee will work to solicit local advertisers.</w:t>
      </w:r>
    </w:p>
    <w:p w14:paraId="41010005" w14:textId="77777777" w:rsidR="00C00B89" w:rsidRDefault="00314A56" w:rsidP="00984A72">
      <w:pPr>
        <w:tabs>
          <w:tab w:val="left" w:pos="0"/>
        </w:tabs>
        <w:ind w:left="720"/>
      </w:pPr>
      <w:r>
        <w:rPr>
          <w:rFonts w:ascii="Arial" w:eastAsia="Arial" w:hAnsi="Arial" w:cs="Arial"/>
        </w:rPr>
        <w:t xml:space="preserve"> </w:t>
      </w:r>
    </w:p>
    <w:p w14:paraId="5E6A8E0A" w14:textId="77777777" w:rsidR="00C00B89" w:rsidRDefault="00314A56" w:rsidP="00984A72">
      <w:pPr>
        <w:tabs>
          <w:tab w:val="left" w:pos="0"/>
        </w:tabs>
        <w:ind w:left="720"/>
      </w:pPr>
      <w:r>
        <w:rPr>
          <w:rFonts w:ascii="Arial" w:eastAsia="Arial" w:hAnsi="Arial" w:cs="Arial"/>
        </w:rPr>
        <w:t>Qualifications/characteristics of the Chair and committee members should include:</w:t>
      </w:r>
    </w:p>
    <w:p w14:paraId="38D807C0" w14:textId="77777777" w:rsidR="00C00B89" w:rsidRDefault="00314A56" w:rsidP="00984A72">
      <w:pPr>
        <w:tabs>
          <w:tab w:val="left" w:pos="0"/>
        </w:tabs>
      </w:pPr>
      <w:r>
        <w:rPr>
          <w:rFonts w:ascii="Arial" w:eastAsia="Arial" w:hAnsi="Arial" w:cs="Arial"/>
        </w:rPr>
        <w:tab/>
      </w:r>
      <w:r>
        <w:rPr>
          <w:rFonts w:ascii="Arial" w:eastAsia="Arial" w:hAnsi="Arial" w:cs="Arial"/>
        </w:rPr>
        <w:tab/>
        <w:t>1. Good organizational skills and attention to detail.</w:t>
      </w:r>
    </w:p>
    <w:p w14:paraId="52AE1CBA" w14:textId="77777777" w:rsidR="00C00B89" w:rsidRDefault="00314A56" w:rsidP="00984A72">
      <w:pPr>
        <w:tabs>
          <w:tab w:val="left" w:pos="0"/>
        </w:tabs>
      </w:pPr>
      <w:r>
        <w:rPr>
          <w:rFonts w:ascii="Arial" w:eastAsia="Arial" w:hAnsi="Arial" w:cs="Arial"/>
        </w:rPr>
        <w:tab/>
      </w:r>
      <w:r>
        <w:rPr>
          <w:rFonts w:ascii="Arial" w:eastAsia="Arial" w:hAnsi="Arial" w:cs="Arial"/>
        </w:rPr>
        <w:tab/>
        <w:t xml:space="preserve">2. Proven experience in working with advertisers and generating revenue </w:t>
      </w:r>
    </w:p>
    <w:p w14:paraId="7C90EC73" w14:textId="77777777" w:rsidR="00C00B89" w:rsidRDefault="00314A56" w:rsidP="00984A72">
      <w:pPr>
        <w:tabs>
          <w:tab w:val="left" w:pos="0"/>
        </w:tabs>
      </w:pPr>
      <w:r>
        <w:rPr>
          <w:rFonts w:ascii="Arial" w:eastAsia="Arial" w:hAnsi="Arial" w:cs="Arial"/>
        </w:rPr>
        <w:tab/>
      </w:r>
      <w:r>
        <w:rPr>
          <w:rFonts w:ascii="Arial" w:eastAsia="Arial" w:hAnsi="Arial" w:cs="Arial"/>
        </w:rPr>
        <w:tab/>
        <w:t xml:space="preserve">    from ad sales.</w:t>
      </w:r>
    </w:p>
    <w:p w14:paraId="5ECBF2A8" w14:textId="77777777" w:rsidR="00C00B89" w:rsidRDefault="00314A56" w:rsidP="00984A72">
      <w:pPr>
        <w:tabs>
          <w:tab w:val="left" w:pos="0"/>
        </w:tabs>
      </w:pPr>
      <w:r>
        <w:rPr>
          <w:rFonts w:ascii="Arial" w:eastAsia="Arial" w:hAnsi="Arial" w:cs="Arial"/>
        </w:rPr>
        <w:tab/>
      </w:r>
      <w:r>
        <w:rPr>
          <w:rFonts w:ascii="Arial" w:eastAsia="Arial" w:hAnsi="Arial" w:cs="Arial"/>
        </w:rPr>
        <w:tab/>
        <w:t xml:space="preserve">3. Ability to meet and enforce </w:t>
      </w:r>
      <w:proofErr w:type="gramStart"/>
      <w:r>
        <w:rPr>
          <w:rFonts w:ascii="Arial" w:eastAsia="Arial" w:hAnsi="Arial" w:cs="Arial"/>
        </w:rPr>
        <w:t>deadlines, yet</w:t>
      </w:r>
      <w:proofErr w:type="gramEnd"/>
      <w:r>
        <w:rPr>
          <w:rFonts w:ascii="Arial" w:eastAsia="Arial" w:hAnsi="Arial" w:cs="Arial"/>
        </w:rPr>
        <w:t xml:space="preserve"> have an ability to be flexible.</w:t>
      </w:r>
    </w:p>
    <w:p w14:paraId="51291309" w14:textId="77777777" w:rsidR="00C00B89" w:rsidRDefault="00C00B89" w:rsidP="00984A72">
      <w:pPr>
        <w:tabs>
          <w:tab w:val="left" w:pos="0"/>
        </w:tabs>
      </w:pPr>
    </w:p>
    <w:p w14:paraId="2FCC31B6" w14:textId="77777777" w:rsidR="00C00B89" w:rsidRDefault="00314A56" w:rsidP="00984A72">
      <w:pPr>
        <w:tabs>
          <w:tab w:val="left" w:pos="0"/>
        </w:tabs>
        <w:ind w:firstLine="720"/>
      </w:pPr>
      <w:r>
        <w:rPr>
          <w:rFonts w:ascii="Arial" w:eastAsia="Arial" w:hAnsi="Arial" w:cs="Arial"/>
        </w:rPr>
        <w:t>Duties of the Committee:</w:t>
      </w:r>
    </w:p>
    <w:p w14:paraId="479BED1B" w14:textId="77777777" w:rsidR="00C00B89" w:rsidRDefault="00C00B89" w:rsidP="00984A72">
      <w:pPr>
        <w:tabs>
          <w:tab w:val="left" w:pos="0"/>
        </w:tabs>
      </w:pPr>
    </w:p>
    <w:p w14:paraId="43E4046B" w14:textId="77777777" w:rsidR="00C00B89" w:rsidRDefault="00314A56" w:rsidP="00984A72">
      <w:pPr>
        <w:tabs>
          <w:tab w:val="left" w:pos="0"/>
        </w:tabs>
        <w:ind w:left="720"/>
      </w:pPr>
      <w:r>
        <w:rPr>
          <w:rFonts w:ascii="Arial" w:eastAsia="Arial" w:hAnsi="Arial" w:cs="Arial"/>
          <w:i/>
        </w:rPr>
        <w:t>A coordinated approach to donors/vendors/exhibitors/advertisers by the following committees: Advertising, Exhibits, Gifts and Grants, Performances, Promotion, and Workshops will result in a significant saving of time and energy and greater financial reward.</w:t>
      </w:r>
    </w:p>
    <w:p w14:paraId="1D8A4E05" w14:textId="77777777" w:rsidR="00C00B89" w:rsidRDefault="00C00B89" w:rsidP="00984A72">
      <w:pPr>
        <w:tabs>
          <w:tab w:val="left" w:pos="0"/>
        </w:tabs>
      </w:pPr>
    </w:p>
    <w:p w14:paraId="5DDFE4CA" w14:textId="77777777" w:rsidR="00C00B89" w:rsidRDefault="00314A56" w:rsidP="00984A72">
      <w:pPr>
        <w:tabs>
          <w:tab w:val="left" w:pos="0"/>
        </w:tabs>
        <w:ind w:left="720"/>
        <w:rPr>
          <w:rFonts w:ascii="Arial" w:eastAsia="Arial" w:hAnsi="Arial" w:cs="Arial"/>
        </w:rPr>
      </w:pPr>
      <w:r>
        <w:rPr>
          <w:rFonts w:ascii="Arial" w:eastAsia="Arial" w:hAnsi="Arial" w:cs="Arial"/>
        </w:rPr>
        <w:t xml:space="preserve">The Advertising Committee collaborates with other convention committees, namely Program Book, Information Technology (for website and mobile app), Exhibits, Performances, and Promotion (tote bags, other opportunities), to avoid duplication of efforts in order to ensure that needs are </w:t>
      </w:r>
      <w:proofErr w:type="gramStart"/>
      <w:r>
        <w:rPr>
          <w:rFonts w:ascii="Arial" w:eastAsia="Arial" w:hAnsi="Arial" w:cs="Arial"/>
        </w:rPr>
        <w:t>met</w:t>
      </w:r>
      <w:proofErr w:type="gramEnd"/>
      <w:r>
        <w:rPr>
          <w:rFonts w:ascii="Arial" w:eastAsia="Arial" w:hAnsi="Arial" w:cs="Arial"/>
        </w:rPr>
        <w:t xml:space="preserve"> and advertisers are satisfied. Communication with the third-party vendor contracted to assist this area of the convention will help to recognize and realize the broader scope of advertising.</w:t>
      </w:r>
    </w:p>
    <w:p w14:paraId="71590474" w14:textId="77777777" w:rsidR="00C00B89" w:rsidRDefault="00C00B89" w:rsidP="00984A72">
      <w:pPr>
        <w:tabs>
          <w:tab w:val="left" w:pos="0"/>
        </w:tabs>
        <w:ind w:left="720" w:firstLine="720"/>
        <w:rPr>
          <w:rFonts w:ascii="Arial" w:eastAsia="Arial" w:hAnsi="Arial" w:cs="Arial"/>
        </w:rPr>
      </w:pPr>
    </w:p>
    <w:p w14:paraId="7F0CC5A1" w14:textId="77777777" w:rsidR="00C00B89" w:rsidRDefault="00314A56" w:rsidP="00984A72">
      <w:pPr>
        <w:numPr>
          <w:ilvl w:val="0"/>
          <w:numId w:val="101"/>
        </w:numPr>
        <w:tabs>
          <w:tab w:val="left" w:pos="0"/>
        </w:tabs>
        <w:ind w:hanging="360"/>
        <w:contextualSpacing/>
        <w:rPr>
          <w:rFonts w:ascii="Arial" w:eastAsia="Arial" w:hAnsi="Arial" w:cs="Arial"/>
        </w:rPr>
      </w:pPr>
      <w:r>
        <w:rPr>
          <w:rFonts w:ascii="Arial" w:eastAsia="Arial" w:hAnsi="Arial" w:cs="Arial"/>
        </w:rPr>
        <w:t>Develop a specific committee budget and timeline and, upon approval, operate within them.</w:t>
      </w:r>
    </w:p>
    <w:p w14:paraId="2806BC7B" w14:textId="77777777" w:rsidR="00C00B89" w:rsidRDefault="00314A56" w:rsidP="00984A72">
      <w:pPr>
        <w:numPr>
          <w:ilvl w:val="0"/>
          <w:numId w:val="101"/>
        </w:numPr>
        <w:tabs>
          <w:tab w:val="left" w:pos="0"/>
        </w:tabs>
        <w:ind w:hanging="360"/>
        <w:contextualSpacing/>
        <w:rPr>
          <w:rFonts w:ascii="Arial" w:eastAsia="Arial" w:hAnsi="Arial" w:cs="Arial"/>
        </w:rPr>
      </w:pPr>
      <w:r>
        <w:rPr>
          <w:rFonts w:ascii="Arial" w:eastAsia="Arial" w:hAnsi="Arial" w:cs="Arial"/>
        </w:rPr>
        <w:t>Generate and maximize advertising sales for the mobile app, program book, recital programs, tote bag and tote bag inserts, and website.</w:t>
      </w:r>
    </w:p>
    <w:p w14:paraId="2579926D" w14:textId="77777777" w:rsidR="00C00B89" w:rsidRDefault="00314A56" w:rsidP="00984A72">
      <w:pPr>
        <w:numPr>
          <w:ilvl w:val="0"/>
          <w:numId w:val="101"/>
        </w:numPr>
        <w:tabs>
          <w:tab w:val="left" w:pos="0"/>
        </w:tabs>
        <w:ind w:hanging="360"/>
        <w:contextualSpacing/>
        <w:rPr>
          <w:rFonts w:ascii="Arial" w:eastAsia="Arial" w:hAnsi="Arial" w:cs="Arial"/>
        </w:rPr>
      </w:pPr>
      <w:r>
        <w:rPr>
          <w:rFonts w:ascii="Arial" w:eastAsia="Arial" w:hAnsi="Arial" w:cs="Arial"/>
        </w:rPr>
        <w:t>Advertising</w:t>
      </w:r>
    </w:p>
    <w:p w14:paraId="43F32DF9" w14:textId="77777777" w:rsidR="00C00B89" w:rsidRDefault="00314A56" w:rsidP="00984A72">
      <w:pPr>
        <w:numPr>
          <w:ilvl w:val="1"/>
          <w:numId w:val="79"/>
        </w:numPr>
        <w:tabs>
          <w:tab w:val="left" w:pos="0"/>
        </w:tabs>
        <w:ind w:hanging="360"/>
        <w:rPr>
          <w:rFonts w:ascii="Arial" w:eastAsia="Arial" w:hAnsi="Arial" w:cs="Arial"/>
        </w:rPr>
      </w:pPr>
      <w:r>
        <w:rPr>
          <w:rFonts w:ascii="Arial" w:eastAsia="Arial" w:hAnsi="Arial" w:cs="Arial"/>
        </w:rPr>
        <w:t>Compile a list of potential advertisers from TAO, prospective exhibitors, and previous conventions.</w:t>
      </w:r>
    </w:p>
    <w:p w14:paraId="63378325" w14:textId="77777777" w:rsidR="00C00B89" w:rsidRDefault="00314A56" w:rsidP="00984A72">
      <w:pPr>
        <w:numPr>
          <w:ilvl w:val="1"/>
          <w:numId w:val="79"/>
        </w:numPr>
        <w:tabs>
          <w:tab w:val="left" w:pos="0"/>
        </w:tabs>
        <w:ind w:hanging="360"/>
        <w:rPr>
          <w:rFonts w:ascii="Arial" w:eastAsia="Arial" w:hAnsi="Arial" w:cs="Arial"/>
        </w:rPr>
      </w:pPr>
      <w:r>
        <w:rPr>
          <w:rFonts w:ascii="Arial" w:eastAsia="Arial" w:hAnsi="Arial" w:cs="Arial"/>
        </w:rPr>
        <w:t>Set deadlines, specifications, and fees. Be prepared to do follow-up phone calls and emails.</w:t>
      </w:r>
    </w:p>
    <w:p w14:paraId="63AF0C8A" w14:textId="77777777" w:rsidR="00C00B89" w:rsidRDefault="00314A56" w:rsidP="00984A72">
      <w:pPr>
        <w:numPr>
          <w:ilvl w:val="1"/>
          <w:numId w:val="79"/>
        </w:numPr>
        <w:tabs>
          <w:tab w:val="left" w:pos="0"/>
        </w:tabs>
        <w:ind w:hanging="360"/>
        <w:rPr>
          <w:rFonts w:ascii="Arial" w:eastAsia="Arial" w:hAnsi="Arial" w:cs="Arial"/>
        </w:rPr>
      </w:pPr>
      <w:r>
        <w:rPr>
          <w:rFonts w:ascii="Arial" w:eastAsia="Arial" w:hAnsi="Arial" w:cs="Arial"/>
        </w:rPr>
        <w:t>Prepare rate cards and media kits.</w:t>
      </w:r>
    </w:p>
    <w:p w14:paraId="4D80EBC4" w14:textId="77777777" w:rsidR="00C00B89" w:rsidRDefault="00314A56" w:rsidP="00984A72">
      <w:pPr>
        <w:numPr>
          <w:ilvl w:val="1"/>
          <w:numId w:val="79"/>
        </w:numPr>
        <w:tabs>
          <w:tab w:val="left" w:pos="0"/>
        </w:tabs>
        <w:ind w:hanging="360"/>
        <w:rPr>
          <w:rFonts w:ascii="Arial" w:eastAsia="Arial" w:hAnsi="Arial" w:cs="Arial"/>
        </w:rPr>
      </w:pPr>
      <w:r>
        <w:rPr>
          <w:rFonts w:ascii="Arial" w:eastAsia="Arial" w:hAnsi="Arial" w:cs="Arial"/>
        </w:rPr>
        <w:t>Send initial contact and follow-up letters.</w:t>
      </w:r>
    </w:p>
    <w:p w14:paraId="65E18BAD" w14:textId="77777777" w:rsidR="00C00B89" w:rsidRDefault="00314A56" w:rsidP="00984A72">
      <w:pPr>
        <w:numPr>
          <w:ilvl w:val="1"/>
          <w:numId w:val="79"/>
        </w:numPr>
        <w:tabs>
          <w:tab w:val="left" w:pos="0"/>
        </w:tabs>
        <w:ind w:hanging="360"/>
        <w:rPr>
          <w:rFonts w:ascii="Arial" w:eastAsia="Arial" w:hAnsi="Arial" w:cs="Arial"/>
        </w:rPr>
      </w:pPr>
      <w:r>
        <w:rPr>
          <w:rFonts w:ascii="Arial" w:eastAsia="Arial" w:hAnsi="Arial" w:cs="Arial"/>
        </w:rPr>
        <w:t>Coordinate with other revenue-producing areas of the convention (Exhibits, Hospitality, and Gifts and Grants).</w:t>
      </w:r>
    </w:p>
    <w:p w14:paraId="18B86502" w14:textId="77777777" w:rsidR="00984A72" w:rsidRDefault="00984A72" w:rsidP="00984A72">
      <w:pPr>
        <w:tabs>
          <w:tab w:val="left" w:pos="0"/>
        </w:tabs>
        <w:ind w:left="2280"/>
        <w:rPr>
          <w:rFonts w:ascii="Arial" w:eastAsia="Arial" w:hAnsi="Arial" w:cs="Arial"/>
        </w:rPr>
      </w:pPr>
    </w:p>
    <w:p w14:paraId="7507CC8C" w14:textId="77777777" w:rsidR="00C00B89" w:rsidRDefault="00314A56" w:rsidP="00984A72">
      <w:pPr>
        <w:numPr>
          <w:ilvl w:val="1"/>
          <w:numId w:val="79"/>
        </w:numPr>
        <w:tabs>
          <w:tab w:val="left" w:pos="0"/>
        </w:tabs>
        <w:ind w:hanging="360"/>
        <w:rPr>
          <w:rFonts w:ascii="Arial" w:eastAsia="Arial" w:hAnsi="Arial" w:cs="Arial"/>
        </w:rPr>
      </w:pPr>
      <w:r>
        <w:rPr>
          <w:rFonts w:ascii="Arial" w:eastAsia="Arial" w:hAnsi="Arial" w:cs="Arial"/>
        </w:rPr>
        <w:t>Reserve space (two full pages for the next national convention and at least one quarter page for each of the next regional conventions) at no charge.</w:t>
      </w:r>
    </w:p>
    <w:p w14:paraId="473F1A5C" w14:textId="77777777" w:rsidR="00C00B89" w:rsidRDefault="00314A56" w:rsidP="00984A72">
      <w:pPr>
        <w:numPr>
          <w:ilvl w:val="1"/>
          <w:numId w:val="79"/>
        </w:numPr>
        <w:tabs>
          <w:tab w:val="left" w:pos="0"/>
        </w:tabs>
        <w:ind w:hanging="360"/>
        <w:rPr>
          <w:rFonts w:ascii="Arial" w:eastAsia="Arial" w:hAnsi="Arial" w:cs="Arial"/>
        </w:rPr>
      </w:pPr>
      <w:r>
        <w:rPr>
          <w:rFonts w:ascii="Arial" w:eastAsia="Arial" w:hAnsi="Arial" w:cs="Arial"/>
        </w:rPr>
        <w:t>Invoice advertisers, and deposit checks with the convention Treasurer.</w:t>
      </w:r>
    </w:p>
    <w:p w14:paraId="5AE30CDE" w14:textId="77777777" w:rsidR="00C00B89" w:rsidRDefault="00C00B89" w:rsidP="00984A72">
      <w:pPr>
        <w:pBdr>
          <w:top w:val="nil"/>
          <w:left w:val="nil"/>
          <w:bottom w:val="nil"/>
          <w:right w:val="nil"/>
          <w:between w:val="nil"/>
        </w:pBdr>
        <w:tabs>
          <w:tab w:val="left" w:pos="0"/>
        </w:tabs>
        <w:ind w:left="3600" w:hanging="720"/>
        <w:rPr>
          <w:rFonts w:ascii="Arial" w:eastAsia="Arial" w:hAnsi="Arial" w:cs="Arial"/>
          <w:color w:val="000000"/>
        </w:rPr>
      </w:pPr>
    </w:p>
    <w:p w14:paraId="53718B7F" w14:textId="77777777" w:rsidR="00C00B89" w:rsidRDefault="00314A56" w:rsidP="00984A72">
      <w:pPr>
        <w:tabs>
          <w:tab w:val="left" w:pos="0"/>
        </w:tabs>
        <w:ind w:left="720"/>
        <w:rPr>
          <w:rFonts w:ascii="Arial" w:eastAsia="Arial" w:hAnsi="Arial" w:cs="Arial"/>
        </w:rPr>
      </w:pPr>
      <w:r>
        <w:rPr>
          <w:rFonts w:ascii="Arial" w:eastAsia="Arial" w:hAnsi="Arial" w:cs="Arial"/>
        </w:rPr>
        <w:t>The Promotion, Advertising, and Exhibits committees must decide in the early stages what will be included in the tote bag. A fee should be set for inclusion of commercial advertising material, but a separate policy for AGO or other non-profit or educational groups may be established. The next national and regional conventions may include flyers in the tote bag at no charge. Promotional information for other national events, such as POEs, may be included at no charge.</w:t>
      </w:r>
    </w:p>
    <w:p w14:paraId="460161BA" w14:textId="77777777" w:rsidR="00C00B89" w:rsidRDefault="00C00B89" w:rsidP="00984A72">
      <w:pPr>
        <w:tabs>
          <w:tab w:val="left" w:pos="0"/>
        </w:tabs>
        <w:rPr>
          <w:rFonts w:ascii="Arial" w:eastAsia="Arial" w:hAnsi="Arial" w:cs="Arial"/>
        </w:rPr>
      </w:pPr>
    </w:p>
    <w:p w14:paraId="3E0EE733" w14:textId="77777777" w:rsidR="00C00B89" w:rsidRDefault="00C00B89" w:rsidP="00984A72">
      <w:pPr>
        <w:tabs>
          <w:tab w:val="left" w:pos="144"/>
          <w:tab w:val="right" w:pos="9360"/>
        </w:tabs>
      </w:pPr>
    </w:p>
    <w:p w14:paraId="5CC86611" w14:textId="77777777" w:rsidR="00C00B89" w:rsidRDefault="00314A56" w:rsidP="00984A72">
      <w:pPr>
        <w:pStyle w:val="Heading4"/>
        <w:ind w:left="720"/>
      </w:pPr>
      <w:bookmarkStart w:id="35" w:name="_3o7alnk" w:colFirst="0" w:colLast="0"/>
      <w:bookmarkEnd w:id="35"/>
      <w:r>
        <w:t>Communications (Information Technology/Website, Program Book, Mobile App)</w:t>
      </w:r>
    </w:p>
    <w:p w14:paraId="0F009284" w14:textId="77777777" w:rsidR="00C00B89" w:rsidRDefault="00C00B89" w:rsidP="00984A72">
      <w:pPr>
        <w:tabs>
          <w:tab w:val="left" w:pos="0"/>
        </w:tabs>
        <w:ind w:firstLine="720"/>
        <w:rPr>
          <w:rFonts w:ascii="Arial" w:eastAsia="Arial" w:hAnsi="Arial" w:cs="Arial"/>
        </w:rPr>
      </w:pPr>
    </w:p>
    <w:p w14:paraId="24017A7E" w14:textId="77777777" w:rsidR="00C00B89" w:rsidRDefault="00314A56" w:rsidP="00984A72">
      <w:pPr>
        <w:tabs>
          <w:tab w:val="left" w:pos="0"/>
        </w:tabs>
        <w:ind w:left="720"/>
        <w:rPr>
          <w:rFonts w:ascii="Arial" w:eastAsia="Arial" w:hAnsi="Arial" w:cs="Arial"/>
        </w:rPr>
      </w:pPr>
      <w:r>
        <w:rPr>
          <w:rFonts w:ascii="Arial" w:eastAsia="Arial" w:hAnsi="Arial" w:cs="Arial"/>
        </w:rPr>
        <w:t>These committees are responsible for gathering all information from the various convention committees and publishing this information in an artistic and convenient way to disseminate to the convention attendees in various formats, including convention book, mobile app, website, and handouts.</w:t>
      </w:r>
    </w:p>
    <w:p w14:paraId="67C4F183" w14:textId="77777777" w:rsidR="00C00B89" w:rsidRDefault="00C00B89" w:rsidP="00984A72">
      <w:pPr>
        <w:tabs>
          <w:tab w:val="left" w:pos="0"/>
        </w:tabs>
        <w:ind w:left="720"/>
        <w:rPr>
          <w:rFonts w:ascii="Arial" w:eastAsia="Arial" w:hAnsi="Arial" w:cs="Arial"/>
        </w:rPr>
      </w:pPr>
    </w:p>
    <w:p w14:paraId="09722235" w14:textId="77777777" w:rsidR="00C00B89" w:rsidRDefault="00314A56" w:rsidP="00984A72">
      <w:pPr>
        <w:tabs>
          <w:tab w:val="left" w:pos="0"/>
        </w:tabs>
        <w:ind w:left="720"/>
        <w:rPr>
          <w:rFonts w:ascii="Arial" w:eastAsia="Arial" w:hAnsi="Arial" w:cs="Arial"/>
        </w:rPr>
      </w:pPr>
      <w:r>
        <w:rPr>
          <w:rFonts w:ascii="Arial" w:eastAsia="Arial" w:hAnsi="Arial" w:cs="Arial"/>
        </w:rPr>
        <w:t>These committees will need to collaborate early in the process in order to create budgets and make a recommendation to the SC for approval of the balance of digital and printed materials.</w:t>
      </w:r>
    </w:p>
    <w:p w14:paraId="7A970924" w14:textId="77777777" w:rsidR="00C00B89" w:rsidRDefault="00C00B89" w:rsidP="00984A72">
      <w:pPr>
        <w:tabs>
          <w:tab w:val="left" w:pos="0"/>
        </w:tabs>
      </w:pPr>
    </w:p>
    <w:p w14:paraId="0F46ABA2" w14:textId="77777777" w:rsidR="00C00B89" w:rsidRDefault="00314A56" w:rsidP="00984A72">
      <w:pPr>
        <w:tabs>
          <w:tab w:val="left" w:pos="0"/>
        </w:tabs>
        <w:rPr>
          <w:rFonts w:ascii="Arial" w:eastAsia="Arial" w:hAnsi="Arial" w:cs="Arial"/>
          <w:b/>
        </w:rPr>
      </w:pPr>
      <w:r>
        <w:tab/>
      </w:r>
      <w:r>
        <w:rPr>
          <w:rFonts w:ascii="Arial" w:eastAsia="Arial" w:hAnsi="Arial" w:cs="Arial"/>
          <w:b/>
        </w:rPr>
        <w:t>Information Technology/Website</w:t>
      </w:r>
    </w:p>
    <w:p w14:paraId="25331B94" w14:textId="77777777" w:rsidR="00C00B89" w:rsidRDefault="00C00B89" w:rsidP="00984A72">
      <w:pPr>
        <w:tabs>
          <w:tab w:val="left" w:pos="0"/>
        </w:tabs>
      </w:pPr>
    </w:p>
    <w:p w14:paraId="34B5B94F" w14:textId="77777777" w:rsidR="00C00B89" w:rsidRDefault="00314A56" w:rsidP="00984A72">
      <w:pPr>
        <w:tabs>
          <w:tab w:val="left" w:pos="0"/>
        </w:tabs>
        <w:ind w:left="720"/>
      </w:pPr>
      <w:r>
        <w:rPr>
          <w:rFonts w:ascii="Arial" w:eastAsia="Arial" w:hAnsi="Arial" w:cs="Arial"/>
        </w:rPr>
        <w:t>Qualifications/characteristics of the Chair and committee members include:</w:t>
      </w:r>
    </w:p>
    <w:p w14:paraId="3A92DC8C" w14:textId="77777777" w:rsidR="00C00B89" w:rsidRDefault="00C00B89" w:rsidP="00984A72">
      <w:pPr>
        <w:tabs>
          <w:tab w:val="left" w:pos="0"/>
        </w:tabs>
      </w:pPr>
    </w:p>
    <w:p w14:paraId="2F23C053" w14:textId="77777777" w:rsidR="00C00B89" w:rsidRDefault="00314A56" w:rsidP="00984A72">
      <w:pPr>
        <w:numPr>
          <w:ilvl w:val="0"/>
          <w:numId w:val="54"/>
        </w:numPr>
        <w:tabs>
          <w:tab w:val="left" w:pos="0"/>
        </w:tabs>
        <w:ind w:hanging="480"/>
        <w:rPr>
          <w:rFonts w:ascii="Arial" w:eastAsia="Arial" w:hAnsi="Arial" w:cs="Arial"/>
        </w:rPr>
      </w:pPr>
      <w:r>
        <w:rPr>
          <w:rFonts w:ascii="Arial" w:eastAsia="Arial" w:hAnsi="Arial" w:cs="Arial"/>
        </w:rPr>
        <w:t>Comfortable working with and understanding the technology needs of the convention as they relate to the Internet, website, mobile app, and other technology that may be used in conjunction with registration, the program book, and advertising.</w:t>
      </w:r>
    </w:p>
    <w:p w14:paraId="09960559" w14:textId="77777777" w:rsidR="00C00B89" w:rsidRDefault="00314A56" w:rsidP="00984A72">
      <w:pPr>
        <w:numPr>
          <w:ilvl w:val="0"/>
          <w:numId w:val="54"/>
        </w:numPr>
        <w:tabs>
          <w:tab w:val="left" w:pos="0"/>
        </w:tabs>
        <w:ind w:hanging="480"/>
        <w:rPr>
          <w:rFonts w:ascii="Arial" w:eastAsia="Arial" w:hAnsi="Arial" w:cs="Arial"/>
        </w:rPr>
      </w:pPr>
      <w:r>
        <w:rPr>
          <w:rFonts w:ascii="Arial" w:eastAsia="Arial" w:hAnsi="Arial" w:cs="Arial"/>
        </w:rPr>
        <w:t>Good organizational skills and attention to detail.</w:t>
      </w:r>
    </w:p>
    <w:p w14:paraId="5B57EEF6" w14:textId="77777777" w:rsidR="00C00B89" w:rsidRDefault="00314A56" w:rsidP="00984A72">
      <w:pPr>
        <w:numPr>
          <w:ilvl w:val="0"/>
          <w:numId w:val="54"/>
        </w:numPr>
        <w:tabs>
          <w:tab w:val="left" w:pos="0"/>
        </w:tabs>
        <w:ind w:hanging="480"/>
        <w:rPr>
          <w:rFonts w:ascii="Arial" w:eastAsia="Arial" w:hAnsi="Arial" w:cs="Arial"/>
        </w:rPr>
      </w:pPr>
      <w:r>
        <w:rPr>
          <w:rFonts w:ascii="Arial" w:eastAsia="Arial" w:hAnsi="Arial" w:cs="Arial"/>
        </w:rPr>
        <w:t>Ability to set and enforce deadlines.</w:t>
      </w:r>
    </w:p>
    <w:p w14:paraId="57774615" w14:textId="77777777" w:rsidR="00C00B89" w:rsidRDefault="00314A56" w:rsidP="00984A72">
      <w:pPr>
        <w:numPr>
          <w:ilvl w:val="0"/>
          <w:numId w:val="54"/>
        </w:numPr>
        <w:tabs>
          <w:tab w:val="left" w:pos="0"/>
        </w:tabs>
        <w:ind w:hanging="480"/>
        <w:rPr>
          <w:rFonts w:ascii="Arial" w:eastAsia="Arial" w:hAnsi="Arial" w:cs="Arial"/>
        </w:rPr>
      </w:pPr>
      <w:r>
        <w:rPr>
          <w:rFonts w:ascii="Arial" w:eastAsia="Arial" w:hAnsi="Arial" w:cs="Arial"/>
        </w:rPr>
        <w:t xml:space="preserve">Ability to work with the AGO National Director of Information Technology. </w:t>
      </w:r>
    </w:p>
    <w:p w14:paraId="15C870FE" w14:textId="77777777" w:rsidR="00984A72" w:rsidRDefault="00984A72" w:rsidP="00984A72">
      <w:pPr>
        <w:tabs>
          <w:tab w:val="left" w:pos="0"/>
        </w:tabs>
        <w:rPr>
          <w:rFonts w:ascii="Arial" w:eastAsia="Arial" w:hAnsi="Arial" w:cs="Arial"/>
        </w:rPr>
      </w:pPr>
    </w:p>
    <w:p w14:paraId="45A38030" w14:textId="77777777" w:rsidR="00984A72" w:rsidRDefault="00984A72" w:rsidP="00984A72">
      <w:pPr>
        <w:tabs>
          <w:tab w:val="left" w:pos="0"/>
        </w:tabs>
        <w:rPr>
          <w:rFonts w:ascii="Arial" w:eastAsia="Arial" w:hAnsi="Arial" w:cs="Arial"/>
        </w:rPr>
      </w:pPr>
    </w:p>
    <w:p w14:paraId="2C7988F5" w14:textId="77777777" w:rsidR="00C00B89" w:rsidRDefault="00C00B89" w:rsidP="00984A72">
      <w:pPr>
        <w:tabs>
          <w:tab w:val="left" w:pos="0"/>
        </w:tabs>
      </w:pPr>
    </w:p>
    <w:p w14:paraId="4D87D879" w14:textId="77777777" w:rsidR="00C00B89" w:rsidRDefault="00314A56" w:rsidP="00984A72">
      <w:pPr>
        <w:tabs>
          <w:tab w:val="left" w:pos="0"/>
        </w:tabs>
        <w:ind w:left="720"/>
        <w:rPr>
          <w:rFonts w:ascii="Arial" w:eastAsia="Arial" w:hAnsi="Arial" w:cs="Arial"/>
        </w:rPr>
      </w:pPr>
      <w:r>
        <w:rPr>
          <w:rFonts w:ascii="Arial" w:eastAsia="Arial" w:hAnsi="Arial" w:cs="Arial"/>
        </w:rPr>
        <w:t>The Information Technology Committee oversees the development of the specific convention website, including its branding and content development that makes it unique from other national or regional conventions. The website is the single most visible and important face of the convention. This is where the majority of the attendees will look for information and register, exhibitors will register for display booths, advertisers will buy advertising, participants will provide biographies and photos, and the SC will provide the latest and most complete information about the convention. The information, links and interfaces, and forms on the website must be presented in a user-friendly manner and be complete and accurate.</w:t>
      </w:r>
    </w:p>
    <w:p w14:paraId="6F888002" w14:textId="77777777" w:rsidR="00C00B89" w:rsidRDefault="00984A72" w:rsidP="00984A72">
      <w:pPr>
        <w:tabs>
          <w:tab w:val="left" w:pos="0"/>
          <w:tab w:val="left" w:pos="4476"/>
        </w:tabs>
        <w:ind w:left="720"/>
        <w:rPr>
          <w:rFonts w:ascii="Arial" w:eastAsia="Arial" w:hAnsi="Arial" w:cs="Arial"/>
        </w:rPr>
      </w:pPr>
      <w:r>
        <w:rPr>
          <w:rFonts w:ascii="Arial" w:eastAsia="Arial" w:hAnsi="Arial" w:cs="Arial"/>
        </w:rPr>
        <w:tab/>
      </w:r>
    </w:p>
    <w:p w14:paraId="62A3B5B3" w14:textId="77777777" w:rsidR="00C00B89" w:rsidRDefault="00314A56" w:rsidP="00984A72">
      <w:pPr>
        <w:tabs>
          <w:tab w:val="left" w:pos="0"/>
        </w:tabs>
        <w:ind w:left="720"/>
      </w:pPr>
      <w:r>
        <w:rPr>
          <w:rFonts w:ascii="Arial" w:eastAsia="Arial" w:hAnsi="Arial" w:cs="Arial"/>
        </w:rPr>
        <w:t>AGO National has entered into a contract with Cvent, a provider of a computer-based registration platform and CrowdCompass, a coordinated mobile app, that all national conventions are required to use. It is incumbent upon the Information Technology Committee, in conjunction with the Registration Committee, to be able to learn and fully utilize the functionality of Cvent and CrowdCompass. Ideally, this will be accomplished by having a dedicated Cvent and CrowdCompass coordinator, who serves simultaneously on the Information Technology Committee and the Registration Committee. Please contact National Headquarters for more information about the Cvent and CrowdCompass applications.</w:t>
      </w:r>
    </w:p>
    <w:p w14:paraId="3D7E804D" w14:textId="77777777" w:rsidR="00C00B89" w:rsidRDefault="00C00B89" w:rsidP="00984A72">
      <w:pPr>
        <w:tabs>
          <w:tab w:val="left" w:pos="0"/>
        </w:tabs>
        <w:spacing w:line="276" w:lineRule="auto"/>
        <w:ind w:left="720"/>
      </w:pPr>
    </w:p>
    <w:p w14:paraId="390CCF82" w14:textId="77777777" w:rsidR="00C00B89" w:rsidRDefault="00314A56" w:rsidP="00984A72">
      <w:pPr>
        <w:tabs>
          <w:tab w:val="left" w:pos="0"/>
        </w:tabs>
        <w:spacing w:line="276" w:lineRule="auto"/>
        <w:ind w:left="720"/>
        <w:rPr>
          <w:rFonts w:ascii="Arial" w:eastAsia="Arial" w:hAnsi="Arial" w:cs="Arial"/>
        </w:rPr>
      </w:pPr>
      <w:r>
        <w:rPr>
          <w:rFonts w:ascii="Arial" w:eastAsia="Arial" w:hAnsi="Arial" w:cs="Arial"/>
        </w:rPr>
        <w:t xml:space="preserve">Duties of the Committee: </w:t>
      </w:r>
    </w:p>
    <w:p w14:paraId="3B817748" w14:textId="77777777" w:rsidR="00C00B89" w:rsidRDefault="00314A56" w:rsidP="00984A72">
      <w:pPr>
        <w:numPr>
          <w:ilvl w:val="0"/>
          <w:numId w:val="49"/>
        </w:numPr>
        <w:tabs>
          <w:tab w:val="left" w:pos="144"/>
          <w:tab w:val="right" w:pos="9360"/>
        </w:tabs>
        <w:ind w:hanging="480"/>
        <w:rPr>
          <w:rFonts w:ascii="Arial" w:eastAsia="Arial" w:hAnsi="Arial" w:cs="Arial"/>
        </w:rPr>
      </w:pPr>
      <w:r>
        <w:rPr>
          <w:rFonts w:ascii="Arial" w:eastAsia="Arial" w:hAnsi="Arial" w:cs="Arial"/>
        </w:rPr>
        <w:t>Develop a specific committee budget and timeline and, upon approval, operate within them.</w:t>
      </w:r>
    </w:p>
    <w:p w14:paraId="70C9E2D0" w14:textId="77777777" w:rsidR="00C00B89" w:rsidRDefault="00314A56" w:rsidP="00984A72">
      <w:pPr>
        <w:numPr>
          <w:ilvl w:val="0"/>
          <w:numId w:val="49"/>
        </w:numPr>
        <w:tabs>
          <w:tab w:val="left" w:pos="144"/>
          <w:tab w:val="right" w:pos="9360"/>
        </w:tabs>
        <w:ind w:hanging="480"/>
        <w:rPr>
          <w:rFonts w:ascii="Arial" w:eastAsia="Arial" w:hAnsi="Arial" w:cs="Arial"/>
        </w:rPr>
      </w:pPr>
      <w:r>
        <w:rPr>
          <w:rFonts w:ascii="Arial" w:eastAsia="Arial" w:hAnsi="Arial" w:cs="Arial"/>
        </w:rPr>
        <w:t>Ensures seamless integration of website, mobile app, and registration platforms.</w:t>
      </w:r>
    </w:p>
    <w:p w14:paraId="0C0F47B7" w14:textId="77777777" w:rsidR="00C00B89" w:rsidRDefault="00314A56" w:rsidP="00984A72">
      <w:pPr>
        <w:numPr>
          <w:ilvl w:val="0"/>
          <w:numId w:val="49"/>
        </w:numPr>
        <w:tabs>
          <w:tab w:val="left" w:pos="0"/>
        </w:tabs>
        <w:ind w:hanging="480"/>
        <w:rPr>
          <w:rFonts w:ascii="Arial" w:eastAsia="Arial" w:hAnsi="Arial" w:cs="Arial"/>
        </w:rPr>
      </w:pPr>
      <w:r>
        <w:rPr>
          <w:rFonts w:ascii="Arial" w:eastAsia="Arial" w:hAnsi="Arial" w:cs="Arial"/>
        </w:rPr>
        <w:t>Contracts with the web developer to design, develop, and maintain a comprehensive website for the convention. In coordination with the website developer, the Registration, Exhibits, Advertising, Performances, Program Book, and Mobile App committees:</w:t>
      </w:r>
    </w:p>
    <w:p w14:paraId="413EFE96" w14:textId="77777777" w:rsidR="00C00B89" w:rsidRDefault="00314A56" w:rsidP="00984A72">
      <w:pPr>
        <w:numPr>
          <w:ilvl w:val="1"/>
          <w:numId w:val="49"/>
        </w:numPr>
        <w:tabs>
          <w:tab w:val="left" w:pos="0"/>
        </w:tabs>
        <w:ind w:hanging="360"/>
      </w:pPr>
      <w:r>
        <w:rPr>
          <w:rFonts w:ascii="Arial" w:eastAsia="Arial" w:hAnsi="Arial" w:cs="Arial"/>
        </w:rPr>
        <w:t>Identify the needs of each convention committee that needs to have information on the convention website.</w:t>
      </w:r>
    </w:p>
    <w:p w14:paraId="28B9A8CB" w14:textId="77777777" w:rsidR="00C00B89" w:rsidRDefault="00314A56" w:rsidP="00984A72">
      <w:pPr>
        <w:numPr>
          <w:ilvl w:val="1"/>
          <w:numId w:val="49"/>
        </w:numPr>
        <w:tabs>
          <w:tab w:val="left" w:pos="0"/>
        </w:tabs>
        <w:ind w:hanging="360"/>
      </w:pPr>
      <w:r>
        <w:rPr>
          <w:rFonts w:ascii="Arial" w:eastAsia="Arial" w:hAnsi="Arial" w:cs="Arial"/>
        </w:rPr>
        <w:t>Determine formats in which all material is to be submitted.</w:t>
      </w:r>
    </w:p>
    <w:p w14:paraId="758D4797" w14:textId="77777777" w:rsidR="00C00B89" w:rsidRDefault="00314A56" w:rsidP="00984A72">
      <w:pPr>
        <w:numPr>
          <w:ilvl w:val="1"/>
          <w:numId w:val="49"/>
        </w:numPr>
        <w:tabs>
          <w:tab w:val="left" w:pos="0"/>
        </w:tabs>
        <w:ind w:hanging="360"/>
      </w:pPr>
      <w:r>
        <w:rPr>
          <w:rFonts w:ascii="Arial" w:eastAsia="Arial" w:hAnsi="Arial" w:cs="Arial"/>
        </w:rPr>
        <w:t>Establish and enforce deadlines for receipt of all material.</w:t>
      </w:r>
    </w:p>
    <w:p w14:paraId="48004F83" w14:textId="77777777" w:rsidR="00C00B89" w:rsidRDefault="00314A56" w:rsidP="00984A72">
      <w:pPr>
        <w:numPr>
          <w:ilvl w:val="1"/>
          <w:numId w:val="49"/>
        </w:numPr>
        <w:tabs>
          <w:tab w:val="left" w:pos="0"/>
        </w:tabs>
        <w:ind w:hanging="360"/>
      </w:pPr>
      <w:r>
        <w:rPr>
          <w:rFonts w:ascii="Arial" w:eastAsia="Arial" w:hAnsi="Arial" w:cs="Arial"/>
        </w:rPr>
        <w:t>Establish and enforce a schedule of due dates for each committee.</w:t>
      </w:r>
    </w:p>
    <w:p w14:paraId="4EF71E8B" w14:textId="77777777" w:rsidR="00C00B89" w:rsidRDefault="00314A56" w:rsidP="00984A72">
      <w:pPr>
        <w:numPr>
          <w:ilvl w:val="1"/>
          <w:numId w:val="49"/>
        </w:numPr>
        <w:tabs>
          <w:tab w:val="left" w:pos="0"/>
        </w:tabs>
        <w:ind w:hanging="360"/>
      </w:pPr>
      <w:r>
        <w:rPr>
          <w:rFonts w:ascii="Arial" w:eastAsia="Arial" w:hAnsi="Arial" w:cs="Arial"/>
        </w:rPr>
        <w:t>Coordinate with the web developer on the launch of the website.</w:t>
      </w:r>
    </w:p>
    <w:p w14:paraId="795B9F0C" w14:textId="77777777" w:rsidR="00C00B89" w:rsidRDefault="00314A56" w:rsidP="00984A72">
      <w:pPr>
        <w:numPr>
          <w:ilvl w:val="1"/>
          <w:numId w:val="49"/>
        </w:numPr>
        <w:tabs>
          <w:tab w:val="left" w:pos="0"/>
        </w:tabs>
        <w:ind w:hanging="360"/>
      </w:pPr>
      <w:r>
        <w:rPr>
          <w:rFonts w:ascii="Arial" w:eastAsia="Arial" w:hAnsi="Arial" w:cs="Arial"/>
        </w:rPr>
        <w:t>Keep the website up to date. Committee chairs shall send updated information to the website master.</w:t>
      </w:r>
    </w:p>
    <w:p w14:paraId="4AF1866C" w14:textId="77777777" w:rsidR="00984A72" w:rsidRDefault="00984A72" w:rsidP="00984A72">
      <w:pPr>
        <w:pBdr>
          <w:top w:val="nil"/>
          <w:left w:val="nil"/>
          <w:bottom w:val="nil"/>
          <w:right w:val="nil"/>
          <w:between w:val="nil"/>
        </w:pBdr>
        <w:tabs>
          <w:tab w:val="left" w:pos="0"/>
        </w:tabs>
        <w:ind w:left="1584"/>
        <w:contextualSpacing/>
        <w:jc w:val="both"/>
        <w:rPr>
          <w:rFonts w:ascii="Arial" w:eastAsia="Arial" w:hAnsi="Arial" w:cs="Arial"/>
          <w:color w:val="000000"/>
        </w:rPr>
      </w:pPr>
    </w:p>
    <w:p w14:paraId="2EBEA8D7" w14:textId="77777777" w:rsidR="00C00B89" w:rsidRDefault="00314A56" w:rsidP="00984A72">
      <w:pPr>
        <w:numPr>
          <w:ilvl w:val="0"/>
          <w:numId w:val="49"/>
        </w:numPr>
        <w:pBdr>
          <w:top w:val="nil"/>
          <w:left w:val="nil"/>
          <w:bottom w:val="nil"/>
          <w:right w:val="nil"/>
          <w:between w:val="nil"/>
        </w:pBdr>
        <w:tabs>
          <w:tab w:val="left" w:pos="0"/>
        </w:tabs>
        <w:ind w:left="1584" w:hanging="360"/>
        <w:contextualSpacing/>
        <w:rPr>
          <w:rFonts w:ascii="Arial" w:eastAsia="Arial" w:hAnsi="Arial" w:cs="Arial"/>
          <w:color w:val="000000"/>
        </w:rPr>
      </w:pPr>
      <w:r>
        <w:rPr>
          <w:rFonts w:ascii="Arial" w:eastAsia="Arial" w:hAnsi="Arial" w:cs="Arial"/>
          <w:color w:val="000000"/>
        </w:rPr>
        <w:t xml:space="preserve">Create and manage other forms of online presence for the convention, including social media (Facebook, Twitter, Pinterest, etc.). Coordinate with the AGO National Director of Information Technology and Digital Communication.  </w:t>
      </w:r>
      <w:r>
        <w:rPr>
          <w:rFonts w:ascii="Arial" w:eastAsia="Arial" w:hAnsi="Arial" w:cs="Arial"/>
          <w:color w:val="000000"/>
        </w:rPr>
        <w:tab/>
      </w:r>
    </w:p>
    <w:p w14:paraId="635FFE25" w14:textId="77777777" w:rsidR="00C00B89" w:rsidRDefault="00314A56" w:rsidP="00984A72">
      <w:pPr>
        <w:numPr>
          <w:ilvl w:val="0"/>
          <w:numId w:val="49"/>
        </w:numPr>
        <w:pBdr>
          <w:top w:val="nil"/>
          <w:left w:val="nil"/>
          <w:bottom w:val="nil"/>
          <w:right w:val="nil"/>
          <w:between w:val="nil"/>
        </w:pBdr>
        <w:tabs>
          <w:tab w:val="left" w:pos="0"/>
        </w:tabs>
        <w:ind w:left="1584" w:hanging="360"/>
        <w:contextualSpacing/>
        <w:rPr>
          <w:rFonts w:ascii="Arial" w:eastAsia="Arial" w:hAnsi="Arial" w:cs="Arial"/>
          <w:color w:val="000000"/>
        </w:rPr>
      </w:pPr>
      <w:r>
        <w:rPr>
          <w:rFonts w:ascii="Arial" w:eastAsia="Arial" w:hAnsi="Arial" w:cs="Arial"/>
          <w:color w:val="000000"/>
        </w:rPr>
        <w:t>Contact National Headquarters for information about coordinating e-blasts and other forms of electronic communication and media presence.</w:t>
      </w:r>
    </w:p>
    <w:p w14:paraId="74A5BA90" w14:textId="77777777" w:rsidR="00C00B89" w:rsidRDefault="00314A56" w:rsidP="00984A72">
      <w:pPr>
        <w:numPr>
          <w:ilvl w:val="0"/>
          <w:numId w:val="49"/>
        </w:numPr>
        <w:pBdr>
          <w:top w:val="nil"/>
          <w:left w:val="nil"/>
          <w:bottom w:val="nil"/>
          <w:right w:val="nil"/>
          <w:between w:val="nil"/>
        </w:pBdr>
        <w:tabs>
          <w:tab w:val="left" w:pos="0"/>
        </w:tabs>
        <w:ind w:left="1584" w:hanging="360"/>
        <w:contextualSpacing/>
        <w:rPr>
          <w:rFonts w:ascii="Arial" w:eastAsia="Arial" w:hAnsi="Arial" w:cs="Arial"/>
          <w:color w:val="000000"/>
        </w:rPr>
      </w:pPr>
      <w:r>
        <w:rPr>
          <w:rFonts w:ascii="Arial" w:eastAsia="Arial" w:hAnsi="Arial" w:cs="Arial"/>
          <w:color w:val="000000"/>
        </w:rPr>
        <w:t>Develop a convention cloud storage site (</w:t>
      </w:r>
      <w:proofErr w:type="spellStart"/>
      <w:r>
        <w:rPr>
          <w:rFonts w:ascii="Arial" w:eastAsia="Arial" w:hAnsi="Arial" w:cs="Arial"/>
          <w:color w:val="000000"/>
        </w:rPr>
        <w:t>DropBox</w:t>
      </w:r>
      <w:proofErr w:type="spellEnd"/>
      <w:r>
        <w:rPr>
          <w:rFonts w:ascii="Arial" w:eastAsia="Arial" w:hAnsi="Arial" w:cs="Arial"/>
          <w:color w:val="000000"/>
        </w:rPr>
        <w:t>, Google Docs, etc.) for photos, bios, and other information. Make it accessible to Mobile App, Program, Program Book, Workshops, and Worship.</w:t>
      </w:r>
    </w:p>
    <w:p w14:paraId="14F32073" w14:textId="77777777" w:rsidR="00C00B89" w:rsidRDefault="00314A56" w:rsidP="00984A72">
      <w:pPr>
        <w:numPr>
          <w:ilvl w:val="0"/>
          <w:numId w:val="49"/>
        </w:numPr>
        <w:pBdr>
          <w:top w:val="nil"/>
          <w:left w:val="nil"/>
          <w:bottom w:val="nil"/>
          <w:right w:val="nil"/>
          <w:between w:val="nil"/>
        </w:pBdr>
        <w:tabs>
          <w:tab w:val="left" w:pos="0"/>
        </w:tabs>
        <w:ind w:left="1584" w:hanging="360"/>
        <w:contextualSpacing/>
        <w:rPr>
          <w:rFonts w:ascii="Arial" w:eastAsia="Arial" w:hAnsi="Arial" w:cs="Arial"/>
        </w:rPr>
      </w:pPr>
      <w:r>
        <w:rPr>
          <w:rFonts w:ascii="Arial" w:eastAsia="Arial" w:hAnsi="Arial" w:cs="Arial"/>
        </w:rPr>
        <w:t>At the conclusion of the convention, continuing financial support for the maintenance of the website will be handled by AGO National Headquarters.</w:t>
      </w:r>
    </w:p>
    <w:p w14:paraId="4E309240" w14:textId="77777777" w:rsidR="00C00B89" w:rsidRDefault="00C00B89">
      <w:pPr>
        <w:tabs>
          <w:tab w:val="left" w:pos="0"/>
        </w:tabs>
        <w:jc w:val="both"/>
        <w:rPr>
          <w:rFonts w:ascii="Arial" w:eastAsia="Arial" w:hAnsi="Arial" w:cs="Arial"/>
          <w:b/>
          <w:i/>
        </w:rPr>
      </w:pPr>
    </w:p>
    <w:p w14:paraId="38677D1D" w14:textId="77777777" w:rsidR="00C00B89" w:rsidRDefault="00C00B89" w:rsidP="00984A72">
      <w:pPr>
        <w:tabs>
          <w:tab w:val="left" w:pos="0"/>
        </w:tabs>
        <w:rPr>
          <w:rFonts w:ascii="Arial" w:eastAsia="Arial" w:hAnsi="Arial" w:cs="Arial"/>
          <w:b/>
          <w:i/>
        </w:rPr>
      </w:pPr>
    </w:p>
    <w:p w14:paraId="75378F88" w14:textId="77777777" w:rsidR="00C00B89" w:rsidRDefault="00314A56" w:rsidP="00984A72">
      <w:pPr>
        <w:tabs>
          <w:tab w:val="left" w:pos="0"/>
        </w:tabs>
        <w:rPr>
          <w:rFonts w:ascii="Arial" w:eastAsia="Arial" w:hAnsi="Arial" w:cs="Arial"/>
          <w:b/>
          <w:i/>
        </w:rPr>
      </w:pPr>
      <w:r>
        <w:rPr>
          <w:rFonts w:ascii="Arial" w:eastAsia="Arial" w:hAnsi="Arial" w:cs="Arial"/>
          <w:b/>
          <w:i/>
        </w:rPr>
        <w:tab/>
        <w:t>Mobile Application (App)</w:t>
      </w:r>
    </w:p>
    <w:p w14:paraId="6F8A57FA" w14:textId="77777777" w:rsidR="00C00B89" w:rsidRDefault="00C00B89" w:rsidP="00984A72">
      <w:pPr>
        <w:tabs>
          <w:tab w:val="left" w:pos="0"/>
        </w:tabs>
        <w:rPr>
          <w:rFonts w:ascii="Arial" w:eastAsia="Arial" w:hAnsi="Arial" w:cs="Arial"/>
          <w:b/>
          <w:i/>
        </w:rPr>
      </w:pPr>
    </w:p>
    <w:p w14:paraId="295E1087" w14:textId="77777777" w:rsidR="00C00B89" w:rsidRDefault="00314A56" w:rsidP="00984A72">
      <w:pPr>
        <w:tabs>
          <w:tab w:val="left" w:pos="0"/>
        </w:tabs>
        <w:ind w:left="720"/>
        <w:rPr>
          <w:rFonts w:ascii="Arial" w:eastAsia="Arial" w:hAnsi="Arial" w:cs="Arial"/>
          <w:b/>
          <w:i/>
        </w:rPr>
      </w:pPr>
      <w:r>
        <w:rPr>
          <w:rFonts w:ascii="Arial" w:eastAsia="Arial" w:hAnsi="Arial" w:cs="Arial"/>
        </w:rPr>
        <w:t>The Mobile App Committee produces the mobile app for the Convention, an important tool for the success of the convention.  This app, along with the program book, provides practical program information, projects your image as a Convention, generates revenue, and is a publicity vehicle.</w:t>
      </w:r>
    </w:p>
    <w:p w14:paraId="18ACC484" w14:textId="77777777" w:rsidR="00C00B89" w:rsidRDefault="00C00B89" w:rsidP="00984A72">
      <w:pPr>
        <w:tabs>
          <w:tab w:val="left" w:pos="0"/>
        </w:tabs>
        <w:rPr>
          <w:rFonts w:ascii="Arial" w:eastAsia="Arial" w:hAnsi="Arial" w:cs="Arial"/>
        </w:rPr>
      </w:pPr>
    </w:p>
    <w:p w14:paraId="36FBBBA5" w14:textId="77777777" w:rsidR="00C00B89" w:rsidRDefault="00314A56" w:rsidP="00984A72">
      <w:pPr>
        <w:tabs>
          <w:tab w:val="left" w:pos="0"/>
        </w:tabs>
        <w:ind w:left="720"/>
        <w:rPr>
          <w:rFonts w:ascii="Arial" w:eastAsia="Arial" w:hAnsi="Arial" w:cs="Arial"/>
        </w:rPr>
      </w:pPr>
      <w:r>
        <w:rPr>
          <w:rFonts w:ascii="Arial" w:eastAsia="Arial" w:hAnsi="Arial" w:cs="Arial"/>
        </w:rPr>
        <w:t>Due to the changing balance of program book and digital applications, this committee will work hand-in-hand with Information Technology/Website and Program Book. The duties of these committees will have significant overlap; thus, an ability to work together will be essential.</w:t>
      </w:r>
    </w:p>
    <w:p w14:paraId="725A6B8D" w14:textId="77777777" w:rsidR="00C00B89" w:rsidRDefault="00C00B89" w:rsidP="00984A72">
      <w:pPr>
        <w:tabs>
          <w:tab w:val="left" w:pos="0"/>
        </w:tabs>
        <w:rPr>
          <w:rFonts w:ascii="Arial" w:eastAsia="Arial" w:hAnsi="Arial" w:cs="Arial"/>
        </w:rPr>
      </w:pPr>
    </w:p>
    <w:p w14:paraId="11DCEC6C" w14:textId="77777777" w:rsidR="00C00B89" w:rsidRDefault="00314A56" w:rsidP="00984A72">
      <w:pPr>
        <w:tabs>
          <w:tab w:val="left" w:pos="0"/>
        </w:tabs>
        <w:ind w:left="720"/>
        <w:rPr>
          <w:rFonts w:ascii="Arial" w:eastAsia="Arial" w:hAnsi="Arial" w:cs="Arial"/>
        </w:rPr>
      </w:pPr>
      <w:r>
        <w:rPr>
          <w:rFonts w:ascii="Arial" w:eastAsia="Arial" w:hAnsi="Arial" w:cs="Arial"/>
        </w:rPr>
        <w:t>The trend is clear: as mobile app functionality expands, program books will shrink. These committees should weigh carefully what and how much to include on the mobile app, in the program book, and handouts. Points to consider:</w:t>
      </w:r>
    </w:p>
    <w:p w14:paraId="6366A9CC" w14:textId="77777777" w:rsidR="00C00B89" w:rsidRDefault="00C00B89" w:rsidP="00984A72">
      <w:pPr>
        <w:tabs>
          <w:tab w:val="left" w:pos="0"/>
        </w:tabs>
        <w:rPr>
          <w:rFonts w:ascii="Arial" w:eastAsia="Arial" w:hAnsi="Arial" w:cs="Arial"/>
        </w:rPr>
      </w:pPr>
    </w:p>
    <w:p w14:paraId="748CEAA5" w14:textId="77777777" w:rsidR="00C00B89" w:rsidRDefault="00314A56" w:rsidP="00984A72">
      <w:pPr>
        <w:tabs>
          <w:tab w:val="left" w:pos="0"/>
        </w:tabs>
        <w:rPr>
          <w:rFonts w:ascii="Arial" w:eastAsia="Arial" w:hAnsi="Arial" w:cs="Arial"/>
        </w:rPr>
      </w:pPr>
      <w:r>
        <w:rPr>
          <w:rFonts w:ascii="Arial" w:eastAsia="Arial" w:hAnsi="Arial" w:cs="Arial"/>
        </w:rPr>
        <w:tab/>
        <w:t>These items are difficult to represent or read in an app on a phone or tablet:</w:t>
      </w:r>
    </w:p>
    <w:p w14:paraId="5D12BF97" w14:textId="77777777" w:rsidR="00C00B89" w:rsidRDefault="00314A56" w:rsidP="00984A72">
      <w:pPr>
        <w:numPr>
          <w:ilvl w:val="0"/>
          <w:numId w:val="106"/>
        </w:numPr>
        <w:tabs>
          <w:tab w:val="left" w:pos="0"/>
        </w:tabs>
        <w:ind w:hanging="360"/>
        <w:contextualSpacing/>
        <w:rPr>
          <w:rFonts w:ascii="Arial" w:eastAsia="Arial" w:hAnsi="Arial" w:cs="Arial"/>
        </w:rPr>
      </w:pPr>
      <w:r>
        <w:rPr>
          <w:rFonts w:ascii="Arial" w:eastAsia="Arial" w:hAnsi="Arial" w:cs="Arial"/>
        </w:rPr>
        <w:t>Organ specifications</w:t>
      </w:r>
    </w:p>
    <w:p w14:paraId="334CE33E" w14:textId="77777777" w:rsidR="00C00B89" w:rsidRDefault="00314A56" w:rsidP="00984A72">
      <w:pPr>
        <w:numPr>
          <w:ilvl w:val="0"/>
          <w:numId w:val="106"/>
        </w:numPr>
        <w:tabs>
          <w:tab w:val="left" w:pos="0"/>
        </w:tabs>
        <w:ind w:hanging="360"/>
        <w:contextualSpacing/>
        <w:rPr>
          <w:rFonts w:ascii="Arial" w:eastAsia="Arial" w:hAnsi="Arial" w:cs="Arial"/>
        </w:rPr>
      </w:pPr>
      <w:r>
        <w:rPr>
          <w:rFonts w:ascii="Arial" w:eastAsia="Arial" w:hAnsi="Arial" w:cs="Arial"/>
        </w:rPr>
        <w:t>Workshop handout of PDFs (for that matter, almost any PDF)</w:t>
      </w:r>
    </w:p>
    <w:p w14:paraId="27B67DC5" w14:textId="77777777" w:rsidR="00C00B89" w:rsidRDefault="00C00B89" w:rsidP="00984A72">
      <w:pPr>
        <w:tabs>
          <w:tab w:val="left" w:pos="0"/>
        </w:tabs>
        <w:rPr>
          <w:rFonts w:ascii="Arial" w:eastAsia="Arial" w:hAnsi="Arial" w:cs="Arial"/>
        </w:rPr>
      </w:pPr>
    </w:p>
    <w:p w14:paraId="1F03A38B" w14:textId="77777777" w:rsidR="00C00B89" w:rsidRDefault="00314A56" w:rsidP="00984A72">
      <w:pPr>
        <w:tabs>
          <w:tab w:val="left" w:pos="0"/>
        </w:tabs>
        <w:rPr>
          <w:rFonts w:ascii="Arial" w:eastAsia="Arial" w:hAnsi="Arial" w:cs="Arial"/>
        </w:rPr>
      </w:pPr>
      <w:r>
        <w:rPr>
          <w:rFonts w:ascii="Arial" w:eastAsia="Arial" w:hAnsi="Arial" w:cs="Arial"/>
        </w:rPr>
        <w:tab/>
        <w:t xml:space="preserve">These items will most likely require download through a web connection in an </w:t>
      </w:r>
    </w:p>
    <w:p w14:paraId="69A5CF14" w14:textId="77777777" w:rsidR="00C00B89" w:rsidRDefault="00314A56" w:rsidP="00984A72">
      <w:pPr>
        <w:tabs>
          <w:tab w:val="left" w:pos="0"/>
        </w:tabs>
        <w:rPr>
          <w:rFonts w:ascii="Arial" w:eastAsia="Arial" w:hAnsi="Arial" w:cs="Arial"/>
        </w:rPr>
      </w:pPr>
      <w:r>
        <w:rPr>
          <w:rFonts w:ascii="Arial" w:eastAsia="Arial" w:hAnsi="Arial" w:cs="Arial"/>
        </w:rPr>
        <w:tab/>
        <w:t>app:</w:t>
      </w:r>
    </w:p>
    <w:p w14:paraId="19062C54" w14:textId="77777777" w:rsidR="00C00B89" w:rsidRDefault="00314A56" w:rsidP="00984A72">
      <w:pPr>
        <w:numPr>
          <w:ilvl w:val="0"/>
          <w:numId w:val="60"/>
        </w:numPr>
        <w:tabs>
          <w:tab w:val="left" w:pos="0"/>
        </w:tabs>
        <w:ind w:hanging="360"/>
        <w:contextualSpacing/>
        <w:rPr>
          <w:rFonts w:ascii="Arial" w:eastAsia="Arial" w:hAnsi="Arial" w:cs="Arial"/>
        </w:rPr>
      </w:pPr>
      <w:r>
        <w:rPr>
          <w:rFonts w:ascii="Arial" w:eastAsia="Arial" w:hAnsi="Arial" w:cs="Arial"/>
        </w:rPr>
        <w:t>Artist photos and bios</w:t>
      </w:r>
    </w:p>
    <w:p w14:paraId="1CDF41DF" w14:textId="77777777" w:rsidR="00C00B89" w:rsidRDefault="00314A56" w:rsidP="00984A72">
      <w:pPr>
        <w:numPr>
          <w:ilvl w:val="0"/>
          <w:numId w:val="60"/>
        </w:numPr>
        <w:tabs>
          <w:tab w:val="left" w:pos="0"/>
        </w:tabs>
        <w:ind w:hanging="360"/>
        <w:contextualSpacing/>
        <w:rPr>
          <w:rFonts w:ascii="Arial" w:eastAsia="Arial" w:hAnsi="Arial" w:cs="Arial"/>
        </w:rPr>
      </w:pPr>
      <w:r>
        <w:rPr>
          <w:rFonts w:ascii="Arial" w:eastAsia="Arial" w:hAnsi="Arial" w:cs="Arial"/>
        </w:rPr>
        <w:t>Instrument or venue histories, descriptions</w:t>
      </w:r>
    </w:p>
    <w:p w14:paraId="3BEEDA0F" w14:textId="77777777" w:rsidR="00C00B89" w:rsidRDefault="00314A56" w:rsidP="00984A72">
      <w:pPr>
        <w:numPr>
          <w:ilvl w:val="0"/>
          <w:numId w:val="60"/>
        </w:numPr>
        <w:tabs>
          <w:tab w:val="left" w:pos="0"/>
        </w:tabs>
        <w:ind w:hanging="360"/>
        <w:contextualSpacing/>
        <w:rPr>
          <w:rFonts w:ascii="Arial" w:eastAsia="Arial" w:hAnsi="Arial" w:cs="Arial"/>
        </w:rPr>
      </w:pPr>
      <w:r>
        <w:rPr>
          <w:rFonts w:ascii="Arial" w:eastAsia="Arial" w:hAnsi="Arial" w:cs="Arial"/>
        </w:rPr>
        <w:t>Program notes</w:t>
      </w:r>
    </w:p>
    <w:p w14:paraId="55304751" w14:textId="77777777" w:rsidR="00C00B89" w:rsidRDefault="00314A56" w:rsidP="00984A72">
      <w:pPr>
        <w:numPr>
          <w:ilvl w:val="0"/>
          <w:numId w:val="60"/>
        </w:numPr>
        <w:tabs>
          <w:tab w:val="left" w:pos="0"/>
        </w:tabs>
        <w:ind w:hanging="360"/>
        <w:contextualSpacing/>
        <w:rPr>
          <w:rFonts w:ascii="Arial" w:eastAsia="Arial" w:hAnsi="Arial" w:cs="Arial"/>
        </w:rPr>
      </w:pPr>
      <w:r>
        <w:rPr>
          <w:rFonts w:ascii="Arial" w:eastAsia="Arial" w:hAnsi="Arial" w:cs="Arial"/>
        </w:rPr>
        <w:t>Anything with memory-heavy data</w:t>
      </w:r>
    </w:p>
    <w:p w14:paraId="382CCE69" w14:textId="77777777" w:rsidR="00C00B89" w:rsidRDefault="00C00B89">
      <w:pPr>
        <w:tabs>
          <w:tab w:val="left" w:pos="0"/>
        </w:tabs>
        <w:jc w:val="both"/>
        <w:rPr>
          <w:rFonts w:ascii="Arial" w:eastAsia="Arial" w:hAnsi="Arial" w:cs="Arial"/>
        </w:rPr>
      </w:pPr>
    </w:p>
    <w:p w14:paraId="29F75FC6" w14:textId="77777777" w:rsidR="00880AD7" w:rsidRDefault="00880AD7">
      <w:pPr>
        <w:tabs>
          <w:tab w:val="left" w:pos="0"/>
        </w:tabs>
        <w:jc w:val="both"/>
        <w:rPr>
          <w:rFonts w:ascii="Arial" w:eastAsia="Arial" w:hAnsi="Arial" w:cs="Arial"/>
        </w:rPr>
      </w:pPr>
    </w:p>
    <w:p w14:paraId="1221E94D" w14:textId="77777777" w:rsidR="00C00B89" w:rsidRDefault="00314A56" w:rsidP="00880AD7">
      <w:pPr>
        <w:tabs>
          <w:tab w:val="left" w:pos="0"/>
        </w:tabs>
        <w:ind w:left="720"/>
        <w:rPr>
          <w:rFonts w:ascii="Arial" w:eastAsia="Arial" w:hAnsi="Arial" w:cs="Arial"/>
        </w:rPr>
      </w:pPr>
      <w:r>
        <w:rPr>
          <w:rFonts w:ascii="Arial" w:eastAsia="Arial" w:hAnsi="Arial" w:cs="Arial"/>
        </w:rPr>
        <w:t>These items should be available without web access directly integrated from registration platform to the mobile app:</w:t>
      </w:r>
    </w:p>
    <w:p w14:paraId="39FFF58E" w14:textId="77777777" w:rsidR="00C00B89" w:rsidRDefault="00314A56" w:rsidP="00880AD7">
      <w:pPr>
        <w:numPr>
          <w:ilvl w:val="0"/>
          <w:numId w:val="39"/>
        </w:numPr>
        <w:tabs>
          <w:tab w:val="left" w:pos="0"/>
        </w:tabs>
        <w:ind w:hanging="360"/>
        <w:contextualSpacing/>
        <w:rPr>
          <w:rFonts w:ascii="Arial" w:eastAsia="Arial" w:hAnsi="Arial" w:cs="Arial"/>
        </w:rPr>
      </w:pPr>
      <w:r>
        <w:rPr>
          <w:rFonts w:ascii="Arial" w:eastAsia="Arial" w:hAnsi="Arial" w:cs="Arial"/>
        </w:rPr>
        <w:t>Attendee registration choices and schedule</w:t>
      </w:r>
    </w:p>
    <w:p w14:paraId="2B7C2679" w14:textId="77777777" w:rsidR="00C00B89" w:rsidRDefault="00314A56" w:rsidP="00880AD7">
      <w:pPr>
        <w:numPr>
          <w:ilvl w:val="0"/>
          <w:numId w:val="39"/>
        </w:numPr>
        <w:tabs>
          <w:tab w:val="left" w:pos="0"/>
        </w:tabs>
        <w:ind w:hanging="360"/>
        <w:contextualSpacing/>
        <w:rPr>
          <w:rFonts w:ascii="Arial" w:eastAsia="Arial" w:hAnsi="Arial" w:cs="Arial"/>
        </w:rPr>
      </w:pPr>
      <w:r>
        <w:rPr>
          <w:rFonts w:ascii="Arial" w:eastAsia="Arial" w:hAnsi="Arial" w:cs="Arial"/>
        </w:rPr>
        <w:t>The overall convention schedule with each location given (address, meeting room name/number, etc.)</w:t>
      </w:r>
    </w:p>
    <w:p w14:paraId="54DCBA49" w14:textId="77777777" w:rsidR="00C00B89" w:rsidRDefault="00314A56" w:rsidP="00880AD7">
      <w:pPr>
        <w:numPr>
          <w:ilvl w:val="0"/>
          <w:numId w:val="39"/>
        </w:numPr>
        <w:tabs>
          <w:tab w:val="left" w:pos="0"/>
        </w:tabs>
        <w:ind w:hanging="360"/>
        <w:contextualSpacing/>
        <w:rPr>
          <w:rFonts w:ascii="Arial" w:eastAsia="Arial" w:hAnsi="Arial" w:cs="Arial"/>
        </w:rPr>
      </w:pPr>
      <w:r>
        <w:rPr>
          <w:rFonts w:ascii="Arial" w:eastAsia="Arial" w:hAnsi="Arial" w:cs="Arial"/>
        </w:rPr>
        <w:t>Maps of the convention hotel/exhibition hall</w:t>
      </w:r>
    </w:p>
    <w:p w14:paraId="32E3638E" w14:textId="77777777" w:rsidR="00C00B89" w:rsidRDefault="00314A56" w:rsidP="00880AD7">
      <w:pPr>
        <w:numPr>
          <w:ilvl w:val="0"/>
          <w:numId w:val="39"/>
        </w:numPr>
        <w:tabs>
          <w:tab w:val="left" w:pos="0"/>
        </w:tabs>
        <w:ind w:hanging="360"/>
        <w:contextualSpacing/>
        <w:rPr>
          <w:rFonts w:ascii="Arial" w:eastAsia="Arial" w:hAnsi="Arial" w:cs="Arial"/>
        </w:rPr>
      </w:pPr>
      <w:r>
        <w:rPr>
          <w:rFonts w:ascii="Arial" w:eastAsia="Arial" w:hAnsi="Arial" w:cs="Arial"/>
        </w:rPr>
        <w:t>Local maps with venue locations and transportation pick-up/drop-off spots</w:t>
      </w:r>
    </w:p>
    <w:p w14:paraId="586EFAAD" w14:textId="77777777" w:rsidR="00C00B89" w:rsidRDefault="00314A56" w:rsidP="00880AD7">
      <w:pPr>
        <w:numPr>
          <w:ilvl w:val="0"/>
          <w:numId w:val="39"/>
        </w:numPr>
        <w:tabs>
          <w:tab w:val="left" w:pos="0"/>
        </w:tabs>
        <w:ind w:hanging="360"/>
        <w:contextualSpacing/>
        <w:rPr>
          <w:rFonts w:ascii="Arial" w:eastAsia="Arial" w:hAnsi="Arial" w:cs="Arial"/>
        </w:rPr>
      </w:pPr>
      <w:r>
        <w:rPr>
          <w:rFonts w:ascii="Arial" w:eastAsia="Arial" w:hAnsi="Arial" w:cs="Arial"/>
        </w:rPr>
        <w:t>Lists of restaurants with short descriptions and links to their websites and locations on google maps.</w:t>
      </w:r>
    </w:p>
    <w:p w14:paraId="3493B29D" w14:textId="77777777" w:rsidR="00C00B89" w:rsidRDefault="00C00B89" w:rsidP="00880AD7">
      <w:pPr>
        <w:tabs>
          <w:tab w:val="left" w:pos="0"/>
        </w:tabs>
        <w:rPr>
          <w:rFonts w:ascii="Arial" w:eastAsia="Arial" w:hAnsi="Arial" w:cs="Arial"/>
        </w:rPr>
      </w:pPr>
    </w:p>
    <w:p w14:paraId="2137FCDD" w14:textId="77777777" w:rsidR="00C00B89" w:rsidRDefault="00314A56" w:rsidP="00880AD7">
      <w:pPr>
        <w:tabs>
          <w:tab w:val="left" w:pos="0"/>
        </w:tabs>
        <w:rPr>
          <w:rFonts w:ascii="Arial" w:eastAsia="Arial" w:hAnsi="Arial" w:cs="Arial"/>
        </w:rPr>
      </w:pPr>
      <w:r>
        <w:rPr>
          <w:rFonts w:ascii="Arial" w:eastAsia="Arial" w:hAnsi="Arial" w:cs="Arial"/>
        </w:rPr>
        <w:tab/>
        <w:t>Consider including these items in the program book:</w:t>
      </w:r>
    </w:p>
    <w:p w14:paraId="7BEC7D3A" w14:textId="77777777" w:rsidR="00C00B89" w:rsidRDefault="00314A56" w:rsidP="00880AD7">
      <w:pPr>
        <w:numPr>
          <w:ilvl w:val="0"/>
          <w:numId w:val="18"/>
        </w:numPr>
        <w:tabs>
          <w:tab w:val="left" w:pos="0"/>
        </w:tabs>
        <w:ind w:hanging="360"/>
        <w:contextualSpacing/>
        <w:rPr>
          <w:rFonts w:ascii="Arial" w:eastAsia="Arial" w:hAnsi="Arial" w:cs="Arial"/>
        </w:rPr>
      </w:pPr>
      <w:r>
        <w:rPr>
          <w:rFonts w:ascii="Arial" w:eastAsia="Arial" w:hAnsi="Arial" w:cs="Arial"/>
        </w:rPr>
        <w:t>Full schedule of the convention</w:t>
      </w:r>
    </w:p>
    <w:p w14:paraId="3A8D1D32" w14:textId="77777777" w:rsidR="00C00B89" w:rsidRDefault="00314A56" w:rsidP="00880AD7">
      <w:pPr>
        <w:numPr>
          <w:ilvl w:val="0"/>
          <w:numId w:val="18"/>
        </w:numPr>
        <w:tabs>
          <w:tab w:val="left" w:pos="0"/>
        </w:tabs>
        <w:ind w:hanging="360"/>
        <w:contextualSpacing/>
        <w:rPr>
          <w:rFonts w:ascii="Arial" w:eastAsia="Arial" w:hAnsi="Arial" w:cs="Arial"/>
        </w:rPr>
      </w:pPr>
      <w:r>
        <w:rPr>
          <w:rFonts w:ascii="Arial" w:eastAsia="Arial" w:hAnsi="Arial" w:cs="Arial"/>
        </w:rPr>
        <w:t>Programs and worship services and short versions of artist bios</w:t>
      </w:r>
    </w:p>
    <w:p w14:paraId="52A5DC35" w14:textId="77777777" w:rsidR="00C00B89" w:rsidRDefault="00314A56" w:rsidP="00880AD7">
      <w:pPr>
        <w:numPr>
          <w:ilvl w:val="0"/>
          <w:numId w:val="18"/>
        </w:numPr>
        <w:tabs>
          <w:tab w:val="left" w:pos="0"/>
        </w:tabs>
        <w:ind w:hanging="360"/>
        <w:contextualSpacing/>
        <w:rPr>
          <w:rFonts w:ascii="Arial" w:eastAsia="Arial" w:hAnsi="Arial" w:cs="Arial"/>
        </w:rPr>
      </w:pPr>
      <w:r>
        <w:rPr>
          <w:rFonts w:ascii="Arial" w:eastAsia="Arial" w:hAnsi="Arial" w:cs="Arial"/>
        </w:rPr>
        <w:t>Organ specifications</w:t>
      </w:r>
    </w:p>
    <w:p w14:paraId="3FFDBD50" w14:textId="77777777" w:rsidR="00C00B89" w:rsidRDefault="00314A56" w:rsidP="00880AD7">
      <w:pPr>
        <w:numPr>
          <w:ilvl w:val="0"/>
          <w:numId w:val="18"/>
        </w:numPr>
        <w:tabs>
          <w:tab w:val="left" w:pos="0"/>
        </w:tabs>
        <w:ind w:hanging="360"/>
        <w:contextualSpacing/>
        <w:rPr>
          <w:rFonts w:ascii="Arial" w:eastAsia="Arial" w:hAnsi="Arial" w:cs="Arial"/>
        </w:rPr>
      </w:pPr>
      <w:r>
        <w:rPr>
          <w:rFonts w:ascii="Arial" w:eastAsia="Arial" w:hAnsi="Arial" w:cs="Arial"/>
        </w:rPr>
        <w:t>Welcomes, greetings, and an index of days, locations, advertisers, and exhibitors.</w:t>
      </w:r>
    </w:p>
    <w:p w14:paraId="04547AA9" w14:textId="77777777" w:rsidR="00C00B89" w:rsidRDefault="00C00B89" w:rsidP="00880AD7">
      <w:pPr>
        <w:tabs>
          <w:tab w:val="left" w:pos="0"/>
        </w:tabs>
        <w:rPr>
          <w:rFonts w:ascii="Arial" w:eastAsia="Arial" w:hAnsi="Arial" w:cs="Arial"/>
        </w:rPr>
      </w:pPr>
    </w:p>
    <w:p w14:paraId="37F25BA5" w14:textId="77777777" w:rsidR="00C00B89" w:rsidRDefault="00314A56" w:rsidP="00880AD7">
      <w:pPr>
        <w:tabs>
          <w:tab w:val="left" w:pos="0"/>
        </w:tabs>
        <w:rPr>
          <w:rFonts w:ascii="Arial" w:eastAsia="Arial" w:hAnsi="Arial" w:cs="Arial"/>
        </w:rPr>
      </w:pPr>
      <w:r>
        <w:rPr>
          <w:rFonts w:ascii="Arial" w:eastAsia="Arial" w:hAnsi="Arial" w:cs="Arial"/>
        </w:rPr>
        <w:tab/>
        <w:t>Duties of the Committee:</w:t>
      </w:r>
    </w:p>
    <w:p w14:paraId="67B28FE5" w14:textId="77777777" w:rsidR="00C00B89" w:rsidRDefault="00314A56" w:rsidP="00880AD7">
      <w:pPr>
        <w:tabs>
          <w:tab w:val="left" w:pos="0"/>
        </w:tabs>
        <w:ind w:left="1512" w:hanging="360"/>
        <w:rPr>
          <w:rFonts w:ascii="Arial" w:eastAsia="Arial" w:hAnsi="Arial" w:cs="Arial"/>
        </w:rPr>
      </w:pPr>
      <w:r>
        <w:rPr>
          <w:rFonts w:ascii="Arial" w:eastAsia="Arial" w:hAnsi="Arial" w:cs="Arial"/>
        </w:rPr>
        <w:t>1.</w:t>
      </w:r>
      <w:r>
        <w:rPr>
          <w:rFonts w:ascii="Arial" w:eastAsia="Arial" w:hAnsi="Arial" w:cs="Arial"/>
        </w:rPr>
        <w:tab/>
        <w:t>Contract with an experienced vendor to produce the app.</w:t>
      </w:r>
    </w:p>
    <w:p w14:paraId="484744EB" w14:textId="77777777" w:rsidR="00C00B89" w:rsidRDefault="00314A56" w:rsidP="00880AD7">
      <w:pPr>
        <w:tabs>
          <w:tab w:val="left" w:pos="0"/>
        </w:tabs>
        <w:ind w:left="1512" w:hanging="360"/>
      </w:pPr>
      <w:r>
        <w:rPr>
          <w:rFonts w:ascii="Arial" w:eastAsia="Arial" w:hAnsi="Arial" w:cs="Arial"/>
        </w:rPr>
        <w:t>2.</w:t>
      </w:r>
      <w:r>
        <w:rPr>
          <w:rFonts w:ascii="Arial" w:eastAsia="Arial" w:hAnsi="Arial" w:cs="Arial"/>
        </w:rPr>
        <w:tab/>
        <w:t>For the app itself, the committee should contract with a designer (co</w:t>
      </w:r>
      <w:r w:rsidR="00880AD7">
        <w:rPr>
          <w:rFonts w:ascii="Arial" w:eastAsia="Arial" w:hAnsi="Arial" w:cs="Arial"/>
        </w:rPr>
        <w:t>nsider using CrowdCompass via Cv</w:t>
      </w:r>
      <w:r>
        <w:rPr>
          <w:rFonts w:ascii="Arial" w:eastAsia="Arial" w:hAnsi="Arial" w:cs="Arial"/>
        </w:rPr>
        <w:t>ent) to populate and post the app. In coordination with the designer:</w:t>
      </w:r>
    </w:p>
    <w:p w14:paraId="712BC775" w14:textId="77777777" w:rsidR="00C00B89" w:rsidRDefault="00314A56" w:rsidP="00880AD7">
      <w:pPr>
        <w:numPr>
          <w:ilvl w:val="1"/>
          <w:numId w:val="101"/>
        </w:numPr>
        <w:tabs>
          <w:tab w:val="left" w:pos="0"/>
        </w:tabs>
        <w:ind w:hanging="360"/>
        <w:contextualSpacing/>
        <w:rPr>
          <w:rFonts w:ascii="Arial" w:eastAsia="Arial" w:hAnsi="Arial" w:cs="Arial"/>
        </w:rPr>
      </w:pPr>
      <w:r>
        <w:rPr>
          <w:rFonts w:ascii="Arial" w:eastAsia="Arial" w:hAnsi="Arial" w:cs="Arial"/>
        </w:rPr>
        <w:t>Determine formats in which all material must be submitted.</w:t>
      </w:r>
    </w:p>
    <w:p w14:paraId="378FB669" w14:textId="77777777" w:rsidR="00C00B89" w:rsidRDefault="00314A56" w:rsidP="00880AD7">
      <w:pPr>
        <w:numPr>
          <w:ilvl w:val="1"/>
          <w:numId w:val="101"/>
        </w:numPr>
        <w:tabs>
          <w:tab w:val="left" w:pos="0"/>
        </w:tabs>
        <w:ind w:hanging="360"/>
        <w:contextualSpacing/>
        <w:rPr>
          <w:rFonts w:ascii="Arial" w:eastAsia="Arial" w:hAnsi="Arial" w:cs="Arial"/>
        </w:rPr>
      </w:pPr>
      <w:r>
        <w:rPr>
          <w:rFonts w:ascii="Arial" w:eastAsia="Arial" w:hAnsi="Arial" w:cs="Arial"/>
        </w:rPr>
        <w:t xml:space="preserve">Establish a schedule for distribution of </w:t>
      </w:r>
      <w:proofErr w:type="gramStart"/>
      <w:r>
        <w:rPr>
          <w:rFonts w:ascii="Arial" w:eastAsia="Arial" w:hAnsi="Arial" w:cs="Arial"/>
        </w:rPr>
        <w:t>screen-shots</w:t>
      </w:r>
      <w:proofErr w:type="gramEnd"/>
      <w:r>
        <w:rPr>
          <w:rFonts w:ascii="Arial" w:eastAsia="Arial" w:hAnsi="Arial" w:cs="Arial"/>
        </w:rPr>
        <w:t xml:space="preserve"> to advertisers.</w:t>
      </w:r>
    </w:p>
    <w:p w14:paraId="1F55AAFF" w14:textId="77777777" w:rsidR="00C00B89" w:rsidRDefault="00314A56" w:rsidP="00880AD7">
      <w:pPr>
        <w:numPr>
          <w:ilvl w:val="1"/>
          <w:numId w:val="101"/>
        </w:numPr>
        <w:tabs>
          <w:tab w:val="left" w:pos="0"/>
        </w:tabs>
        <w:ind w:hanging="360"/>
        <w:contextualSpacing/>
        <w:rPr>
          <w:rFonts w:ascii="Arial" w:eastAsia="Arial" w:hAnsi="Arial" w:cs="Arial"/>
        </w:rPr>
      </w:pPr>
      <w:r>
        <w:rPr>
          <w:rFonts w:ascii="Arial" w:eastAsia="Arial" w:hAnsi="Arial" w:cs="Arial"/>
        </w:rPr>
        <w:t>Plan layout and composition.</w:t>
      </w:r>
    </w:p>
    <w:p w14:paraId="348DABBD" w14:textId="77777777" w:rsidR="00C00B89" w:rsidRDefault="00314A56" w:rsidP="00880AD7">
      <w:pPr>
        <w:numPr>
          <w:ilvl w:val="1"/>
          <w:numId w:val="101"/>
        </w:numPr>
        <w:tabs>
          <w:tab w:val="left" w:pos="0"/>
        </w:tabs>
        <w:ind w:hanging="360"/>
        <w:contextualSpacing/>
        <w:rPr>
          <w:rFonts w:ascii="Arial" w:eastAsia="Arial" w:hAnsi="Arial" w:cs="Arial"/>
        </w:rPr>
      </w:pPr>
      <w:r>
        <w:rPr>
          <w:rFonts w:ascii="Arial" w:eastAsia="Arial" w:hAnsi="Arial" w:cs="Arial"/>
        </w:rPr>
        <w:t>Coordinate photographs (high-resolution images, with a minimum of 300 dpi) with Promotion, TAO, and other committees; secure photo credit/permission information as needed:</w:t>
      </w:r>
    </w:p>
    <w:p w14:paraId="3A0246DB" w14:textId="77777777" w:rsidR="00C00B89" w:rsidRDefault="00314A56" w:rsidP="00880AD7">
      <w:pPr>
        <w:numPr>
          <w:ilvl w:val="2"/>
          <w:numId w:val="41"/>
        </w:numPr>
        <w:tabs>
          <w:tab w:val="left" w:pos="0"/>
        </w:tabs>
        <w:ind w:left="3211" w:hanging="186"/>
        <w:contextualSpacing/>
        <w:rPr>
          <w:rFonts w:ascii="Arial" w:eastAsia="Arial" w:hAnsi="Arial" w:cs="Arial"/>
        </w:rPr>
      </w:pPr>
      <w:r>
        <w:rPr>
          <w:rFonts w:ascii="Arial" w:eastAsia="Arial" w:hAnsi="Arial" w:cs="Arial"/>
        </w:rPr>
        <w:t>Artist/presenter publicity photos.</w:t>
      </w:r>
    </w:p>
    <w:p w14:paraId="04650732" w14:textId="77777777" w:rsidR="00C00B89" w:rsidRDefault="00314A56" w:rsidP="00880AD7">
      <w:pPr>
        <w:numPr>
          <w:ilvl w:val="2"/>
          <w:numId w:val="41"/>
        </w:numPr>
        <w:tabs>
          <w:tab w:val="left" w:pos="0"/>
        </w:tabs>
        <w:ind w:left="3211" w:hanging="186"/>
        <w:contextualSpacing/>
        <w:rPr>
          <w:rFonts w:ascii="Arial" w:eastAsia="Arial" w:hAnsi="Arial" w:cs="Arial"/>
        </w:rPr>
      </w:pPr>
      <w:r>
        <w:rPr>
          <w:rFonts w:ascii="Arial" w:eastAsia="Arial" w:hAnsi="Arial" w:cs="Arial"/>
        </w:rPr>
        <w:t>Organ cases.</w:t>
      </w:r>
    </w:p>
    <w:p w14:paraId="32D1AF27" w14:textId="77777777" w:rsidR="00C00B89" w:rsidRDefault="00314A56" w:rsidP="00880AD7">
      <w:pPr>
        <w:numPr>
          <w:ilvl w:val="2"/>
          <w:numId w:val="41"/>
        </w:numPr>
        <w:tabs>
          <w:tab w:val="left" w:pos="0"/>
        </w:tabs>
        <w:ind w:left="3211" w:hanging="186"/>
        <w:contextualSpacing/>
        <w:rPr>
          <w:rFonts w:ascii="Arial" w:eastAsia="Arial" w:hAnsi="Arial" w:cs="Arial"/>
        </w:rPr>
      </w:pPr>
      <w:r>
        <w:rPr>
          <w:rFonts w:ascii="Arial" w:eastAsia="Arial" w:hAnsi="Arial" w:cs="Arial"/>
        </w:rPr>
        <w:t>Facility photos.</w:t>
      </w:r>
    </w:p>
    <w:p w14:paraId="31394888" w14:textId="77777777" w:rsidR="00C00B89" w:rsidRDefault="00314A56" w:rsidP="00880AD7">
      <w:pPr>
        <w:numPr>
          <w:ilvl w:val="2"/>
          <w:numId w:val="41"/>
        </w:numPr>
        <w:tabs>
          <w:tab w:val="left" w:pos="0"/>
        </w:tabs>
        <w:ind w:left="3211" w:hanging="186"/>
        <w:contextualSpacing/>
        <w:rPr>
          <w:rFonts w:ascii="Arial" w:eastAsia="Arial" w:hAnsi="Arial" w:cs="Arial"/>
        </w:rPr>
      </w:pPr>
      <w:r>
        <w:rPr>
          <w:rFonts w:ascii="Arial" w:eastAsia="Arial" w:hAnsi="Arial" w:cs="Arial"/>
        </w:rPr>
        <w:t>VIPs (award winners, St. Cecilia, etc.)</w:t>
      </w:r>
    </w:p>
    <w:p w14:paraId="7DA04951" w14:textId="77777777" w:rsidR="00C00B89" w:rsidRDefault="00314A56" w:rsidP="00880AD7">
      <w:pPr>
        <w:tabs>
          <w:tab w:val="left" w:pos="0"/>
        </w:tabs>
        <w:ind w:left="2520" w:hanging="360"/>
        <w:rPr>
          <w:rFonts w:ascii="Arial" w:eastAsia="Arial" w:hAnsi="Arial" w:cs="Arial"/>
        </w:rPr>
      </w:pPr>
      <w:r>
        <w:rPr>
          <w:rFonts w:ascii="Arial" w:eastAsia="Arial" w:hAnsi="Arial" w:cs="Arial"/>
        </w:rPr>
        <w:t>e.  If needed, coordinate with Performances and Worship to secure permissions for publication of copyrighted music and text.</w:t>
      </w:r>
    </w:p>
    <w:p w14:paraId="0929A64F" w14:textId="77777777" w:rsidR="00C00B89" w:rsidRDefault="00314A56" w:rsidP="00880AD7">
      <w:pPr>
        <w:tabs>
          <w:tab w:val="left" w:pos="0"/>
        </w:tabs>
        <w:ind w:left="2520" w:hanging="360"/>
        <w:rPr>
          <w:rFonts w:ascii="Arial" w:eastAsia="Arial" w:hAnsi="Arial" w:cs="Arial"/>
        </w:rPr>
      </w:pPr>
      <w:r>
        <w:rPr>
          <w:rFonts w:ascii="Arial" w:eastAsia="Arial" w:hAnsi="Arial" w:cs="Arial"/>
        </w:rPr>
        <w:t>f.   Collect and edit all material for the mobile app, including general information, program notes, descriptions of workshops, biographies of performers, presenters, and composers, organ specifications, and maps.</w:t>
      </w:r>
    </w:p>
    <w:p w14:paraId="1DDDDE2C" w14:textId="77777777" w:rsidR="00880AD7" w:rsidRDefault="00880AD7" w:rsidP="00880AD7">
      <w:pPr>
        <w:tabs>
          <w:tab w:val="left" w:pos="0"/>
        </w:tabs>
        <w:ind w:left="2520" w:hanging="360"/>
        <w:rPr>
          <w:rFonts w:ascii="Arial" w:eastAsia="Arial" w:hAnsi="Arial" w:cs="Arial"/>
        </w:rPr>
      </w:pPr>
    </w:p>
    <w:p w14:paraId="63A0FDAC" w14:textId="77777777" w:rsidR="00880AD7" w:rsidRDefault="00880AD7" w:rsidP="00880AD7">
      <w:pPr>
        <w:tabs>
          <w:tab w:val="left" w:pos="0"/>
        </w:tabs>
        <w:ind w:left="2520" w:hanging="360"/>
        <w:rPr>
          <w:rFonts w:ascii="Arial" w:eastAsia="Arial" w:hAnsi="Arial" w:cs="Arial"/>
        </w:rPr>
      </w:pPr>
    </w:p>
    <w:p w14:paraId="32309876" w14:textId="77777777" w:rsidR="00C00B89" w:rsidRDefault="00314A56" w:rsidP="00880AD7">
      <w:pPr>
        <w:tabs>
          <w:tab w:val="left" w:pos="0"/>
        </w:tabs>
        <w:ind w:left="2520" w:hanging="360"/>
        <w:rPr>
          <w:rFonts w:ascii="Arial" w:eastAsia="Arial" w:hAnsi="Arial" w:cs="Arial"/>
        </w:rPr>
      </w:pPr>
      <w:r>
        <w:rPr>
          <w:rFonts w:ascii="Arial" w:eastAsia="Arial" w:hAnsi="Arial" w:cs="Arial"/>
        </w:rPr>
        <w:t>g.  Compile and format:</w:t>
      </w:r>
    </w:p>
    <w:p w14:paraId="0D55ACB4" w14:textId="77777777" w:rsidR="00C00B89" w:rsidRDefault="00314A56" w:rsidP="00880AD7">
      <w:pPr>
        <w:numPr>
          <w:ilvl w:val="2"/>
          <w:numId w:val="49"/>
        </w:numPr>
        <w:tabs>
          <w:tab w:val="left" w:pos="0"/>
        </w:tabs>
        <w:ind w:left="3168" w:hanging="180"/>
        <w:contextualSpacing/>
        <w:rPr>
          <w:rFonts w:ascii="Arial" w:eastAsia="Arial" w:hAnsi="Arial" w:cs="Arial"/>
        </w:rPr>
      </w:pPr>
      <w:r>
        <w:rPr>
          <w:rFonts w:ascii="Arial" w:eastAsia="Arial" w:hAnsi="Arial" w:cs="Arial"/>
        </w:rPr>
        <w:t>General information pages.</w:t>
      </w:r>
    </w:p>
    <w:p w14:paraId="2ACF33F5" w14:textId="77777777" w:rsidR="00C00B89" w:rsidRDefault="00314A56" w:rsidP="00880AD7">
      <w:pPr>
        <w:numPr>
          <w:ilvl w:val="2"/>
          <w:numId w:val="49"/>
        </w:numPr>
        <w:tabs>
          <w:tab w:val="left" w:pos="0"/>
        </w:tabs>
        <w:ind w:left="3168" w:hanging="180"/>
        <w:contextualSpacing/>
        <w:rPr>
          <w:rFonts w:ascii="Arial" w:eastAsia="Arial" w:hAnsi="Arial" w:cs="Arial"/>
        </w:rPr>
      </w:pPr>
      <w:r>
        <w:rPr>
          <w:rFonts w:ascii="Arial" w:eastAsia="Arial" w:hAnsi="Arial" w:cs="Arial"/>
        </w:rPr>
        <w:t>Maps and Convention at-a-glance.*</w:t>
      </w:r>
    </w:p>
    <w:p w14:paraId="6A090B2E" w14:textId="77777777" w:rsidR="00C00B89" w:rsidRDefault="00314A56" w:rsidP="00880AD7">
      <w:pPr>
        <w:numPr>
          <w:ilvl w:val="2"/>
          <w:numId w:val="49"/>
        </w:numPr>
        <w:tabs>
          <w:tab w:val="left" w:pos="0"/>
        </w:tabs>
        <w:ind w:left="3168" w:hanging="180"/>
        <w:contextualSpacing/>
        <w:rPr>
          <w:rFonts w:ascii="Arial" w:eastAsia="Arial" w:hAnsi="Arial" w:cs="Arial"/>
        </w:rPr>
      </w:pPr>
      <w:r>
        <w:rPr>
          <w:rFonts w:ascii="Arial" w:eastAsia="Arial" w:hAnsi="Arial" w:cs="Arial"/>
        </w:rPr>
        <w:t>Convention schedule.*</w:t>
      </w:r>
    </w:p>
    <w:p w14:paraId="77FEC0FE" w14:textId="77777777" w:rsidR="00C00B89" w:rsidRDefault="00314A56" w:rsidP="00880AD7">
      <w:pPr>
        <w:numPr>
          <w:ilvl w:val="2"/>
          <w:numId w:val="49"/>
        </w:numPr>
        <w:tabs>
          <w:tab w:val="left" w:pos="0"/>
        </w:tabs>
        <w:ind w:left="3168" w:hanging="180"/>
        <w:contextualSpacing/>
        <w:rPr>
          <w:rFonts w:ascii="Arial" w:eastAsia="Arial" w:hAnsi="Arial" w:cs="Arial"/>
        </w:rPr>
      </w:pPr>
      <w:r>
        <w:rPr>
          <w:rFonts w:ascii="Arial" w:eastAsia="Arial" w:hAnsi="Arial" w:cs="Arial"/>
        </w:rPr>
        <w:t>Letters from officials.</w:t>
      </w:r>
    </w:p>
    <w:p w14:paraId="033ED5F3" w14:textId="77777777" w:rsidR="00C00B89" w:rsidRDefault="00314A56" w:rsidP="00880AD7">
      <w:pPr>
        <w:numPr>
          <w:ilvl w:val="2"/>
          <w:numId w:val="49"/>
        </w:numPr>
        <w:tabs>
          <w:tab w:val="left" w:pos="0"/>
        </w:tabs>
        <w:ind w:left="3168" w:hanging="180"/>
        <w:contextualSpacing/>
        <w:rPr>
          <w:rFonts w:ascii="Arial" w:eastAsia="Arial" w:hAnsi="Arial" w:cs="Arial"/>
        </w:rPr>
      </w:pPr>
      <w:r>
        <w:rPr>
          <w:rFonts w:ascii="Arial" w:eastAsia="Arial" w:hAnsi="Arial" w:cs="Arial"/>
        </w:rPr>
        <w:t>National Awards (must be in printed program book):</w:t>
      </w:r>
    </w:p>
    <w:p w14:paraId="1CA2808E" w14:textId="77777777" w:rsidR="00C00B89" w:rsidRDefault="00314A56" w:rsidP="00880AD7">
      <w:pPr>
        <w:tabs>
          <w:tab w:val="left" w:pos="0"/>
        </w:tabs>
        <w:ind w:left="3600"/>
        <w:rPr>
          <w:rFonts w:ascii="Arial" w:eastAsia="Arial" w:hAnsi="Arial" w:cs="Arial"/>
        </w:rPr>
      </w:pPr>
      <w:r>
        <w:rPr>
          <w:rFonts w:ascii="Arial" w:eastAsia="Arial" w:hAnsi="Arial" w:cs="Arial"/>
        </w:rPr>
        <w:t>a. President’s Award</w:t>
      </w:r>
    </w:p>
    <w:p w14:paraId="212A80B0" w14:textId="77777777" w:rsidR="00C00B89" w:rsidRDefault="00314A56" w:rsidP="00880AD7">
      <w:pPr>
        <w:tabs>
          <w:tab w:val="left" w:pos="0"/>
        </w:tabs>
        <w:ind w:left="3600"/>
      </w:pPr>
      <w:r>
        <w:rPr>
          <w:rFonts w:ascii="Arial" w:eastAsia="Arial" w:hAnsi="Arial" w:cs="Arial"/>
        </w:rPr>
        <w:t>b. Edward A. Hansen Leadership Award</w:t>
      </w:r>
    </w:p>
    <w:p w14:paraId="769793C9" w14:textId="77777777" w:rsidR="00C00B89" w:rsidRDefault="00314A56" w:rsidP="00880AD7">
      <w:pPr>
        <w:tabs>
          <w:tab w:val="left" w:pos="0"/>
        </w:tabs>
        <w:ind w:left="3600"/>
      </w:pPr>
      <w:r>
        <w:rPr>
          <w:rFonts w:ascii="Arial" w:eastAsia="Arial" w:hAnsi="Arial" w:cs="Arial"/>
        </w:rPr>
        <w:t>c. Distinguished Composer Award</w:t>
      </w:r>
    </w:p>
    <w:p w14:paraId="300D7A89" w14:textId="77777777" w:rsidR="00C00B89" w:rsidRDefault="00314A56" w:rsidP="00880AD7">
      <w:pPr>
        <w:numPr>
          <w:ilvl w:val="2"/>
          <w:numId w:val="49"/>
        </w:numPr>
        <w:tabs>
          <w:tab w:val="left" w:pos="0"/>
        </w:tabs>
        <w:ind w:left="3168" w:hanging="180"/>
        <w:contextualSpacing/>
        <w:rPr>
          <w:rFonts w:ascii="Arial" w:eastAsia="Arial" w:hAnsi="Arial" w:cs="Arial"/>
        </w:rPr>
      </w:pPr>
      <w:r>
        <w:rPr>
          <w:rFonts w:ascii="Arial" w:eastAsia="Arial" w:hAnsi="Arial" w:cs="Arial"/>
        </w:rPr>
        <w:t>St. Cecilia Recital and Reception (must be in printed program book: see Addendum D)</w:t>
      </w:r>
    </w:p>
    <w:p w14:paraId="10229EA2" w14:textId="77777777" w:rsidR="00C00B89" w:rsidRDefault="00314A56" w:rsidP="00880AD7">
      <w:pPr>
        <w:numPr>
          <w:ilvl w:val="2"/>
          <w:numId w:val="49"/>
        </w:numPr>
        <w:tabs>
          <w:tab w:val="left" w:pos="0"/>
        </w:tabs>
        <w:ind w:left="3168" w:hanging="180"/>
        <w:contextualSpacing/>
        <w:rPr>
          <w:rFonts w:ascii="Arial" w:eastAsia="Arial" w:hAnsi="Arial" w:cs="Arial"/>
        </w:rPr>
      </w:pPr>
      <w:r>
        <w:rPr>
          <w:rFonts w:ascii="Arial" w:eastAsia="Arial" w:hAnsi="Arial" w:cs="Arial"/>
        </w:rPr>
        <w:t>Concert programs.*</w:t>
      </w:r>
    </w:p>
    <w:p w14:paraId="1B2C5D8F" w14:textId="77777777" w:rsidR="00C00B89" w:rsidRDefault="00314A56" w:rsidP="00880AD7">
      <w:pPr>
        <w:numPr>
          <w:ilvl w:val="2"/>
          <w:numId w:val="49"/>
        </w:numPr>
        <w:tabs>
          <w:tab w:val="left" w:pos="0"/>
        </w:tabs>
        <w:ind w:left="3168" w:hanging="180"/>
        <w:contextualSpacing/>
        <w:rPr>
          <w:rFonts w:ascii="Arial" w:eastAsia="Arial" w:hAnsi="Arial" w:cs="Arial"/>
        </w:rPr>
      </w:pPr>
      <w:r>
        <w:rPr>
          <w:rFonts w:ascii="Arial" w:eastAsia="Arial" w:hAnsi="Arial" w:cs="Arial"/>
        </w:rPr>
        <w:t>Worship service programs.*</w:t>
      </w:r>
    </w:p>
    <w:p w14:paraId="100DECFA" w14:textId="77777777" w:rsidR="00C00B89" w:rsidRDefault="00314A56" w:rsidP="00880AD7">
      <w:pPr>
        <w:numPr>
          <w:ilvl w:val="2"/>
          <w:numId w:val="49"/>
        </w:numPr>
        <w:tabs>
          <w:tab w:val="left" w:pos="0"/>
        </w:tabs>
        <w:ind w:left="3168" w:hanging="180"/>
        <w:contextualSpacing/>
        <w:rPr>
          <w:rFonts w:ascii="Arial" w:eastAsia="Arial" w:hAnsi="Arial" w:cs="Arial"/>
        </w:rPr>
      </w:pPr>
      <w:r>
        <w:rPr>
          <w:rFonts w:ascii="Arial" w:eastAsia="Arial" w:hAnsi="Arial" w:cs="Arial"/>
        </w:rPr>
        <w:t>Workshop descriptions.*</w:t>
      </w:r>
    </w:p>
    <w:p w14:paraId="0148E4E0" w14:textId="77777777" w:rsidR="00C00B89" w:rsidRDefault="00314A56" w:rsidP="00880AD7">
      <w:pPr>
        <w:numPr>
          <w:ilvl w:val="2"/>
          <w:numId w:val="49"/>
        </w:numPr>
        <w:tabs>
          <w:tab w:val="left" w:pos="0"/>
        </w:tabs>
        <w:ind w:left="3168" w:hanging="180"/>
        <w:contextualSpacing/>
        <w:rPr>
          <w:rFonts w:ascii="Arial" w:eastAsia="Arial" w:hAnsi="Arial" w:cs="Arial"/>
        </w:rPr>
      </w:pPr>
      <w:r>
        <w:rPr>
          <w:rFonts w:ascii="Arial" w:eastAsia="Arial" w:hAnsi="Arial" w:cs="Arial"/>
        </w:rPr>
        <w:t>Biographies.*</w:t>
      </w:r>
    </w:p>
    <w:p w14:paraId="648125BD" w14:textId="77777777" w:rsidR="00C00B89" w:rsidRDefault="00314A56" w:rsidP="00880AD7">
      <w:pPr>
        <w:numPr>
          <w:ilvl w:val="2"/>
          <w:numId w:val="49"/>
        </w:numPr>
        <w:tabs>
          <w:tab w:val="left" w:pos="0"/>
        </w:tabs>
        <w:ind w:left="3168" w:hanging="180"/>
        <w:contextualSpacing/>
        <w:rPr>
          <w:rFonts w:ascii="Arial" w:eastAsia="Arial" w:hAnsi="Arial" w:cs="Arial"/>
        </w:rPr>
      </w:pPr>
      <w:r>
        <w:rPr>
          <w:rFonts w:ascii="Arial" w:eastAsia="Arial" w:hAnsi="Arial" w:cs="Arial"/>
        </w:rPr>
        <w:t>Organ specifications.*</w:t>
      </w:r>
    </w:p>
    <w:p w14:paraId="49919EA0" w14:textId="77777777" w:rsidR="00C00B89" w:rsidRDefault="00314A56" w:rsidP="00880AD7">
      <w:pPr>
        <w:numPr>
          <w:ilvl w:val="2"/>
          <w:numId w:val="49"/>
        </w:numPr>
        <w:tabs>
          <w:tab w:val="left" w:pos="0"/>
        </w:tabs>
        <w:ind w:left="3168" w:hanging="180"/>
        <w:contextualSpacing/>
        <w:rPr>
          <w:rFonts w:ascii="Arial" w:eastAsia="Arial" w:hAnsi="Arial" w:cs="Arial"/>
        </w:rPr>
      </w:pPr>
      <w:r>
        <w:rPr>
          <w:rFonts w:ascii="Arial" w:eastAsia="Arial" w:hAnsi="Arial" w:cs="Arial"/>
        </w:rPr>
        <w:t xml:space="preserve">Lists, indices, directories. </w:t>
      </w:r>
    </w:p>
    <w:p w14:paraId="727F32B1" w14:textId="77777777" w:rsidR="00C00B89" w:rsidRDefault="00314A56" w:rsidP="00880AD7">
      <w:pPr>
        <w:tabs>
          <w:tab w:val="left" w:pos="0"/>
        </w:tabs>
        <w:ind w:left="2520" w:hanging="360"/>
        <w:rPr>
          <w:rFonts w:ascii="Arial" w:eastAsia="Arial" w:hAnsi="Arial" w:cs="Arial"/>
          <w:highlight w:val="yellow"/>
        </w:rPr>
      </w:pPr>
      <w:r>
        <w:rPr>
          <w:rFonts w:ascii="Arial" w:eastAsia="Arial" w:hAnsi="Arial" w:cs="Arial"/>
        </w:rPr>
        <w:t>h. In addition to the content from the program book (listed above), consider inclusion of:</w:t>
      </w:r>
    </w:p>
    <w:p w14:paraId="14C8B6F3" w14:textId="77777777" w:rsidR="00C00B89" w:rsidRDefault="00314A56" w:rsidP="00880AD7">
      <w:pPr>
        <w:numPr>
          <w:ilvl w:val="1"/>
          <w:numId w:val="55"/>
        </w:numPr>
        <w:pBdr>
          <w:top w:val="nil"/>
          <w:left w:val="nil"/>
          <w:bottom w:val="nil"/>
          <w:right w:val="nil"/>
          <w:between w:val="nil"/>
        </w:pBdr>
        <w:tabs>
          <w:tab w:val="left" w:pos="0"/>
        </w:tabs>
        <w:ind w:left="3240" w:hanging="360"/>
        <w:contextualSpacing/>
        <w:rPr>
          <w:color w:val="000000"/>
        </w:rPr>
      </w:pPr>
      <w:r>
        <w:rPr>
          <w:rFonts w:ascii="Arial" w:eastAsia="Arial" w:hAnsi="Arial" w:cs="Arial"/>
          <w:color w:val="000000"/>
        </w:rPr>
        <w:t>Interactive local and hotel maps</w:t>
      </w:r>
    </w:p>
    <w:p w14:paraId="731F4B7C" w14:textId="77777777" w:rsidR="00C00B89" w:rsidRDefault="00314A56" w:rsidP="00880AD7">
      <w:pPr>
        <w:numPr>
          <w:ilvl w:val="1"/>
          <w:numId w:val="55"/>
        </w:numPr>
        <w:pBdr>
          <w:top w:val="nil"/>
          <w:left w:val="nil"/>
          <w:bottom w:val="nil"/>
          <w:right w:val="nil"/>
          <w:between w:val="nil"/>
        </w:pBdr>
        <w:tabs>
          <w:tab w:val="left" w:pos="0"/>
        </w:tabs>
        <w:ind w:left="3240" w:hanging="360"/>
        <w:contextualSpacing/>
        <w:rPr>
          <w:color w:val="000000"/>
        </w:rPr>
      </w:pPr>
      <w:r>
        <w:rPr>
          <w:rFonts w:ascii="Arial" w:eastAsia="Arial" w:hAnsi="Arial" w:cs="Arial"/>
          <w:color w:val="000000"/>
        </w:rPr>
        <w:t>Access/Links to web content for exhibitors, performers, sponsors, etc.</w:t>
      </w:r>
    </w:p>
    <w:p w14:paraId="129FD1A1" w14:textId="77777777" w:rsidR="00C00B89" w:rsidRDefault="00314A56" w:rsidP="00880AD7">
      <w:pPr>
        <w:numPr>
          <w:ilvl w:val="1"/>
          <w:numId w:val="55"/>
        </w:numPr>
        <w:tabs>
          <w:tab w:val="left" w:pos="0"/>
        </w:tabs>
        <w:ind w:left="3240" w:hanging="360"/>
        <w:contextualSpacing/>
      </w:pPr>
      <w:r>
        <w:rPr>
          <w:rFonts w:ascii="Arial" w:eastAsia="Arial" w:hAnsi="Arial" w:cs="Arial"/>
        </w:rPr>
        <w:t>Links to local highlights, information</w:t>
      </w:r>
    </w:p>
    <w:p w14:paraId="1839D173" w14:textId="77777777" w:rsidR="00C00B89" w:rsidRDefault="00314A56" w:rsidP="00880AD7">
      <w:pPr>
        <w:numPr>
          <w:ilvl w:val="1"/>
          <w:numId w:val="55"/>
        </w:numPr>
        <w:tabs>
          <w:tab w:val="left" w:pos="0"/>
        </w:tabs>
        <w:ind w:left="3240" w:hanging="360"/>
        <w:contextualSpacing/>
      </w:pPr>
      <w:r>
        <w:rPr>
          <w:rFonts w:ascii="Arial" w:eastAsia="Arial" w:hAnsi="Arial" w:cs="Arial"/>
        </w:rPr>
        <w:t>Photo album for sharing personal photos at convention events</w:t>
      </w:r>
    </w:p>
    <w:p w14:paraId="7D24F8F2" w14:textId="77777777" w:rsidR="00C00B89" w:rsidRDefault="00314A56" w:rsidP="00880AD7">
      <w:pPr>
        <w:numPr>
          <w:ilvl w:val="1"/>
          <w:numId w:val="55"/>
        </w:numPr>
        <w:tabs>
          <w:tab w:val="left" w:pos="0"/>
        </w:tabs>
        <w:ind w:left="3240" w:hanging="360"/>
        <w:contextualSpacing/>
      </w:pPr>
      <w:r>
        <w:rPr>
          <w:rFonts w:ascii="Arial" w:eastAsia="Arial" w:hAnsi="Arial" w:cs="Arial"/>
        </w:rPr>
        <w:t>Message center</w:t>
      </w:r>
    </w:p>
    <w:p w14:paraId="0E6F69C2" w14:textId="77777777" w:rsidR="00C00B89" w:rsidRDefault="00314A56" w:rsidP="00880AD7">
      <w:pPr>
        <w:numPr>
          <w:ilvl w:val="1"/>
          <w:numId w:val="55"/>
        </w:numPr>
        <w:tabs>
          <w:tab w:val="left" w:pos="0"/>
        </w:tabs>
        <w:ind w:left="3240" w:hanging="360"/>
        <w:contextualSpacing/>
      </w:pPr>
      <w:r>
        <w:rPr>
          <w:rFonts w:ascii="Arial" w:eastAsia="Arial" w:hAnsi="Arial" w:cs="Arial"/>
        </w:rPr>
        <w:t>Social media links</w:t>
      </w:r>
    </w:p>
    <w:p w14:paraId="6338E51B" w14:textId="77777777" w:rsidR="00C00B89" w:rsidRDefault="00314A56" w:rsidP="00880AD7">
      <w:pPr>
        <w:numPr>
          <w:ilvl w:val="1"/>
          <w:numId w:val="55"/>
        </w:numPr>
        <w:tabs>
          <w:tab w:val="left" w:pos="0"/>
        </w:tabs>
        <w:ind w:left="3240" w:hanging="360"/>
        <w:contextualSpacing/>
      </w:pPr>
      <w:r>
        <w:rPr>
          <w:rFonts w:ascii="Arial" w:eastAsia="Arial" w:hAnsi="Arial" w:cs="Arial"/>
        </w:rPr>
        <w:t>Section for personal notes</w:t>
      </w:r>
    </w:p>
    <w:p w14:paraId="18BA2E67" w14:textId="77777777" w:rsidR="00C00B89" w:rsidRDefault="00314A56" w:rsidP="00880AD7">
      <w:pPr>
        <w:numPr>
          <w:ilvl w:val="1"/>
          <w:numId w:val="55"/>
        </w:numPr>
        <w:tabs>
          <w:tab w:val="left" w:pos="0"/>
        </w:tabs>
        <w:ind w:left="3240" w:hanging="360"/>
        <w:contextualSpacing/>
      </w:pPr>
      <w:r>
        <w:rPr>
          <w:rFonts w:ascii="Arial" w:eastAsia="Arial" w:hAnsi="Arial" w:cs="Arial"/>
        </w:rPr>
        <w:t>Other content as appropriate</w:t>
      </w:r>
    </w:p>
    <w:p w14:paraId="3992E6FB" w14:textId="77777777" w:rsidR="00C00B89" w:rsidRDefault="00314A56" w:rsidP="00880AD7">
      <w:pPr>
        <w:tabs>
          <w:tab w:val="left" w:pos="0"/>
        </w:tabs>
        <w:rPr>
          <w:rFonts w:ascii="Arial" w:eastAsia="Arial" w:hAnsi="Arial" w:cs="Arial"/>
        </w:rPr>
      </w:pPr>
      <w:r>
        <w:rPr>
          <w:rFonts w:ascii="Arial" w:eastAsia="Arial" w:hAnsi="Arial" w:cs="Arial"/>
        </w:rPr>
        <w:t xml:space="preserve">                     3.  Work with Advertising Committee to populate app with ads (banners,</w:t>
      </w:r>
    </w:p>
    <w:p w14:paraId="53B4028D" w14:textId="77777777" w:rsidR="00C00B89" w:rsidRDefault="00314A56" w:rsidP="00880AD7">
      <w:pPr>
        <w:tabs>
          <w:tab w:val="left" w:pos="0"/>
        </w:tabs>
        <w:rPr>
          <w:rFonts w:ascii="Arial" w:eastAsia="Arial" w:hAnsi="Arial" w:cs="Arial"/>
        </w:rPr>
      </w:pPr>
      <w:r>
        <w:rPr>
          <w:rFonts w:ascii="Arial" w:eastAsia="Arial" w:hAnsi="Arial" w:cs="Arial"/>
        </w:rPr>
        <w:t xml:space="preserve">                          flash ads, home page ads/logos, etc.)</w:t>
      </w:r>
    </w:p>
    <w:p w14:paraId="3BD2AD1F" w14:textId="77777777" w:rsidR="00C00B89" w:rsidRDefault="00314A56" w:rsidP="00880AD7">
      <w:pPr>
        <w:tabs>
          <w:tab w:val="left" w:pos="0"/>
        </w:tabs>
        <w:ind w:left="360" w:hanging="360"/>
        <w:rPr>
          <w:rFonts w:ascii="Arial" w:eastAsia="Arial" w:hAnsi="Arial" w:cs="Arial"/>
        </w:rPr>
      </w:pPr>
      <w:r>
        <w:rPr>
          <w:rFonts w:ascii="Arial" w:eastAsia="Arial" w:hAnsi="Arial" w:cs="Arial"/>
        </w:rPr>
        <w:tab/>
      </w:r>
      <w:r>
        <w:rPr>
          <w:rFonts w:ascii="Arial" w:eastAsia="Arial" w:hAnsi="Arial" w:cs="Arial"/>
        </w:rPr>
        <w:tab/>
        <w:t xml:space="preserve">          4.  Continue to monitor and update the app prior to, throughout, and</w:t>
      </w:r>
    </w:p>
    <w:p w14:paraId="1C484632"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t xml:space="preserve">  </w:t>
      </w:r>
      <w:r>
        <w:rPr>
          <w:rFonts w:ascii="Arial" w:eastAsia="Arial" w:hAnsi="Arial" w:cs="Arial"/>
          <w:sz w:val="30"/>
          <w:szCs w:val="30"/>
        </w:rPr>
        <w:t xml:space="preserve">  </w:t>
      </w:r>
      <w:r>
        <w:rPr>
          <w:rFonts w:ascii="Arial" w:eastAsia="Arial" w:hAnsi="Arial" w:cs="Arial"/>
        </w:rPr>
        <w:t>following the convention.</w:t>
      </w:r>
    </w:p>
    <w:p w14:paraId="1BB9AE07" w14:textId="77777777" w:rsidR="00C00B89" w:rsidRDefault="00C00B89" w:rsidP="00880AD7">
      <w:pPr>
        <w:tabs>
          <w:tab w:val="left" w:pos="0"/>
        </w:tabs>
        <w:rPr>
          <w:rFonts w:ascii="Arial" w:eastAsia="Arial" w:hAnsi="Arial" w:cs="Arial"/>
        </w:rPr>
      </w:pPr>
    </w:p>
    <w:p w14:paraId="3D560F6B" w14:textId="77777777" w:rsidR="00C00B89" w:rsidRDefault="00314A56" w:rsidP="00880AD7">
      <w:pPr>
        <w:tabs>
          <w:tab w:val="left" w:pos="0"/>
        </w:tabs>
        <w:ind w:left="1080"/>
      </w:pPr>
      <w:r>
        <w:rPr>
          <w:rFonts w:ascii="Arial" w:eastAsia="Arial" w:hAnsi="Arial" w:cs="Arial"/>
        </w:rPr>
        <w:t>* = full content for these items may be appropriate to include only in the mobile app or concert handouts.</w:t>
      </w:r>
    </w:p>
    <w:p w14:paraId="299A63A6" w14:textId="77777777" w:rsidR="00C00B89" w:rsidRDefault="00C00B89" w:rsidP="00880AD7">
      <w:pPr>
        <w:tabs>
          <w:tab w:val="left" w:pos="0"/>
        </w:tabs>
        <w:rPr>
          <w:rFonts w:ascii="Arial" w:eastAsia="Arial" w:hAnsi="Arial" w:cs="Arial"/>
        </w:rPr>
      </w:pPr>
    </w:p>
    <w:p w14:paraId="22EDA0BD" w14:textId="77777777" w:rsidR="00880AD7" w:rsidRDefault="00880AD7" w:rsidP="00880AD7">
      <w:pPr>
        <w:tabs>
          <w:tab w:val="left" w:pos="0"/>
        </w:tabs>
        <w:rPr>
          <w:rFonts w:ascii="Arial" w:eastAsia="Arial" w:hAnsi="Arial" w:cs="Arial"/>
        </w:rPr>
      </w:pPr>
    </w:p>
    <w:p w14:paraId="113C2670" w14:textId="77777777" w:rsidR="00880AD7" w:rsidRDefault="00880AD7" w:rsidP="00880AD7">
      <w:pPr>
        <w:tabs>
          <w:tab w:val="left" w:pos="0"/>
        </w:tabs>
        <w:rPr>
          <w:rFonts w:ascii="Arial" w:eastAsia="Arial" w:hAnsi="Arial" w:cs="Arial"/>
        </w:rPr>
      </w:pPr>
    </w:p>
    <w:p w14:paraId="4B9B5DDE" w14:textId="77777777" w:rsidR="00880AD7" w:rsidRDefault="00880AD7" w:rsidP="00880AD7">
      <w:pPr>
        <w:tabs>
          <w:tab w:val="left" w:pos="0"/>
        </w:tabs>
        <w:rPr>
          <w:rFonts w:ascii="Arial" w:eastAsia="Arial" w:hAnsi="Arial" w:cs="Arial"/>
        </w:rPr>
      </w:pPr>
    </w:p>
    <w:p w14:paraId="226CFCEB" w14:textId="77777777" w:rsidR="00C00B89" w:rsidRDefault="00C00B89" w:rsidP="00880AD7">
      <w:pPr>
        <w:tabs>
          <w:tab w:val="left" w:pos="144"/>
          <w:tab w:val="right" w:pos="9360"/>
        </w:tabs>
      </w:pPr>
    </w:p>
    <w:p w14:paraId="4A2F9318" w14:textId="77777777" w:rsidR="00C00B89" w:rsidRDefault="00314A56" w:rsidP="00880AD7">
      <w:pPr>
        <w:pStyle w:val="Heading4"/>
        <w:ind w:left="720"/>
      </w:pPr>
      <w:r>
        <w:lastRenderedPageBreak/>
        <w:t>Program Book</w:t>
      </w:r>
    </w:p>
    <w:p w14:paraId="1E2AE3C0" w14:textId="77777777" w:rsidR="00C00B89" w:rsidRDefault="00C00B89" w:rsidP="00880AD7">
      <w:pPr>
        <w:tabs>
          <w:tab w:val="left" w:pos="0"/>
        </w:tabs>
        <w:ind w:firstLine="720"/>
        <w:rPr>
          <w:rFonts w:ascii="Arial" w:eastAsia="Arial" w:hAnsi="Arial" w:cs="Arial"/>
        </w:rPr>
      </w:pPr>
    </w:p>
    <w:p w14:paraId="6E700308" w14:textId="77777777" w:rsidR="00C00B89" w:rsidRDefault="00314A56" w:rsidP="00880AD7">
      <w:pPr>
        <w:tabs>
          <w:tab w:val="left" w:pos="0"/>
        </w:tabs>
        <w:ind w:left="720"/>
        <w:rPr>
          <w:rFonts w:ascii="Arial" w:eastAsia="Arial" w:hAnsi="Arial" w:cs="Arial"/>
        </w:rPr>
      </w:pPr>
      <w:r>
        <w:rPr>
          <w:rFonts w:ascii="Arial" w:eastAsia="Arial" w:hAnsi="Arial" w:cs="Arial"/>
        </w:rPr>
        <w:t>The Program Book Committee produces the program book for the Convention, a visible</w:t>
      </w:r>
      <w:r>
        <w:rPr>
          <w:rFonts w:ascii="Arial" w:eastAsia="Arial" w:hAnsi="Arial" w:cs="Arial"/>
        </w:rPr>
        <w:tab/>
        <w:t xml:space="preserve"> and lasting record of the Convention.  This book, along with the app, provides practical program information, projects your image as a Convention, generates revenue, and is a publicity vehicle.</w:t>
      </w:r>
    </w:p>
    <w:p w14:paraId="5A313248" w14:textId="77777777" w:rsidR="00C00B89" w:rsidRDefault="00C00B89" w:rsidP="00880AD7">
      <w:pPr>
        <w:tabs>
          <w:tab w:val="left" w:pos="0"/>
        </w:tabs>
        <w:rPr>
          <w:rFonts w:ascii="Arial" w:eastAsia="Arial" w:hAnsi="Arial" w:cs="Arial"/>
        </w:rPr>
      </w:pPr>
    </w:p>
    <w:p w14:paraId="2C62CF0C" w14:textId="77777777" w:rsidR="00C00B89" w:rsidRDefault="00314A56" w:rsidP="00880AD7">
      <w:pPr>
        <w:tabs>
          <w:tab w:val="left" w:pos="0"/>
        </w:tabs>
        <w:ind w:left="720"/>
        <w:rPr>
          <w:rFonts w:ascii="Arial" w:eastAsia="Arial" w:hAnsi="Arial" w:cs="Arial"/>
        </w:rPr>
      </w:pPr>
      <w:r>
        <w:rPr>
          <w:rFonts w:ascii="Arial" w:eastAsia="Arial" w:hAnsi="Arial" w:cs="Arial"/>
        </w:rPr>
        <w:t>Due to the changing balance of program book and digital applications, this committee will work hand-in-hand with Information Technology/Website and Mobile App. The duties of these committees will have significant overlap; thus, an ability to work together will be essential.</w:t>
      </w:r>
    </w:p>
    <w:p w14:paraId="65ADBF7F" w14:textId="77777777" w:rsidR="00C00B89" w:rsidRDefault="00C00B89" w:rsidP="00880AD7">
      <w:pPr>
        <w:tabs>
          <w:tab w:val="left" w:pos="0"/>
        </w:tabs>
        <w:rPr>
          <w:rFonts w:ascii="Arial" w:eastAsia="Arial" w:hAnsi="Arial" w:cs="Arial"/>
        </w:rPr>
      </w:pPr>
    </w:p>
    <w:p w14:paraId="5598578F" w14:textId="77777777" w:rsidR="00C00B89" w:rsidRDefault="00314A56" w:rsidP="00880AD7">
      <w:pPr>
        <w:tabs>
          <w:tab w:val="left" w:pos="0"/>
        </w:tabs>
        <w:ind w:firstLine="720"/>
      </w:pPr>
      <w:r>
        <w:rPr>
          <w:rFonts w:ascii="Arial" w:eastAsia="Arial" w:hAnsi="Arial" w:cs="Arial"/>
        </w:rPr>
        <w:t>Qualifications/characteristics of the Chair and committee members include:</w:t>
      </w:r>
    </w:p>
    <w:p w14:paraId="5063DC6B" w14:textId="77777777" w:rsidR="00C00B89" w:rsidRDefault="00C00B89" w:rsidP="00880AD7">
      <w:pPr>
        <w:tabs>
          <w:tab w:val="left" w:pos="0"/>
        </w:tabs>
      </w:pPr>
    </w:p>
    <w:p w14:paraId="220BDC0D" w14:textId="77777777" w:rsidR="00C00B89" w:rsidRDefault="00314A56" w:rsidP="00880AD7">
      <w:pPr>
        <w:tabs>
          <w:tab w:val="left" w:pos="0"/>
        </w:tabs>
        <w:ind w:left="1008"/>
        <w:rPr>
          <w:rFonts w:ascii="Arial" w:eastAsia="Arial" w:hAnsi="Arial" w:cs="Arial"/>
        </w:rPr>
      </w:pPr>
      <w:r>
        <w:rPr>
          <w:rFonts w:ascii="Arial" w:eastAsia="Arial" w:hAnsi="Arial" w:cs="Arial"/>
        </w:rPr>
        <w:t>1.  Good organizational skills and attention to detail.</w:t>
      </w:r>
    </w:p>
    <w:p w14:paraId="3C0596C5" w14:textId="77777777" w:rsidR="00C00B89" w:rsidRDefault="00314A56" w:rsidP="00880AD7">
      <w:pPr>
        <w:tabs>
          <w:tab w:val="left" w:pos="0"/>
        </w:tabs>
        <w:ind w:left="1368" w:hanging="360"/>
        <w:rPr>
          <w:rFonts w:ascii="Arial" w:eastAsia="Arial" w:hAnsi="Arial" w:cs="Arial"/>
        </w:rPr>
      </w:pPr>
      <w:r>
        <w:rPr>
          <w:rFonts w:ascii="Arial" w:eastAsia="Arial" w:hAnsi="Arial" w:cs="Arial"/>
        </w:rPr>
        <w:t>2.  Computer-literate (plusses would be proficiency in multi-purpose apps and  experience with web-based content management systems).</w:t>
      </w:r>
    </w:p>
    <w:p w14:paraId="3D75D850" w14:textId="77777777" w:rsidR="00C00B89" w:rsidRDefault="00314A56" w:rsidP="00880AD7">
      <w:pPr>
        <w:tabs>
          <w:tab w:val="left" w:pos="0"/>
        </w:tabs>
        <w:ind w:left="1368" w:hanging="360"/>
        <w:rPr>
          <w:rFonts w:ascii="Arial" w:eastAsia="Arial" w:hAnsi="Arial" w:cs="Arial"/>
        </w:rPr>
      </w:pPr>
      <w:r>
        <w:rPr>
          <w:rFonts w:ascii="Arial" w:eastAsia="Arial" w:hAnsi="Arial" w:cs="Arial"/>
        </w:rPr>
        <w:t>3.  Track record of working with graphic designers to produce effective brochures and programs.</w:t>
      </w:r>
    </w:p>
    <w:p w14:paraId="6CF8393F" w14:textId="77777777" w:rsidR="00C00B89" w:rsidRDefault="00314A56" w:rsidP="00880AD7">
      <w:pPr>
        <w:tabs>
          <w:tab w:val="left" w:pos="0"/>
        </w:tabs>
        <w:ind w:left="1368" w:hanging="360"/>
        <w:rPr>
          <w:rFonts w:ascii="Arial" w:eastAsia="Arial" w:hAnsi="Arial" w:cs="Arial"/>
        </w:rPr>
      </w:pPr>
      <w:r>
        <w:rPr>
          <w:rFonts w:ascii="Arial" w:eastAsia="Arial" w:hAnsi="Arial" w:cs="Arial"/>
        </w:rPr>
        <w:t>4.  Proven experience in working with advertisers, printers, and designers or similar business vendors.</w:t>
      </w:r>
    </w:p>
    <w:p w14:paraId="09B90AF8" w14:textId="77777777" w:rsidR="00C00B89" w:rsidRDefault="00314A56" w:rsidP="00880AD7">
      <w:pPr>
        <w:tabs>
          <w:tab w:val="left" w:pos="0"/>
        </w:tabs>
        <w:ind w:left="1368" w:hanging="360"/>
        <w:rPr>
          <w:rFonts w:ascii="Arial" w:eastAsia="Arial" w:hAnsi="Arial" w:cs="Arial"/>
        </w:rPr>
      </w:pPr>
      <w:r>
        <w:rPr>
          <w:rFonts w:ascii="Arial" w:eastAsia="Arial" w:hAnsi="Arial" w:cs="Arial"/>
        </w:rPr>
        <w:t xml:space="preserve">5.  Ability to meet and enforce </w:t>
      </w:r>
      <w:proofErr w:type="gramStart"/>
      <w:r>
        <w:rPr>
          <w:rFonts w:ascii="Arial" w:eastAsia="Arial" w:hAnsi="Arial" w:cs="Arial"/>
        </w:rPr>
        <w:t>deadlines, yet</w:t>
      </w:r>
      <w:proofErr w:type="gramEnd"/>
      <w:r>
        <w:rPr>
          <w:rFonts w:ascii="Arial" w:eastAsia="Arial" w:hAnsi="Arial" w:cs="Arial"/>
        </w:rPr>
        <w:t xml:space="preserve"> have an </w:t>
      </w:r>
      <w:r w:rsidR="00880AD7">
        <w:rPr>
          <w:rFonts w:ascii="Arial" w:eastAsia="Arial" w:hAnsi="Arial" w:cs="Arial"/>
        </w:rPr>
        <w:t>ability to be flexible (iron fi</w:t>
      </w:r>
      <w:r>
        <w:rPr>
          <w:rFonts w:ascii="Arial" w:eastAsia="Arial" w:hAnsi="Arial" w:cs="Arial"/>
        </w:rPr>
        <w:t>st in a velvet glove).</w:t>
      </w:r>
    </w:p>
    <w:p w14:paraId="1AE680EC" w14:textId="77777777" w:rsidR="00C00B89" w:rsidRDefault="00C00B89">
      <w:pPr>
        <w:tabs>
          <w:tab w:val="left" w:pos="0"/>
        </w:tabs>
        <w:jc w:val="both"/>
      </w:pPr>
    </w:p>
    <w:p w14:paraId="17EC9363" w14:textId="77777777" w:rsidR="00C00B89" w:rsidRDefault="00314A56" w:rsidP="00880AD7">
      <w:pPr>
        <w:tabs>
          <w:tab w:val="left" w:pos="0"/>
        </w:tabs>
        <w:ind w:left="720"/>
        <w:rPr>
          <w:rFonts w:ascii="Arial" w:eastAsia="Arial" w:hAnsi="Arial" w:cs="Arial"/>
        </w:rPr>
      </w:pPr>
      <w:r>
        <w:rPr>
          <w:rFonts w:ascii="Arial" w:eastAsia="Arial" w:hAnsi="Arial" w:cs="Arial"/>
        </w:rPr>
        <w:t>The trend is clear: as mobile app functionality expands, program books will shrink. The committee should weigh carefully what and how much to include on the mobile app, in the program book, and handouts. Points to consider:</w:t>
      </w:r>
    </w:p>
    <w:p w14:paraId="69DEF289" w14:textId="77777777" w:rsidR="00C00B89" w:rsidRDefault="00C00B89" w:rsidP="00880AD7">
      <w:pPr>
        <w:tabs>
          <w:tab w:val="left" w:pos="0"/>
        </w:tabs>
        <w:rPr>
          <w:rFonts w:ascii="Arial" w:eastAsia="Arial" w:hAnsi="Arial" w:cs="Arial"/>
        </w:rPr>
      </w:pPr>
    </w:p>
    <w:p w14:paraId="290B6D1A" w14:textId="77777777" w:rsidR="00C00B89" w:rsidRDefault="00314A56" w:rsidP="00880AD7">
      <w:pPr>
        <w:tabs>
          <w:tab w:val="left" w:pos="0"/>
        </w:tabs>
        <w:rPr>
          <w:rFonts w:ascii="Arial" w:eastAsia="Arial" w:hAnsi="Arial" w:cs="Arial"/>
        </w:rPr>
      </w:pPr>
      <w:r>
        <w:rPr>
          <w:rFonts w:ascii="Arial" w:eastAsia="Arial" w:hAnsi="Arial" w:cs="Arial"/>
        </w:rPr>
        <w:tab/>
        <w:t>These items are difficult to represent or read in an app on a phone or tablet:</w:t>
      </w:r>
    </w:p>
    <w:p w14:paraId="36655789" w14:textId="77777777" w:rsidR="00C00B89" w:rsidRDefault="00314A56" w:rsidP="00880AD7">
      <w:pPr>
        <w:numPr>
          <w:ilvl w:val="0"/>
          <w:numId w:val="106"/>
        </w:numPr>
        <w:tabs>
          <w:tab w:val="left" w:pos="0"/>
        </w:tabs>
        <w:ind w:hanging="360"/>
        <w:contextualSpacing/>
        <w:rPr>
          <w:rFonts w:ascii="Arial" w:eastAsia="Arial" w:hAnsi="Arial" w:cs="Arial"/>
        </w:rPr>
      </w:pPr>
      <w:r>
        <w:rPr>
          <w:rFonts w:ascii="Arial" w:eastAsia="Arial" w:hAnsi="Arial" w:cs="Arial"/>
        </w:rPr>
        <w:t>Organ specifications</w:t>
      </w:r>
    </w:p>
    <w:p w14:paraId="68DBFB7C" w14:textId="77777777" w:rsidR="00C00B89" w:rsidRDefault="00314A56" w:rsidP="00880AD7">
      <w:pPr>
        <w:numPr>
          <w:ilvl w:val="0"/>
          <w:numId w:val="106"/>
        </w:numPr>
        <w:tabs>
          <w:tab w:val="left" w:pos="0"/>
        </w:tabs>
        <w:ind w:hanging="360"/>
        <w:contextualSpacing/>
        <w:rPr>
          <w:rFonts w:ascii="Arial" w:eastAsia="Arial" w:hAnsi="Arial" w:cs="Arial"/>
        </w:rPr>
      </w:pPr>
      <w:r>
        <w:rPr>
          <w:rFonts w:ascii="Arial" w:eastAsia="Arial" w:hAnsi="Arial" w:cs="Arial"/>
        </w:rPr>
        <w:t>Workshop handout of PDFs (for that matter, almost any PDF)</w:t>
      </w:r>
    </w:p>
    <w:p w14:paraId="5A4BA048" w14:textId="77777777" w:rsidR="00C00B89" w:rsidRDefault="00C00B89" w:rsidP="00880AD7">
      <w:pPr>
        <w:tabs>
          <w:tab w:val="left" w:pos="0"/>
        </w:tabs>
        <w:rPr>
          <w:rFonts w:ascii="Arial" w:eastAsia="Arial" w:hAnsi="Arial" w:cs="Arial"/>
        </w:rPr>
      </w:pPr>
    </w:p>
    <w:p w14:paraId="2250DB00" w14:textId="77777777" w:rsidR="00C00B89" w:rsidRDefault="00314A56" w:rsidP="00880AD7">
      <w:pPr>
        <w:tabs>
          <w:tab w:val="left" w:pos="0"/>
        </w:tabs>
        <w:rPr>
          <w:rFonts w:ascii="Arial" w:eastAsia="Arial" w:hAnsi="Arial" w:cs="Arial"/>
        </w:rPr>
      </w:pPr>
      <w:r>
        <w:rPr>
          <w:rFonts w:ascii="Arial" w:eastAsia="Arial" w:hAnsi="Arial" w:cs="Arial"/>
        </w:rPr>
        <w:tab/>
        <w:t>These items will most likely require download through a web connection in an</w:t>
      </w:r>
    </w:p>
    <w:p w14:paraId="12EE579C" w14:textId="77777777" w:rsidR="00C00B89" w:rsidRDefault="00314A56" w:rsidP="00880AD7">
      <w:pPr>
        <w:tabs>
          <w:tab w:val="left" w:pos="0"/>
        </w:tabs>
        <w:rPr>
          <w:rFonts w:ascii="Arial" w:eastAsia="Arial" w:hAnsi="Arial" w:cs="Arial"/>
        </w:rPr>
      </w:pPr>
      <w:r>
        <w:rPr>
          <w:rFonts w:ascii="Arial" w:eastAsia="Arial" w:hAnsi="Arial" w:cs="Arial"/>
        </w:rPr>
        <w:t xml:space="preserve"> </w:t>
      </w:r>
      <w:r>
        <w:rPr>
          <w:rFonts w:ascii="Arial" w:eastAsia="Arial" w:hAnsi="Arial" w:cs="Arial"/>
        </w:rPr>
        <w:tab/>
        <w:t>app:</w:t>
      </w:r>
    </w:p>
    <w:p w14:paraId="5CA3AF85" w14:textId="77777777" w:rsidR="00C00B89" w:rsidRDefault="00314A56" w:rsidP="00880AD7">
      <w:pPr>
        <w:numPr>
          <w:ilvl w:val="0"/>
          <w:numId w:val="60"/>
        </w:numPr>
        <w:tabs>
          <w:tab w:val="left" w:pos="0"/>
        </w:tabs>
        <w:ind w:hanging="360"/>
        <w:contextualSpacing/>
        <w:rPr>
          <w:rFonts w:ascii="Arial" w:eastAsia="Arial" w:hAnsi="Arial" w:cs="Arial"/>
        </w:rPr>
      </w:pPr>
      <w:r>
        <w:rPr>
          <w:rFonts w:ascii="Arial" w:eastAsia="Arial" w:hAnsi="Arial" w:cs="Arial"/>
        </w:rPr>
        <w:t>Artist photos and bios</w:t>
      </w:r>
    </w:p>
    <w:p w14:paraId="0E9175D5" w14:textId="77777777" w:rsidR="00C00B89" w:rsidRDefault="00314A56" w:rsidP="00880AD7">
      <w:pPr>
        <w:numPr>
          <w:ilvl w:val="0"/>
          <w:numId w:val="60"/>
        </w:numPr>
        <w:tabs>
          <w:tab w:val="left" w:pos="0"/>
        </w:tabs>
        <w:ind w:hanging="360"/>
        <w:contextualSpacing/>
        <w:rPr>
          <w:rFonts w:ascii="Arial" w:eastAsia="Arial" w:hAnsi="Arial" w:cs="Arial"/>
        </w:rPr>
      </w:pPr>
      <w:r>
        <w:rPr>
          <w:rFonts w:ascii="Arial" w:eastAsia="Arial" w:hAnsi="Arial" w:cs="Arial"/>
        </w:rPr>
        <w:t>Instrument or venue histories, descriptions</w:t>
      </w:r>
    </w:p>
    <w:p w14:paraId="7D623129" w14:textId="77777777" w:rsidR="00C00B89" w:rsidRDefault="00314A56" w:rsidP="00880AD7">
      <w:pPr>
        <w:numPr>
          <w:ilvl w:val="0"/>
          <w:numId w:val="60"/>
        </w:numPr>
        <w:tabs>
          <w:tab w:val="left" w:pos="0"/>
        </w:tabs>
        <w:ind w:hanging="360"/>
        <w:contextualSpacing/>
        <w:rPr>
          <w:rFonts w:ascii="Arial" w:eastAsia="Arial" w:hAnsi="Arial" w:cs="Arial"/>
        </w:rPr>
      </w:pPr>
      <w:r>
        <w:rPr>
          <w:rFonts w:ascii="Arial" w:eastAsia="Arial" w:hAnsi="Arial" w:cs="Arial"/>
        </w:rPr>
        <w:t>Program notes</w:t>
      </w:r>
    </w:p>
    <w:p w14:paraId="3B04E85B" w14:textId="77777777" w:rsidR="00C00B89" w:rsidRDefault="00314A56" w:rsidP="00880AD7">
      <w:pPr>
        <w:numPr>
          <w:ilvl w:val="0"/>
          <w:numId w:val="60"/>
        </w:numPr>
        <w:tabs>
          <w:tab w:val="left" w:pos="0"/>
        </w:tabs>
        <w:ind w:hanging="360"/>
        <w:contextualSpacing/>
        <w:rPr>
          <w:rFonts w:ascii="Arial" w:eastAsia="Arial" w:hAnsi="Arial" w:cs="Arial"/>
        </w:rPr>
      </w:pPr>
      <w:r>
        <w:rPr>
          <w:rFonts w:ascii="Arial" w:eastAsia="Arial" w:hAnsi="Arial" w:cs="Arial"/>
        </w:rPr>
        <w:t>Anything with memory-heavy data</w:t>
      </w:r>
    </w:p>
    <w:p w14:paraId="4652CBA4" w14:textId="77777777" w:rsidR="00C00B89" w:rsidRDefault="00C00B89" w:rsidP="00880AD7">
      <w:pPr>
        <w:tabs>
          <w:tab w:val="left" w:pos="0"/>
        </w:tabs>
        <w:rPr>
          <w:rFonts w:ascii="Arial" w:eastAsia="Arial" w:hAnsi="Arial" w:cs="Arial"/>
        </w:rPr>
      </w:pPr>
    </w:p>
    <w:p w14:paraId="715B3196" w14:textId="77777777" w:rsidR="00880AD7" w:rsidRDefault="00880AD7" w:rsidP="00880AD7">
      <w:pPr>
        <w:tabs>
          <w:tab w:val="left" w:pos="0"/>
        </w:tabs>
        <w:rPr>
          <w:rFonts w:ascii="Arial" w:eastAsia="Arial" w:hAnsi="Arial" w:cs="Arial"/>
        </w:rPr>
      </w:pPr>
    </w:p>
    <w:p w14:paraId="528A2D9E" w14:textId="77777777" w:rsidR="00880AD7" w:rsidRDefault="00880AD7" w:rsidP="00880AD7">
      <w:pPr>
        <w:tabs>
          <w:tab w:val="left" w:pos="0"/>
        </w:tabs>
        <w:rPr>
          <w:rFonts w:ascii="Arial" w:eastAsia="Arial" w:hAnsi="Arial" w:cs="Arial"/>
        </w:rPr>
      </w:pPr>
    </w:p>
    <w:p w14:paraId="1A04F66B" w14:textId="77777777" w:rsidR="00880AD7" w:rsidRDefault="00880AD7" w:rsidP="00880AD7">
      <w:pPr>
        <w:tabs>
          <w:tab w:val="left" w:pos="0"/>
        </w:tabs>
        <w:rPr>
          <w:rFonts w:ascii="Arial" w:eastAsia="Arial" w:hAnsi="Arial" w:cs="Arial"/>
        </w:rPr>
      </w:pPr>
    </w:p>
    <w:p w14:paraId="4B6E2F8D" w14:textId="77777777" w:rsidR="00C00B89" w:rsidRDefault="00314A56" w:rsidP="00880AD7">
      <w:pPr>
        <w:tabs>
          <w:tab w:val="left" w:pos="0"/>
        </w:tabs>
        <w:ind w:left="720"/>
        <w:rPr>
          <w:rFonts w:ascii="Arial" w:eastAsia="Arial" w:hAnsi="Arial" w:cs="Arial"/>
        </w:rPr>
      </w:pPr>
      <w:r>
        <w:rPr>
          <w:rFonts w:ascii="Arial" w:eastAsia="Arial" w:hAnsi="Arial" w:cs="Arial"/>
        </w:rPr>
        <w:lastRenderedPageBreak/>
        <w:t>These items should be available without web access directly integrated from registration platform to the mobile app:</w:t>
      </w:r>
    </w:p>
    <w:p w14:paraId="5D231567" w14:textId="77777777" w:rsidR="00C00B89" w:rsidRDefault="00314A56" w:rsidP="00880AD7">
      <w:pPr>
        <w:numPr>
          <w:ilvl w:val="0"/>
          <w:numId w:val="39"/>
        </w:numPr>
        <w:tabs>
          <w:tab w:val="left" w:pos="0"/>
        </w:tabs>
        <w:ind w:hanging="360"/>
        <w:contextualSpacing/>
        <w:rPr>
          <w:rFonts w:ascii="Arial" w:eastAsia="Arial" w:hAnsi="Arial" w:cs="Arial"/>
        </w:rPr>
      </w:pPr>
      <w:r>
        <w:rPr>
          <w:rFonts w:ascii="Arial" w:eastAsia="Arial" w:hAnsi="Arial" w:cs="Arial"/>
        </w:rPr>
        <w:t>Attendee registration choices and schedule</w:t>
      </w:r>
    </w:p>
    <w:p w14:paraId="25F900D0" w14:textId="77777777" w:rsidR="00C00B89" w:rsidRDefault="00314A56" w:rsidP="00880AD7">
      <w:pPr>
        <w:numPr>
          <w:ilvl w:val="0"/>
          <w:numId w:val="39"/>
        </w:numPr>
        <w:tabs>
          <w:tab w:val="left" w:pos="0"/>
        </w:tabs>
        <w:ind w:hanging="360"/>
        <w:contextualSpacing/>
        <w:rPr>
          <w:rFonts w:ascii="Arial" w:eastAsia="Arial" w:hAnsi="Arial" w:cs="Arial"/>
        </w:rPr>
      </w:pPr>
      <w:r>
        <w:rPr>
          <w:rFonts w:ascii="Arial" w:eastAsia="Arial" w:hAnsi="Arial" w:cs="Arial"/>
        </w:rPr>
        <w:t>The overall convention schedule with each location given</w:t>
      </w:r>
      <w:r w:rsidR="001B642B">
        <w:rPr>
          <w:rFonts w:ascii="Arial" w:eastAsia="Arial" w:hAnsi="Arial" w:cs="Arial"/>
        </w:rPr>
        <w:t xml:space="preserve"> (address, meeting room name/number</w:t>
      </w:r>
      <w:r>
        <w:rPr>
          <w:rFonts w:ascii="Arial" w:eastAsia="Arial" w:hAnsi="Arial" w:cs="Arial"/>
        </w:rPr>
        <w:t>, etc.)</w:t>
      </w:r>
    </w:p>
    <w:p w14:paraId="5CA0F0B8" w14:textId="77777777" w:rsidR="00C00B89" w:rsidRDefault="00314A56" w:rsidP="00880AD7">
      <w:pPr>
        <w:numPr>
          <w:ilvl w:val="0"/>
          <w:numId w:val="39"/>
        </w:numPr>
        <w:tabs>
          <w:tab w:val="left" w:pos="0"/>
        </w:tabs>
        <w:ind w:hanging="360"/>
        <w:contextualSpacing/>
        <w:rPr>
          <w:rFonts w:ascii="Arial" w:eastAsia="Arial" w:hAnsi="Arial" w:cs="Arial"/>
        </w:rPr>
      </w:pPr>
      <w:r>
        <w:rPr>
          <w:rFonts w:ascii="Arial" w:eastAsia="Arial" w:hAnsi="Arial" w:cs="Arial"/>
        </w:rPr>
        <w:t>Maps of the convention hotel/exhibition hall</w:t>
      </w:r>
    </w:p>
    <w:p w14:paraId="253FB5C9" w14:textId="77777777" w:rsidR="00C00B89" w:rsidRDefault="00314A56" w:rsidP="00880AD7">
      <w:pPr>
        <w:numPr>
          <w:ilvl w:val="0"/>
          <w:numId w:val="39"/>
        </w:numPr>
        <w:tabs>
          <w:tab w:val="left" w:pos="0"/>
        </w:tabs>
        <w:ind w:hanging="360"/>
        <w:contextualSpacing/>
        <w:rPr>
          <w:rFonts w:ascii="Arial" w:eastAsia="Arial" w:hAnsi="Arial" w:cs="Arial"/>
        </w:rPr>
      </w:pPr>
      <w:r>
        <w:rPr>
          <w:rFonts w:ascii="Arial" w:eastAsia="Arial" w:hAnsi="Arial" w:cs="Arial"/>
        </w:rPr>
        <w:t>Local maps with venue locations and transportation pick-up/drop-off spots</w:t>
      </w:r>
    </w:p>
    <w:p w14:paraId="182DABED" w14:textId="77777777" w:rsidR="00C00B89" w:rsidRDefault="00314A56" w:rsidP="00880AD7">
      <w:pPr>
        <w:numPr>
          <w:ilvl w:val="0"/>
          <w:numId w:val="39"/>
        </w:numPr>
        <w:tabs>
          <w:tab w:val="left" w:pos="0"/>
        </w:tabs>
        <w:ind w:hanging="360"/>
        <w:contextualSpacing/>
        <w:rPr>
          <w:rFonts w:ascii="Arial" w:eastAsia="Arial" w:hAnsi="Arial" w:cs="Arial"/>
        </w:rPr>
      </w:pPr>
      <w:r>
        <w:rPr>
          <w:rFonts w:ascii="Arial" w:eastAsia="Arial" w:hAnsi="Arial" w:cs="Arial"/>
        </w:rPr>
        <w:t>Lists of restaurants with short descriptions and links to their websites and locations on google maps.</w:t>
      </w:r>
    </w:p>
    <w:p w14:paraId="2B2956A6" w14:textId="77777777" w:rsidR="00C00B89" w:rsidRDefault="00C00B89" w:rsidP="00880AD7">
      <w:pPr>
        <w:tabs>
          <w:tab w:val="left" w:pos="0"/>
        </w:tabs>
        <w:rPr>
          <w:rFonts w:ascii="Arial" w:eastAsia="Arial" w:hAnsi="Arial" w:cs="Arial"/>
        </w:rPr>
      </w:pPr>
    </w:p>
    <w:p w14:paraId="6BEDF6F1" w14:textId="77777777" w:rsidR="00C00B89" w:rsidRDefault="00314A56" w:rsidP="00880AD7">
      <w:pPr>
        <w:tabs>
          <w:tab w:val="left" w:pos="0"/>
        </w:tabs>
        <w:rPr>
          <w:rFonts w:ascii="Arial" w:eastAsia="Arial" w:hAnsi="Arial" w:cs="Arial"/>
        </w:rPr>
      </w:pPr>
      <w:r>
        <w:rPr>
          <w:rFonts w:ascii="Arial" w:eastAsia="Arial" w:hAnsi="Arial" w:cs="Arial"/>
        </w:rPr>
        <w:tab/>
        <w:t>Consider including these items in the program book:</w:t>
      </w:r>
    </w:p>
    <w:p w14:paraId="2327772F" w14:textId="77777777" w:rsidR="00C00B89" w:rsidRDefault="00314A56" w:rsidP="00880AD7">
      <w:pPr>
        <w:numPr>
          <w:ilvl w:val="0"/>
          <w:numId w:val="18"/>
        </w:numPr>
        <w:tabs>
          <w:tab w:val="left" w:pos="0"/>
        </w:tabs>
        <w:ind w:hanging="360"/>
        <w:contextualSpacing/>
        <w:rPr>
          <w:rFonts w:ascii="Arial" w:eastAsia="Arial" w:hAnsi="Arial" w:cs="Arial"/>
        </w:rPr>
      </w:pPr>
      <w:r>
        <w:rPr>
          <w:rFonts w:ascii="Arial" w:eastAsia="Arial" w:hAnsi="Arial" w:cs="Arial"/>
        </w:rPr>
        <w:t>Full schedule of the convention</w:t>
      </w:r>
    </w:p>
    <w:p w14:paraId="3C1414D3" w14:textId="77777777" w:rsidR="00C00B89" w:rsidRDefault="00314A56" w:rsidP="00880AD7">
      <w:pPr>
        <w:numPr>
          <w:ilvl w:val="0"/>
          <w:numId w:val="18"/>
        </w:numPr>
        <w:tabs>
          <w:tab w:val="left" w:pos="0"/>
        </w:tabs>
        <w:ind w:hanging="360"/>
        <w:contextualSpacing/>
        <w:rPr>
          <w:rFonts w:ascii="Arial" w:eastAsia="Arial" w:hAnsi="Arial" w:cs="Arial"/>
        </w:rPr>
      </w:pPr>
      <w:r>
        <w:rPr>
          <w:rFonts w:ascii="Arial" w:eastAsia="Arial" w:hAnsi="Arial" w:cs="Arial"/>
        </w:rPr>
        <w:t>Programs and worship services and short versions of artist bios</w:t>
      </w:r>
    </w:p>
    <w:p w14:paraId="696FB8D1" w14:textId="77777777" w:rsidR="00C00B89" w:rsidRDefault="00314A56" w:rsidP="00880AD7">
      <w:pPr>
        <w:numPr>
          <w:ilvl w:val="0"/>
          <w:numId w:val="18"/>
        </w:numPr>
        <w:tabs>
          <w:tab w:val="left" w:pos="0"/>
        </w:tabs>
        <w:ind w:hanging="360"/>
        <w:contextualSpacing/>
        <w:rPr>
          <w:rFonts w:ascii="Arial" w:eastAsia="Arial" w:hAnsi="Arial" w:cs="Arial"/>
        </w:rPr>
      </w:pPr>
      <w:r>
        <w:rPr>
          <w:rFonts w:ascii="Arial" w:eastAsia="Arial" w:hAnsi="Arial" w:cs="Arial"/>
        </w:rPr>
        <w:t>Organ specifications</w:t>
      </w:r>
    </w:p>
    <w:p w14:paraId="7E1225C7" w14:textId="77777777" w:rsidR="00C00B89" w:rsidRDefault="00314A56" w:rsidP="00880AD7">
      <w:pPr>
        <w:numPr>
          <w:ilvl w:val="0"/>
          <w:numId w:val="18"/>
        </w:numPr>
        <w:tabs>
          <w:tab w:val="left" w:pos="0"/>
        </w:tabs>
        <w:ind w:hanging="360"/>
        <w:contextualSpacing/>
        <w:rPr>
          <w:rFonts w:ascii="Arial" w:eastAsia="Arial" w:hAnsi="Arial" w:cs="Arial"/>
        </w:rPr>
      </w:pPr>
      <w:r>
        <w:rPr>
          <w:rFonts w:ascii="Arial" w:eastAsia="Arial" w:hAnsi="Arial" w:cs="Arial"/>
        </w:rPr>
        <w:t>Welcomes, greetings, and an index of days, locations, advertisers, and exhibitors.</w:t>
      </w:r>
    </w:p>
    <w:p w14:paraId="19404D2A" w14:textId="77777777" w:rsidR="00C00B89" w:rsidRDefault="00C00B89" w:rsidP="00880AD7">
      <w:pPr>
        <w:tabs>
          <w:tab w:val="left" w:pos="0"/>
        </w:tabs>
        <w:rPr>
          <w:rFonts w:ascii="Arial" w:eastAsia="Arial" w:hAnsi="Arial" w:cs="Arial"/>
        </w:rPr>
      </w:pPr>
    </w:p>
    <w:p w14:paraId="52DD0020" w14:textId="77777777" w:rsidR="00C00B89" w:rsidRDefault="00314A56" w:rsidP="00880AD7">
      <w:pPr>
        <w:tabs>
          <w:tab w:val="left" w:pos="0"/>
        </w:tabs>
        <w:ind w:left="360"/>
        <w:rPr>
          <w:rFonts w:ascii="Arial" w:eastAsia="Arial" w:hAnsi="Arial" w:cs="Arial"/>
        </w:rPr>
      </w:pPr>
      <w:r>
        <w:rPr>
          <w:rFonts w:ascii="Arial" w:eastAsia="Arial" w:hAnsi="Arial" w:cs="Arial"/>
        </w:rPr>
        <w:t>The Program Book chair must have some experience with editing materials for publication. The committee must work closely with the program committees to ensure accurate information is published.</w:t>
      </w:r>
    </w:p>
    <w:p w14:paraId="035AAA7D" w14:textId="77777777" w:rsidR="00C00B89" w:rsidRDefault="00C00B89" w:rsidP="00880AD7">
      <w:pPr>
        <w:tabs>
          <w:tab w:val="left" w:pos="0"/>
        </w:tabs>
      </w:pPr>
    </w:p>
    <w:p w14:paraId="484B2F3D" w14:textId="77777777" w:rsidR="00C00B89" w:rsidRDefault="00314A56" w:rsidP="00880AD7">
      <w:pPr>
        <w:tabs>
          <w:tab w:val="left" w:pos="0"/>
        </w:tabs>
        <w:ind w:firstLine="720"/>
        <w:rPr>
          <w:rFonts w:ascii="Arial" w:eastAsia="Arial" w:hAnsi="Arial" w:cs="Arial"/>
        </w:rPr>
      </w:pPr>
      <w:r>
        <w:rPr>
          <w:rFonts w:ascii="Arial" w:eastAsia="Arial" w:hAnsi="Arial" w:cs="Arial"/>
        </w:rPr>
        <w:t xml:space="preserve">Duties of the committee: </w:t>
      </w:r>
    </w:p>
    <w:p w14:paraId="076008FC" w14:textId="77777777" w:rsidR="00C00B89" w:rsidRDefault="00C00B89" w:rsidP="00880AD7">
      <w:pPr>
        <w:tabs>
          <w:tab w:val="left" w:pos="0"/>
        </w:tabs>
        <w:ind w:firstLine="720"/>
        <w:rPr>
          <w:rFonts w:ascii="Arial" w:eastAsia="Arial" w:hAnsi="Arial" w:cs="Arial"/>
        </w:rPr>
      </w:pPr>
    </w:p>
    <w:p w14:paraId="0A456C83" w14:textId="77777777" w:rsidR="00C00B89" w:rsidRDefault="00314A56" w:rsidP="00880AD7">
      <w:pPr>
        <w:tabs>
          <w:tab w:val="left" w:pos="0"/>
        </w:tabs>
        <w:ind w:left="1728" w:hanging="288"/>
        <w:rPr>
          <w:rFonts w:ascii="Arial" w:eastAsia="Arial" w:hAnsi="Arial" w:cs="Arial"/>
        </w:rPr>
      </w:pPr>
      <w:r>
        <w:rPr>
          <w:rFonts w:ascii="Arial" w:eastAsia="Arial" w:hAnsi="Arial" w:cs="Arial"/>
        </w:rPr>
        <w:t xml:space="preserve">1. </w:t>
      </w:r>
      <w:r>
        <w:rPr>
          <w:rFonts w:ascii="Arial" w:eastAsia="Arial" w:hAnsi="Arial" w:cs="Arial"/>
        </w:rPr>
        <w:tab/>
        <w:t>Develop a specific committee budget and timeline and, once approved</w:t>
      </w:r>
    </w:p>
    <w:p w14:paraId="2460A393" w14:textId="77777777" w:rsidR="00C00B89" w:rsidRDefault="00314A56" w:rsidP="00880AD7">
      <w:pPr>
        <w:tabs>
          <w:tab w:val="left" w:pos="0"/>
        </w:tabs>
        <w:ind w:left="1728" w:hanging="288"/>
        <w:rPr>
          <w:rFonts w:ascii="Arial" w:eastAsia="Arial" w:hAnsi="Arial" w:cs="Arial"/>
        </w:rPr>
      </w:pPr>
      <w:r>
        <w:rPr>
          <w:rFonts w:ascii="Arial" w:eastAsia="Arial" w:hAnsi="Arial" w:cs="Arial"/>
        </w:rPr>
        <w:t xml:space="preserve">    </w:t>
      </w:r>
      <w:r>
        <w:rPr>
          <w:rFonts w:ascii="Arial" w:eastAsia="Arial" w:hAnsi="Arial" w:cs="Arial"/>
        </w:rPr>
        <w:tab/>
        <w:t>operate within them.</w:t>
      </w:r>
    </w:p>
    <w:p w14:paraId="2A700AE8" w14:textId="77777777" w:rsidR="00C00B89" w:rsidRDefault="00314A56" w:rsidP="00880AD7">
      <w:pPr>
        <w:tabs>
          <w:tab w:val="left" w:pos="0"/>
        </w:tabs>
        <w:ind w:left="1728" w:hanging="288"/>
        <w:rPr>
          <w:rFonts w:ascii="Arial" w:eastAsia="Arial" w:hAnsi="Arial" w:cs="Arial"/>
        </w:rPr>
      </w:pPr>
      <w:r>
        <w:rPr>
          <w:rFonts w:ascii="Arial" w:eastAsia="Arial" w:hAnsi="Arial" w:cs="Arial"/>
        </w:rPr>
        <w:t>2. Produce production-ready content.</w:t>
      </w:r>
    </w:p>
    <w:p w14:paraId="275F2B38" w14:textId="77777777" w:rsidR="00C00B89" w:rsidRDefault="00314A56" w:rsidP="00880AD7">
      <w:pPr>
        <w:tabs>
          <w:tab w:val="left" w:pos="0"/>
        </w:tabs>
        <w:ind w:left="1728" w:hanging="288"/>
        <w:rPr>
          <w:rFonts w:ascii="Arial" w:eastAsia="Arial" w:hAnsi="Arial" w:cs="Arial"/>
        </w:rPr>
      </w:pPr>
      <w:r>
        <w:rPr>
          <w:rFonts w:ascii="Arial" w:eastAsia="Arial" w:hAnsi="Arial" w:cs="Arial"/>
        </w:rPr>
        <w:t>3. Establish and disseminate a production schedule and deadlines for</w:t>
      </w:r>
    </w:p>
    <w:p w14:paraId="0909BB05" w14:textId="77777777" w:rsidR="00C00B89" w:rsidRDefault="00314A56" w:rsidP="00880AD7">
      <w:pPr>
        <w:tabs>
          <w:tab w:val="left" w:pos="0"/>
        </w:tabs>
        <w:ind w:left="1440"/>
        <w:rPr>
          <w:rFonts w:ascii="Arial" w:eastAsia="Arial" w:hAnsi="Arial" w:cs="Arial"/>
        </w:rPr>
      </w:pPr>
      <w:r>
        <w:rPr>
          <w:rFonts w:ascii="Arial" w:eastAsia="Arial" w:hAnsi="Arial" w:cs="Arial"/>
        </w:rPr>
        <w:t xml:space="preserve">    receipt of information.</w:t>
      </w:r>
    </w:p>
    <w:p w14:paraId="555860B8" w14:textId="77777777" w:rsidR="00C00B89" w:rsidRDefault="00314A56" w:rsidP="00880AD7">
      <w:pPr>
        <w:pBdr>
          <w:top w:val="nil"/>
          <w:left w:val="nil"/>
          <w:bottom w:val="nil"/>
          <w:right w:val="nil"/>
          <w:between w:val="nil"/>
        </w:pBdr>
        <w:ind w:left="1728" w:hanging="288"/>
        <w:rPr>
          <w:rFonts w:ascii="Arial" w:eastAsia="Arial" w:hAnsi="Arial" w:cs="Arial"/>
          <w:color w:val="000000"/>
        </w:rPr>
      </w:pPr>
      <w:r>
        <w:rPr>
          <w:rFonts w:ascii="Arial" w:eastAsia="Arial" w:hAnsi="Arial" w:cs="Arial"/>
          <w:color w:val="000000"/>
        </w:rPr>
        <w:t>4. Establish a system for proofreading and corrections (TAO’s experienced editorial staff is available to assist).</w:t>
      </w:r>
    </w:p>
    <w:p w14:paraId="3A834BA2" w14:textId="77777777" w:rsidR="00C00B89" w:rsidRDefault="00314A56" w:rsidP="00880AD7">
      <w:pPr>
        <w:tabs>
          <w:tab w:val="left" w:pos="0"/>
        </w:tabs>
        <w:ind w:left="1728" w:hanging="288"/>
        <w:rPr>
          <w:rFonts w:ascii="Arial" w:eastAsia="Arial" w:hAnsi="Arial" w:cs="Arial"/>
        </w:rPr>
      </w:pPr>
      <w:r>
        <w:rPr>
          <w:rFonts w:ascii="Arial" w:eastAsia="Arial" w:hAnsi="Arial" w:cs="Arial"/>
        </w:rPr>
        <w:t>5. Set up a strict system to control the flow of information to be published and be sure the correct final versions are used throughout.</w:t>
      </w:r>
    </w:p>
    <w:p w14:paraId="59F9690E" w14:textId="77777777" w:rsidR="00C00B89" w:rsidRDefault="00314A56" w:rsidP="00880AD7">
      <w:pPr>
        <w:tabs>
          <w:tab w:val="left" w:pos="0"/>
        </w:tabs>
        <w:ind w:left="720" w:firstLine="720"/>
        <w:rPr>
          <w:rFonts w:ascii="Arial" w:eastAsia="Arial" w:hAnsi="Arial" w:cs="Arial"/>
        </w:rPr>
      </w:pPr>
      <w:r>
        <w:rPr>
          <w:rFonts w:ascii="Arial" w:eastAsia="Arial" w:hAnsi="Arial" w:cs="Arial"/>
        </w:rPr>
        <w:t>6. Choose and negotiate with a printer.</w:t>
      </w:r>
    </w:p>
    <w:p w14:paraId="50402ACE" w14:textId="77777777" w:rsidR="00C00B89" w:rsidRDefault="00C00B89" w:rsidP="00880AD7">
      <w:pPr>
        <w:tabs>
          <w:tab w:val="left" w:pos="144"/>
          <w:tab w:val="right" w:pos="9360"/>
        </w:tabs>
      </w:pPr>
    </w:p>
    <w:p w14:paraId="48B7102E" w14:textId="77777777" w:rsidR="00C00B89" w:rsidRDefault="00314A56" w:rsidP="00880AD7">
      <w:pPr>
        <w:tabs>
          <w:tab w:val="left" w:pos="0"/>
        </w:tabs>
        <w:ind w:left="720"/>
      </w:pPr>
      <w:r>
        <w:rPr>
          <w:rFonts w:ascii="Arial" w:eastAsia="Arial" w:hAnsi="Arial" w:cs="Arial"/>
        </w:rPr>
        <w:t>For the program book itself, the committee should contract with a designer and a publisher</w:t>
      </w:r>
      <w:r>
        <w:t xml:space="preserve"> </w:t>
      </w:r>
      <w:r>
        <w:rPr>
          <w:rFonts w:ascii="Arial" w:eastAsia="Arial" w:hAnsi="Arial" w:cs="Arial"/>
        </w:rPr>
        <w:t xml:space="preserve">to produce the program book. In coordination with the designer and the publisher: </w:t>
      </w:r>
    </w:p>
    <w:p w14:paraId="31F48B67" w14:textId="77777777" w:rsidR="00C00B89" w:rsidRDefault="00314A56" w:rsidP="00880AD7">
      <w:pPr>
        <w:tabs>
          <w:tab w:val="left" w:pos="0"/>
        </w:tabs>
        <w:ind w:left="1728" w:hanging="288"/>
        <w:rPr>
          <w:rFonts w:ascii="Arial" w:eastAsia="Arial" w:hAnsi="Arial" w:cs="Arial"/>
        </w:rPr>
      </w:pPr>
      <w:r>
        <w:rPr>
          <w:rFonts w:ascii="Arial" w:eastAsia="Arial" w:hAnsi="Arial" w:cs="Arial"/>
        </w:rPr>
        <w:t xml:space="preserve">1. </w:t>
      </w:r>
      <w:r>
        <w:rPr>
          <w:rFonts w:ascii="Arial" w:eastAsia="Arial" w:hAnsi="Arial" w:cs="Arial"/>
        </w:rPr>
        <w:tab/>
        <w:t>Determine a digital/electronic format in which all material must be</w:t>
      </w:r>
    </w:p>
    <w:p w14:paraId="0D94CE54" w14:textId="77777777" w:rsidR="00C00B89" w:rsidRDefault="00314A56" w:rsidP="00880AD7">
      <w:pPr>
        <w:tabs>
          <w:tab w:val="left" w:pos="0"/>
        </w:tabs>
        <w:ind w:left="1728" w:hanging="288"/>
        <w:rPr>
          <w:rFonts w:ascii="Arial" w:eastAsia="Arial" w:hAnsi="Arial" w:cs="Arial"/>
        </w:rPr>
      </w:pPr>
      <w:r>
        <w:rPr>
          <w:rFonts w:ascii="Arial" w:eastAsia="Arial" w:hAnsi="Arial" w:cs="Arial"/>
        </w:rPr>
        <w:t xml:space="preserve">    submitted.</w:t>
      </w:r>
    </w:p>
    <w:p w14:paraId="20BC332D" w14:textId="77777777" w:rsidR="00C00B89" w:rsidRDefault="00314A56" w:rsidP="00880AD7">
      <w:pPr>
        <w:tabs>
          <w:tab w:val="left" w:pos="0"/>
        </w:tabs>
        <w:ind w:left="1728" w:hanging="288"/>
        <w:rPr>
          <w:rFonts w:ascii="Arial" w:eastAsia="Arial" w:hAnsi="Arial" w:cs="Arial"/>
        </w:rPr>
      </w:pPr>
      <w:r>
        <w:rPr>
          <w:rFonts w:ascii="Arial" w:eastAsia="Arial" w:hAnsi="Arial" w:cs="Arial"/>
        </w:rPr>
        <w:t>2.</w:t>
      </w:r>
      <w:r>
        <w:rPr>
          <w:rFonts w:ascii="Arial" w:eastAsia="Arial" w:hAnsi="Arial" w:cs="Arial"/>
        </w:rPr>
        <w:tab/>
        <w:t xml:space="preserve">Establish a schedule for distribution of tear sheets or </w:t>
      </w:r>
      <w:proofErr w:type="gramStart"/>
      <w:r>
        <w:rPr>
          <w:rFonts w:ascii="Arial" w:eastAsia="Arial" w:hAnsi="Arial" w:cs="Arial"/>
        </w:rPr>
        <w:t>screen-shots</w:t>
      </w:r>
      <w:proofErr w:type="gramEnd"/>
      <w:r>
        <w:rPr>
          <w:rFonts w:ascii="Arial" w:eastAsia="Arial" w:hAnsi="Arial" w:cs="Arial"/>
        </w:rPr>
        <w:t xml:space="preserve"> to advertisers.</w:t>
      </w:r>
    </w:p>
    <w:p w14:paraId="6F0403D6" w14:textId="77777777" w:rsidR="00880AD7" w:rsidRDefault="00880AD7" w:rsidP="00880AD7">
      <w:pPr>
        <w:tabs>
          <w:tab w:val="left" w:pos="0"/>
        </w:tabs>
        <w:ind w:left="1728" w:hanging="288"/>
        <w:rPr>
          <w:rFonts w:ascii="Arial" w:eastAsia="Arial" w:hAnsi="Arial" w:cs="Arial"/>
        </w:rPr>
      </w:pPr>
    </w:p>
    <w:p w14:paraId="08141551" w14:textId="77777777" w:rsidR="00C00B89" w:rsidRDefault="00314A56" w:rsidP="00880AD7">
      <w:pPr>
        <w:tabs>
          <w:tab w:val="left" w:pos="0"/>
        </w:tabs>
        <w:ind w:left="1800" w:hanging="360"/>
        <w:rPr>
          <w:rFonts w:ascii="Arial" w:eastAsia="Arial" w:hAnsi="Arial" w:cs="Arial"/>
        </w:rPr>
      </w:pPr>
      <w:r>
        <w:rPr>
          <w:rFonts w:ascii="Arial" w:eastAsia="Arial" w:hAnsi="Arial" w:cs="Arial"/>
        </w:rPr>
        <w:lastRenderedPageBreak/>
        <w:t>3. Plan layout and composition.</w:t>
      </w:r>
    </w:p>
    <w:p w14:paraId="05827F8C" w14:textId="77777777" w:rsidR="00C00B89" w:rsidRDefault="00880AD7" w:rsidP="00880AD7">
      <w:pPr>
        <w:tabs>
          <w:tab w:val="left" w:pos="0"/>
        </w:tabs>
        <w:ind w:left="1728" w:hanging="288"/>
        <w:rPr>
          <w:rFonts w:ascii="Arial" w:eastAsia="Arial" w:hAnsi="Arial" w:cs="Arial"/>
        </w:rPr>
      </w:pPr>
      <w:r>
        <w:rPr>
          <w:rFonts w:ascii="Arial" w:eastAsia="Arial" w:hAnsi="Arial" w:cs="Arial"/>
        </w:rPr>
        <w:t xml:space="preserve">4. </w:t>
      </w:r>
      <w:r w:rsidR="00314A56">
        <w:rPr>
          <w:rFonts w:ascii="Arial" w:eastAsia="Arial" w:hAnsi="Arial" w:cs="Arial"/>
        </w:rPr>
        <w:t>Coordinate photographs (high-resolution images, with a minimum of 300 dpi) with Promotion, TAO, and other committees; secure photo credit/permission information as needed:</w:t>
      </w:r>
    </w:p>
    <w:p w14:paraId="7A63DD65"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a. Artist/presenter publicity photos.</w:t>
      </w:r>
    </w:p>
    <w:p w14:paraId="64316D17" w14:textId="77777777" w:rsidR="00C00B89" w:rsidRDefault="00314A56" w:rsidP="00880AD7">
      <w:pPr>
        <w:tabs>
          <w:tab w:val="left" w:pos="0"/>
        </w:tabs>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b. Organ cases.</w:t>
      </w:r>
    </w:p>
    <w:p w14:paraId="5732FFDE"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 Facility photos.</w:t>
      </w:r>
    </w:p>
    <w:p w14:paraId="5A8ED2CB"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d. VIPs (award winners, St. Cecilia, etc.)</w:t>
      </w:r>
    </w:p>
    <w:p w14:paraId="3439AC35" w14:textId="77777777" w:rsidR="00C00B89" w:rsidRDefault="00314A56" w:rsidP="00880AD7">
      <w:pPr>
        <w:tabs>
          <w:tab w:val="left" w:pos="0"/>
        </w:tabs>
        <w:ind w:left="1728" w:hanging="288"/>
        <w:rPr>
          <w:rFonts w:ascii="Arial" w:eastAsia="Arial" w:hAnsi="Arial" w:cs="Arial"/>
        </w:rPr>
      </w:pPr>
      <w:r>
        <w:rPr>
          <w:rFonts w:ascii="Arial" w:eastAsia="Arial" w:hAnsi="Arial" w:cs="Arial"/>
        </w:rPr>
        <w:t>5. Coordinate with Performances and Worship to secure permissions for publication of copyrighted music and text.</w:t>
      </w:r>
    </w:p>
    <w:p w14:paraId="23904DC3" w14:textId="77777777" w:rsidR="00C00B89" w:rsidRDefault="00314A56" w:rsidP="00880AD7">
      <w:pPr>
        <w:tabs>
          <w:tab w:val="left" w:pos="0"/>
        </w:tabs>
        <w:ind w:left="1728" w:hanging="288"/>
        <w:rPr>
          <w:rFonts w:ascii="Arial" w:eastAsia="Arial" w:hAnsi="Arial" w:cs="Arial"/>
        </w:rPr>
      </w:pPr>
      <w:r>
        <w:rPr>
          <w:rFonts w:ascii="Arial" w:eastAsia="Arial" w:hAnsi="Arial" w:cs="Arial"/>
        </w:rPr>
        <w:t>6. Collect and edit all material for the book/mobile app, including general information, program notes, descriptions of workshops, biographies of performers, presenters, and composers, organ specifications, and maps.</w:t>
      </w:r>
    </w:p>
    <w:p w14:paraId="720409E1" w14:textId="77777777" w:rsidR="00C00B89" w:rsidRDefault="00314A56" w:rsidP="00880AD7">
      <w:pPr>
        <w:tabs>
          <w:tab w:val="left" w:pos="0"/>
        </w:tabs>
        <w:ind w:left="1800" w:hanging="360"/>
        <w:rPr>
          <w:rFonts w:ascii="Arial" w:eastAsia="Arial" w:hAnsi="Arial" w:cs="Arial"/>
        </w:rPr>
      </w:pPr>
      <w:r>
        <w:rPr>
          <w:rFonts w:ascii="Arial" w:eastAsia="Arial" w:hAnsi="Arial" w:cs="Arial"/>
        </w:rPr>
        <w:t>7.  Compile and format:</w:t>
      </w:r>
    </w:p>
    <w:p w14:paraId="1FFBE6FD"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a.  General information pages.</w:t>
      </w:r>
    </w:p>
    <w:p w14:paraId="1DD94144" w14:textId="77777777" w:rsidR="00C00B89" w:rsidRDefault="00314A56" w:rsidP="00880AD7">
      <w:pPr>
        <w:tabs>
          <w:tab w:val="left" w:pos="0"/>
        </w:tabs>
        <w:ind w:left="2160"/>
        <w:rPr>
          <w:rFonts w:ascii="Arial" w:eastAsia="Arial" w:hAnsi="Arial" w:cs="Arial"/>
        </w:rPr>
      </w:pPr>
      <w:r>
        <w:rPr>
          <w:rFonts w:ascii="Arial" w:eastAsia="Arial" w:hAnsi="Arial" w:cs="Arial"/>
        </w:rPr>
        <w:t>b.  Maps and Convention at-a-glance.*</w:t>
      </w:r>
    </w:p>
    <w:p w14:paraId="32A9A0E0" w14:textId="77777777" w:rsidR="00C00B89" w:rsidRDefault="00314A56" w:rsidP="00880AD7">
      <w:pPr>
        <w:tabs>
          <w:tab w:val="left" w:pos="0"/>
        </w:tabs>
        <w:ind w:left="2160"/>
        <w:rPr>
          <w:rFonts w:ascii="Arial" w:eastAsia="Arial" w:hAnsi="Arial" w:cs="Arial"/>
        </w:rPr>
      </w:pPr>
      <w:r>
        <w:rPr>
          <w:rFonts w:ascii="Arial" w:eastAsia="Arial" w:hAnsi="Arial" w:cs="Arial"/>
        </w:rPr>
        <w:t>c.  Convention schedule.*</w:t>
      </w:r>
    </w:p>
    <w:p w14:paraId="308D7CAE" w14:textId="77777777" w:rsidR="00C00B89" w:rsidRDefault="00314A56" w:rsidP="00880AD7">
      <w:pPr>
        <w:tabs>
          <w:tab w:val="left" w:pos="0"/>
        </w:tabs>
        <w:ind w:left="2160"/>
        <w:rPr>
          <w:rFonts w:ascii="Arial" w:eastAsia="Arial" w:hAnsi="Arial" w:cs="Arial"/>
        </w:rPr>
      </w:pPr>
      <w:r>
        <w:rPr>
          <w:rFonts w:ascii="Arial" w:eastAsia="Arial" w:hAnsi="Arial" w:cs="Arial"/>
        </w:rPr>
        <w:t>d.  Letters from officials.</w:t>
      </w:r>
    </w:p>
    <w:p w14:paraId="3EF4E7BE"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  National Awards (must be in printed program book)</w:t>
      </w:r>
    </w:p>
    <w:p w14:paraId="546B3745"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i. President’s Award</w:t>
      </w:r>
    </w:p>
    <w:p w14:paraId="30342457"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ii. Edward A. Hansen Leadership Award</w:t>
      </w:r>
    </w:p>
    <w:p w14:paraId="5B62E203"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iii. Distinguished Composer Award</w:t>
      </w:r>
    </w:p>
    <w:p w14:paraId="7B858712" w14:textId="77777777" w:rsidR="00C00B89" w:rsidRDefault="00314A56" w:rsidP="00880AD7">
      <w:pPr>
        <w:tabs>
          <w:tab w:val="left" w:pos="0"/>
        </w:tabs>
        <w:ind w:left="360" w:hanging="36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f.  St. Cecilia Recital and Reception </w:t>
      </w:r>
    </w:p>
    <w:p w14:paraId="4C9BB2A7" w14:textId="77777777" w:rsidR="00C00B89" w:rsidRDefault="00314A56" w:rsidP="00880AD7">
      <w:pPr>
        <w:tabs>
          <w:tab w:val="left" w:pos="0"/>
        </w:tabs>
        <w:ind w:left="360" w:hanging="36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roofErr w:type="gramStart"/>
      <w:r>
        <w:rPr>
          <w:rFonts w:ascii="Arial" w:eastAsia="Arial" w:hAnsi="Arial" w:cs="Arial"/>
        </w:rPr>
        <w:t>must</w:t>
      </w:r>
      <w:proofErr w:type="gramEnd"/>
      <w:r>
        <w:rPr>
          <w:rFonts w:ascii="Arial" w:eastAsia="Arial" w:hAnsi="Arial" w:cs="Arial"/>
        </w:rPr>
        <w:t xml:space="preserve"> be in printed program book: see Addendum D)</w:t>
      </w:r>
    </w:p>
    <w:p w14:paraId="0C2186EA" w14:textId="77777777" w:rsidR="00C00B89" w:rsidRDefault="00314A56" w:rsidP="00880AD7">
      <w:pPr>
        <w:tabs>
          <w:tab w:val="left" w:pos="0"/>
        </w:tabs>
        <w:ind w:left="2160"/>
        <w:rPr>
          <w:rFonts w:ascii="Arial" w:eastAsia="Arial" w:hAnsi="Arial" w:cs="Arial"/>
        </w:rPr>
      </w:pPr>
      <w:r>
        <w:rPr>
          <w:rFonts w:ascii="Arial" w:eastAsia="Arial" w:hAnsi="Arial" w:cs="Arial"/>
        </w:rPr>
        <w:t>g.  Concert programs.*</w:t>
      </w:r>
    </w:p>
    <w:p w14:paraId="7D41751A" w14:textId="77777777" w:rsidR="00C00B89" w:rsidRDefault="00314A56" w:rsidP="00880AD7">
      <w:pPr>
        <w:tabs>
          <w:tab w:val="left" w:pos="0"/>
        </w:tabs>
        <w:ind w:left="2160"/>
        <w:rPr>
          <w:rFonts w:ascii="Arial" w:eastAsia="Arial" w:hAnsi="Arial" w:cs="Arial"/>
        </w:rPr>
      </w:pPr>
      <w:r>
        <w:rPr>
          <w:rFonts w:ascii="Arial" w:eastAsia="Arial" w:hAnsi="Arial" w:cs="Arial"/>
        </w:rPr>
        <w:t>h.  Worship service programs.*</w:t>
      </w:r>
    </w:p>
    <w:p w14:paraId="53366C31" w14:textId="77777777" w:rsidR="00C00B89" w:rsidRDefault="00314A56" w:rsidP="00880AD7">
      <w:pPr>
        <w:tabs>
          <w:tab w:val="left" w:pos="0"/>
        </w:tabs>
        <w:ind w:left="2160"/>
        <w:rPr>
          <w:rFonts w:ascii="Arial" w:eastAsia="Arial" w:hAnsi="Arial" w:cs="Arial"/>
        </w:rPr>
      </w:pPr>
      <w:r>
        <w:rPr>
          <w:rFonts w:ascii="Arial" w:eastAsia="Arial" w:hAnsi="Arial" w:cs="Arial"/>
        </w:rPr>
        <w:t>i.   Workshop descriptions.*</w:t>
      </w:r>
    </w:p>
    <w:p w14:paraId="69E1767B" w14:textId="77777777" w:rsidR="00C00B89" w:rsidRDefault="00314A56" w:rsidP="00880AD7">
      <w:pPr>
        <w:tabs>
          <w:tab w:val="left" w:pos="0"/>
        </w:tabs>
        <w:ind w:left="2160"/>
        <w:rPr>
          <w:rFonts w:ascii="Arial" w:eastAsia="Arial" w:hAnsi="Arial" w:cs="Arial"/>
        </w:rPr>
      </w:pPr>
      <w:r>
        <w:rPr>
          <w:rFonts w:ascii="Arial" w:eastAsia="Arial" w:hAnsi="Arial" w:cs="Arial"/>
        </w:rPr>
        <w:t>j.   Biographies.*</w:t>
      </w:r>
    </w:p>
    <w:p w14:paraId="098B2EFE" w14:textId="77777777" w:rsidR="00C00B89" w:rsidRDefault="00314A56" w:rsidP="00880AD7">
      <w:pPr>
        <w:tabs>
          <w:tab w:val="left" w:pos="0"/>
        </w:tabs>
        <w:ind w:left="2160"/>
        <w:rPr>
          <w:rFonts w:ascii="Arial" w:eastAsia="Arial" w:hAnsi="Arial" w:cs="Arial"/>
        </w:rPr>
      </w:pPr>
      <w:r>
        <w:rPr>
          <w:rFonts w:ascii="Arial" w:eastAsia="Arial" w:hAnsi="Arial" w:cs="Arial"/>
        </w:rPr>
        <w:t>k.  Organ specifications.*</w:t>
      </w:r>
    </w:p>
    <w:p w14:paraId="3B9685BD" w14:textId="77777777" w:rsidR="00C00B89" w:rsidRDefault="00314A56" w:rsidP="00880AD7">
      <w:pPr>
        <w:tabs>
          <w:tab w:val="left" w:pos="0"/>
        </w:tabs>
        <w:ind w:left="2160"/>
        <w:rPr>
          <w:rFonts w:ascii="Arial" w:eastAsia="Arial" w:hAnsi="Arial" w:cs="Arial"/>
        </w:rPr>
      </w:pPr>
      <w:r>
        <w:rPr>
          <w:rFonts w:ascii="Arial" w:eastAsia="Arial" w:hAnsi="Arial" w:cs="Arial"/>
        </w:rPr>
        <w:t xml:space="preserve">l.   Lists, indices, directories. </w:t>
      </w:r>
    </w:p>
    <w:p w14:paraId="189577BC"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t xml:space="preserve">8. Be sure to print enough program books for: </w:t>
      </w:r>
    </w:p>
    <w:p w14:paraId="391F1321"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a.  all registrants</w:t>
      </w:r>
    </w:p>
    <w:p w14:paraId="782DBCCA"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b.  artists and presenters</w:t>
      </w:r>
    </w:p>
    <w:p w14:paraId="0DB08F7E"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  exhibitors</w:t>
      </w:r>
    </w:p>
    <w:p w14:paraId="497D7CDC"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d.  advertisers</w:t>
      </w:r>
    </w:p>
    <w:p w14:paraId="6E2BE494"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  contributors and sponsors</w:t>
      </w:r>
    </w:p>
    <w:p w14:paraId="24ECE7BF"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880AD7">
        <w:rPr>
          <w:rFonts w:ascii="Arial" w:eastAsia="Arial" w:hAnsi="Arial" w:cs="Arial"/>
        </w:rPr>
        <w:t>f.  two</w:t>
      </w:r>
      <w:r>
        <w:rPr>
          <w:rFonts w:ascii="Arial" w:eastAsia="Arial" w:hAnsi="Arial" w:cs="Arial"/>
        </w:rPr>
        <w:t xml:space="preserve"> copies for Chapter archives</w:t>
      </w:r>
    </w:p>
    <w:p w14:paraId="2F83461B" w14:textId="77777777" w:rsidR="00C00B89" w:rsidRDefault="00314A56" w:rsidP="00880AD7">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880AD7">
        <w:rPr>
          <w:rFonts w:ascii="Arial" w:eastAsia="Arial" w:hAnsi="Arial" w:cs="Arial"/>
        </w:rPr>
        <w:t xml:space="preserve">g. </w:t>
      </w:r>
      <w:proofErr w:type="gramStart"/>
      <w:r w:rsidR="00880AD7">
        <w:rPr>
          <w:rFonts w:ascii="Arial" w:eastAsia="Arial" w:hAnsi="Arial" w:cs="Arial"/>
        </w:rPr>
        <w:t>send</w:t>
      </w:r>
      <w:proofErr w:type="gramEnd"/>
      <w:r w:rsidR="00880AD7">
        <w:rPr>
          <w:rFonts w:ascii="Arial" w:eastAsia="Arial" w:hAnsi="Arial" w:cs="Arial"/>
        </w:rPr>
        <w:t xml:space="preserve"> one</w:t>
      </w:r>
      <w:r>
        <w:rPr>
          <w:rFonts w:ascii="Arial" w:eastAsia="Arial" w:hAnsi="Arial" w:cs="Arial"/>
        </w:rPr>
        <w:t xml:space="preserve"> carton of program books to National Headquarters as a</w:t>
      </w:r>
    </w:p>
    <w:p w14:paraId="5A254ABB" w14:textId="77777777" w:rsidR="00C00B89" w:rsidRDefault="00314A56" w:rsidP="00880AD7">
      <w:pPr>
        <w:tabs>
          <w:tab w:val="left" w:pos="0"/>
        </w:tabs>
        <w:rPr>
          <w:rFonts w:ascii="Arial" w:eastAsia="Arial" w:hAnsi="Arial" w:cs="Arial"/>
        </w:rPr>
      </w:pPr>
      <w:r>
        <w:rPr>
          <w:rFonts w:ascii="Arial" w:eastAsia="Arial" w:hAnsi="Arial" w:cs="Arial"/>
        </w:rPr>
        <w:t xml:space="preserve">                                     part of the Final Convention Report (due September 30)</w:t>
      </w:r>
    </w:p>
    <w:p w14:paraId="63B0C85D" w14:textId="77777777" w:rsidR="00880AD7" w:rsidRDefault="00314A56" w:rsidP="00880AD7">
      <w:pPr>
        <w:tabs>
          <w:tab w:val="left" w:pos="0"/>
        </w:tabs>
        <w:rPr>
          <w:rFonts w:ascii="Arial" w:eastAsia="Arial" w:hAnsi="Arial" w:cs="Arial"/>
        </w:rPr>
      </w:pPr>
      <w:r>
        <w:rPr>
          <w:rFonts w:ascii="Arial" w:eastAsia="Arial" w:hAnsi="Arial" w:cs="Arial"/>
        </w:rPr>
        <w:tab/>
        <w:t xml:space="preserve">           </w:t>
      </w:r>
    </w:p>
    <w:p w14:paraId="10038F39" w14:textId="77777777" w:rsidR="00880AD7" w:rsidRDefault="00880AD7" w:rsidP="00880AD7">
      <w:pPr>
        <w:tabs>
          <w:tab w:val="left" w:pos="0"/>
        </w:tabs>
        <w:rPr>
          <w:rFonts w:ascii="Arial" w:eastAsia="Arial" w:hAnsi="Arial" w:cs="Arial"/>
        </w:rPr>
      </w:pPr>
    </w:p>
    <w:p w14:paraId="739A45B6" w14:textId="77777777" w:rsidR="00C00B89" w:rsidRDefault="00880AD7" w:rsidP="00880AD7">
      <w:pPr>
        <w:tabs>
          <w:tab w:val="left" w:pos="0"/>
        </w:tabs>
        <w:rPr>
          <w:rFonts w:ascii="Arial" w:eastAsia="Arial" w:hAnsi="Arial" w:cs="Arial"/>
        </w:rPr>
      </w:pPr>
      <w:r>
        <w:rPr>
          <w:rFonts w:ascii="Arial" w:eastAsia="Arial" w:hAnsi="Arial" w:cs="Arial"/>
        </w:rPr>
        <w:lastRenderedPageBreak/>
        <w:tab/>
      </w:r>
      <w:r>
        <w:rPr>
          <w:rFonts w:ascii="Arial" w:eastAsia="Arial" w:hAnsi="Arial" w:cs="Arial"/>
        </w:rPr>
        <w:tab/>
      </w:r>
      <w:r w:rsidR="00314A56">
        <w:rPr>
          <w:rFonts w:ascii="Arial" w:eastAsia="Arial" w:hAnsi="Arial" w:cs="Arial"/>
        </w:rPr>
        <w:t>9. Coordin</w:t>
      </w:r>
      <w:r w:rsidR="001B642B">
        <w:rPr>
          <w:rFonts w:ascii="Arial" w:eastAsia="Arial" w:hAnsi="Arial" w:cs="Arial"/>
        </w:rPr>
        <w:t>ate delivery of program books</w:t>
      </w:r>
      <w:r w:rsidR="00314A56">
        <w:rPr>
          <w:rFonts w:ascii="Arial" w:eastAsia="Arial" w:hAnsi="Arial" w:cs="Arial"/>
        </w:rPr>
        <w:t xml:space="preserve"> to convention site.</w:t>
      </w:r>
    </w:p>
    <w:p w14:paraId="00714651" w14:textId="77777777" w:rsidR="00C00B89" w:rsidRDefault="00C00B89" w:rsidP="00880AD7">
      <w:pPr>
        <w:tabs>
          <w:tab w:val="left" w:pos="0"/>
        </w:tabs>
        <w:rPr>
          <w:rFonts w:ascii="Arial" w:eastAsia="Arial" w:hAnsi="Arial" w:cs="Arial"/>
        </w:rPr>
      </w:pPr>
    </w:p>
    <w:p w14:paraId="14A333D2" w14:textId="77777777" w:rsidR="00C00B89" w:rsidRDefault="00314A56" w:rsidP="00880AD7">
      <w:pPr>
        <w:tabs>
          <w:tab w:val="left" w:pos="0"/>
        </w:tabs>
        <w:ind w:left="1080"/>
      </w:pPr>
      <w:r>
        <w:rPr>
          <w:rFonts w:ascii="Arial" w:eastAsia="Arial" w:hAnsi="Arial" w:cs="Arial"/>
        </w:rPr>
        <w:t>* = full content for these items may be appropriate to include only in the mobile app or concert handouts.</w:t>
      </w:r>
    </w:p>
    <w:p w14:paraId="5407C114" w14:textId="77777777" w:rsidR="00C00B89" w:rsidRDefault="00C00B89">
      <w:pPr>
        <w:pStyle w:val="Heading4"/>
        <w:ind w:left="0"/>
        <w:rPr>
          <w:rFonts w:ascii="Times New Roman" w:eastAsia="Times New Roman" w:hAnsi="Times New Roman" w:cs="Times New Roman"/>
          <w:b w:val="0"/>
          <w:i w:val="0"/>
        </w:rPr>
      </w:pPr>
    </w:p>
    <w:p w14:paraId="4886EDAD" w14:textId="77777777" w:rsidR="00C00B89" w:rsidRDefault="00C00B89"/>
    <w:p w14:paraId="7B58DA10" w14:textId="77777777" w:rsidR="00C00B89" w:rsidRDefault="00314A56" w:rsidP="00880AD7">
      <w:pPr>
        <w:pStyle w:val="Heading4"/>
        <w:ind w:left="0"/>
      </w:pPr>
      <w:r>
        <w:rPr>
          <w:rFonts w:ascii="Times New Roman" w:eastAsia="Times New Roman" w:hAnsi="Times New Roman" w:cs="Times New Roman"/>
          <w:b w:val="0"/>
          <w:i w:val="0"/>
        </w:rPr>
        <w:tab/>
        <w:t xml:space="preserve">         </w:t>
      </w:r>
      <w:r>
        <w:t>Exhibits Committee</w:t>
      </w:r>
    </w:p>
    <w:p w14:paraId="1AB29E50" w14:textId="77777777" w:rsidR="00C00B89" w:rsidRDefault="00C00B89" w:rsidP="00880AD7">
      <w:pPr>
        <w:tabs>
          <w:tab w:val="left" w:pos="0"/>
        </w:tabs>
      </w:pPr>
    </w:p>
    <w:p w14:paraId="51701856" w14:textId="77777777" w:rsidR="00C00B89" w:rsidRDefault="00314A56" w:rsidP="00880AD7">
      <w:pPr>
        <w:tabs>
          <w:tab w:val="left" w:pos="0"/>
        </w:tabs>
        <w:ind w:left="691"/>
      </w:pPr>
      <w:r>
        <w:rPr>
          <w:rFonts w:ascii="Arial" w:eastAsia="Arial" w:hAnsi="Arial" w:cs="Arial"/>
        </w:rPr>
        <w:t>Qualifications/characteristics of the Chair and committee members include:</w:t>
      </w:r>
    </w:p>
    <w:p w14:paraId="54627AB3" w14:textId="77777777" w:rsidR="00C00B89" w:rsidRDefault="00C00B89" w:rsidP="00880AD7">
      <w:pPr>
        <w:tabs>
          <w:tab w:val="left" w:pos="0"/>
        </w:tabs>
      </w:pPr>
    </w:p>
    <w:p w14:paraId="610A0E9A" w14:textId="77777777" w:rsidR="00C00B89" w:rsidRDefault="00314A56" w:rsidP="00880AD7">
      <w:pPr>
        <w:numPr>
          <w:ilvl w:val="0"/>
          <w:numId w:val="20"/>
        </w:numPr>
        <w:tabs>
          <w:tab w:val="left" w:pos="0"/>
        </w:tabs>
        <w:ind w:hanging="480"/>
        <w:rPr>
          <w:rFonts w:ascii="Arial" w:eastAsia="Arial" w:hAnsi="Arial" w:cs="Arial"/>
        </w:rPr>
      </w:pPr>
      <w:r>
        <w:rPr>
          <w:rFonts w:ascii="Arial" w:eastAsia="Arial" w:hAnsi="Arial" w:cs="Arial"/>
        </w:rPr>
        <w:t>Familiarity with exhibitors and exposition service companies.</w:t>
      </w:r>
    </w:p>
    <w:p w14:paraId="59DF0129" w14:textId="77777777" w:rsidR="00C00B89" w:rsidRDefault="00314A56" w:rsidP="00880AD7">
      <w:pPr>
        <w:numPr>
          <w:ilvl w:val="0"/>
          <w:numId w:val="20"/>
        </w:numPr>
        <w:tabs>
          <w:tab w:val="left" w:pos="0"/>
        </w:tabs>
        <w:ind w:hanging="480"/>
        <w:rPr>
          <w:rFonts w:ascii="Arial" w:eastAsia="Arial" w:hAnsi="Arial" w:cs="Arial"/>
        </w:rPr>
      </w:pPr>
      <w:r>
        <w:rPr>
          <w:rFonts w:ascii="Arial" w:eastAsia="Arial" w:hAnsi="Arial" w:cs="Arial"/>
        </w:rPr>
        <w:t>Ability to visualize spatial arrangements and artistic flair for creating an attractive milieu for exhibitors.</w:t>
      </w:r>
    </w:p>
    <w:p w14:paraId="5B3C6C37" w14:textId="77777777" w:rsidR="00C00B89" w:rsidRDefault="00314A56" w:rsidP="00880AD7">
      <w:pPr>
        <w:numPr>
          <w:ilvl w:val="0"/>
          <w:numId w:val="20"/>
        </w:numPr>
        <w:tabs>
          <w:tab w:val="left" w:pos="0"/>
        </w:tabs>
        <w:ind w:hanging="480"/>
        <w:rPr>
          <w:rFonts w:ascii="Arial" w:eastAsia="Arial" w:hAnsi="Arial" w:cs="Arial"/>
        </w:rPr>
      </w:pPr>
      <w:r>
        <w:rPr>
          <w:rFonts w:ascii="Arial" w:eastAsia="Arial" w:hAnsi="Arial" w:cs="Arial"/>
        </w:rPr>
        <w:t>Willingness to work with other committees for effective scheduling of exhibit hours.</w:t>
      </w:r>
    </w:p>
    <w:p w14:paraId="38107085" w14:textId="77777777" w:rsidR="00C00B89" w:rsidRDefault="00314A56" w:rsidP="00880AD7">
      <w:pPr>
        <w:numPr>
          <w:ilvl w:val="0"/>
          <w:numId w:val="20"/>
        </w:numPr>
        <w:tabs>
          <w:tab w:val="left" w:pos="0"/>
        </w:tabs>
        <w:ind w:hanging="480"/>
        <w:rPr>
          <w:rFonts w:ascii="Arial" w:eastAsia="Arial" w:hAnsi="Arial" w:cs="Arial"/>
        </w:rPr>
      </w:pPr>
      <w:r>
        <w:rPr>
          <w:rFonts w:ascii="Arial" w:eastAsia="Arial" w:hAnsi="Arial" w:cs="Arial"/>
        </w:rPr>
        <w:t>Good interpersonal skills.</w:t>
      </w:r>
    </w:p>
    <w:p w14:paraId="69B95F6D" w14:textId="77777777" w:rsidR="00C00B89" w:rsidRDefault="00C00B89" w:rsidP="00880AD7">
      <w:pPr>
        <w:tabs>
          <w:tab w:val="left" w:pos="0"/>
        </w:tabs>
        <w:ind w:left="20"/>
      </w:pPr>
    </w:p>
    <w:p w14:paraId="078ED2E2" w14:textId="77777777" w:rsidR="00C00B89" w:rsidRDefault="00314A56" w:rsidP="00880AD7">
      <w:pPr>
        <w:tabs>
          <w:tab w:val="left" w:pos="0"/>
        </w:tabs>
        <w:ind w:left="720"/>
        <w:rPr>
          <w:rFonts w:ascii="Arial" w:eastAsia="Arial" w:hAnsi="Arial" w:cs="Arial"/>
        </w:rPr>
      </w:pPr>
      <w:r>
        <w:rPr>
          <w:rFonts w:ascii="Arial" w:eastAsia="Arial" w:hAnsi="Arial" w:cs="Arial"/>
          <w:i/>
        </w:rPr>
        <w:t>A coordinated approach to donors/vendors/exhibitors/advertisers by the following committees: Advertising, Exhibits, Gifts and Grants, Promotion, and Workshops will result in a significant saving of time and energy and greater financial reward.</w:t>
      </w:r>
    </w:p>
    <w:p w14:paraId="0D3CEC5D" w14:textId="77777777" w:rsidR="00C00B89" w:rsidRDefault="00C00B89" w:rsidP="00880AD7">
      <w:pPr>
        <w:tabs>
          <w:tab w:val="left" w:pos="0"/>
        </w:tabs>
        <w:ind w:left="720"/>
        <w:rPr>
          <w:rFonts w:ascii="Arial" w:eastAsia="Arial" w:hAnsi="Arial" w:cs="Arial"/>
        </w:rPr>
      </w:pPr>
    </w:p>
    <w:p w14:paraId="75447177" w14:textId="77777777" w:rsidR="00C00B89" w:rsidRDefault="00314A56" w:rsidP="00880AD7">
      <w:pPr>
        <w:tabs>
          <w:tab w:val="left" w:pos="0"/>
        </w:tabs>
        <w:ind w:left="720"/>
      </w:pPr>
      <w:r>
        <w:rPr>
          <w:rFonts w:ascii="Arial" w:eastAsia="Arial" w:hAnsi="Arial" w:cs="Arial"/>
        </w:rPr>
        <w:t>Early in the convention process, a list of potential exhibitors must be developed, including exhibitors from previous national conventions, potential local exhibitors, and companies suggested by National Headquarters.</w:t>
      </w:r>
    </w:p>
    <w:p w14:paraId="5DC1DF96" w14:textId="77777777" w:rsidR="00C00B89" w:rsidRDefault="00C00B89" w:rsidP="00880AD7">
      <w:pPr>
        <w:tabs>
          <w:tab w:val="left" w:pos="0"/>
        </w:tabs>
        <w:ind w:left="720"/>
      </w:pPr>
    </w:p>
    <w:p w14:paraId="71AB52FC" w14:textId="77777777" w:rsidR="00C00B89" w:rsidRDefault="00314A56" w:rsidP="00880AD7">
      <w:pPr>
        <w:tabs>
          <w:tab w:val="left" w:pos="0"/>
        </w:tabs>
        <w:ind w:left="720"/>
        <w:rPr>
          <w:rFonts w:ascii="Arial" w:eastAsia="Arial" w:hAnsi="Arial" w:cs="Arial"/>
        </w:rPr>
      </w:pPr>
      <w:r>
        <w:rPr>
          <w:rFonts w:ascii="Arial" w:eastAsia="Arial" w:hAnsi="Arial" w:cs="Arial"/>
        </w:rPr>
        <w:t xml:space="preserve">The Exhibits Committee is responsible for contacting exhibitors and providing them detailed information about exhibiting at the convention. In addition, the committee is responsible for arranging the exhibit space, supervising the setting up of exhibits, and seeing to the welfare of the exhibitors during the convention. Exhibitors are engaging in an important convention activity, and every effort should be made to accommodate their needs: To that end, consult the Exhibits Customary, which may be downloaded from the convention documents pages at </w:t>
      </w:r>
      <w:hyperlink r:id="rId11" w:history="1">
        <w:r w:rsidR="001B642B" w:rsidRPr="00AC7323">
          <w:rPr>
            <w:rStyle w:val="Hyperlink"/>
            <w:rFonts w:ascii="Arial" w:eastAsia="Arial" w:hAnsi="Arial" w:cs="Arial"/>
          </w:rPr>
          <w:t>https://www.agohq.org/wp-content/uploads/2018/11/Exhibiting-Customary-National.pdf</w:t>
        </w:r>
      </w:hyperlink>
    </w:p>
    <w:p w14:paraId="549B710D" w14:textId="77777777" w:rsidR="00C00B89" w:rsidRDefault="00C00B89" w:rsidP="001B642B">
      <w:pPr>
        <w:tabs>
          <w:tab w:val="left" w:pos="0"/>
        </w:tabs>
        <w:jc w:val="both"/>
      </w:pPr>
    </w:p>
    <w:p w14:paraId="6A4CE1F4" w14:textId="77777777" w:rsidR="00C00B89" w:rsidRDefault="00314A56" w:rsidP="00880AD7">
      <w:pPr>
        <w:tabs>
          <w:tab w:val="left" w:pos="0"/>
        </w:tabs>
        <w:ind w:left="720"/>
      </w:pPr>
      <w:r>
        <w:rPr>
          <w:rFonts w:ascii="Arial" w:eastAsia="Arial" w:hAnsi="Arial" w:cs="Arial"/>
        </w:rPr>
        <w:t>Approximately 60 - 80 companies, schools, agencies, etc. exhibit at a national convention. Spaces of varying sizes will be needed for different exhibits. An exposition services company is essential in planning the exhibits and displays, including the setup of pipe and drape for booths, signage, and registration counters. The headquarters hotel or local convention bureau can recommend such companies. The contract with the display company is negotiated in consultation with and signed by the ED.</w:t>
      </w:r>
    </w:p>
    <w:p w14:paraId="22852C81" w14:textId="77777777" w:rsidR="00C00B89" w:rsidRDefault="00C00B89">
      <w:pPr>
        <w:tabs>
          <w:tab w:val="left" w:pos="0"/>
        </w:tabs>
        <w:ind w:left="720"/>
        <w:jc w:val="both"/>
      </w:pPr>
    </w:p>
    <w:p w14:paraId="6A0902B0" w14:textId="77777777" w:rsidR="00C00B89" w:rsidRDefault="00314A56" w:rsidP="00880AD7">
      <w:pPr>
        <w:tabs>
          <w:tab w:val="left" w:pos="0"/>
        </w:tabs>
        <w:ind w:left="720"/>
      </w:pPr>
      <w:r>
        <w:rPr>
          <w:rFonts w:ascii="Arial" w:eastAsia="Arial" w:hAnsi="Arial" w:cs="Arial"/>
        </w:rPr>
        <w:t>It is important that the Chair and other committee members be present, along with representatives of the display company, when exhibits are set up to ensure that all assignments and signs are correct. It is also essential for committee members to monitor the breakdown/move-out process.</w:t>
      </w:r>
    </w:p>
    <w:p w14:paraId="76B9121F" w14:textId="77777777" w:rsidR="00C00B89" w:rsidRDefault="00C00B89" w:rsidP="00880AD7">
      <w:pPr>
        <w:tabs>
          <w:tab w:val="left" w:pos="0"/>
        </w:tabs>
        <w:ind w:left="720"/>
      </w:pPr>
    </w:p>
    <w:p w14:paraId="34F91697" w14:textId="77777777" w:rsidR="00C00B89" w:rsidRDefault="00314A56" w:rsidP="00880AD7">
      <w:pPr>
        <w:tabs>
          <w:tab w:val="left" w:pos="0"/>
        </w:tabs>
        <w:ind w:left="720"/>
        <w:rPr>
          <w:rFonts w:ascii="Arial" w:eastAsia="Arial" w:hAnsi="Arial" w:cs="Arial"/>
          <w:color w:val="000000"/>
        </w:rPr>
      </w:pPr>
      <w:r>
        <w:rPr>
          <w:rFonts w:ascii="Arial" w:eastAsia="Arial" w:hAnsi="Arial" w:cs="Arial"/>
        </w:rPr>
        <w:t>Organ companies with instruments on display should be placed in an area separate from other exhibitors, ideally in individual soundproof rooms. Exhibitors selling CDs and electronic equipment shall provide earphones (</w:t>
      </w:r>
      <w:r>
        <w:rPr>
          <w:rFonts w:ascii="Arial" w:eastAsia="Arial" w:hAnsi="Arial" w:cs="Arial"/>
          <w:color w:val="000000"/>
        </w:rPr>
        <w:t>as specified in the exhibitor agreement).</w:t>
      </w:r>
    </w:p>
    <w:p w14:paraId="52E464EA" w14:textId="77777777" w:rsidR="00C00B89" w:rsidRDefault="00C00B89" w:rsidP="00880AD7">
      <w:pPr>
        <w:tabs>
          <w:tab w:val="left" w:pos="0"/>
        </w:tabs>
        <w:ind w:left="720"/>
      </w:pPr>
    </w:p>
    <w:p w14:paraId="1F00387B" w14:textId="77777777" w:rsidR="00C00B89" w:rsidRDefault="00314A56" w:rsidP="00880AD7">
      <w:pPr>
        <w:tabs>
          <w:tab w:val="left" w:pos="0"/>
        </w:tabs>
      </w:pPr>
      <w:r>
        <w:tab/>
      </w:r>
      <w:r>
        <w:rPr>
          <w:rFonts w:ascii="Arial" w:eastAsia="Arial" w:hAnsi="Arial" w:cs="Arial"/>
        </w:rPr>
        <w:t>Additional duties of the committee:</w:t>
      </w:r>
    </w:p>
    <w:p w14:paraId="6683877F" w14:textId="77777777" w:rsidR="00C00B89" w:rsidRDefault="00C00B89" w:rsidP="00880AD7">
      <w:pPr>
        <w:tabs>
          <w:tab w:val="left" w:pos="0"/>
        </w:tabs>
        <w:ind w:left="740"/>
      </w:pPr>
    </w:p>
    <w:p w14:paraId="5EF1F18B" w14:textId="77777777" w:rsidR="00C00B89" w:rsidRDefault="00314A56" w:rsidP="00880AD7">
      <w:pPr>
        <w:numPr>
          <w:ilvl w:val="0"/>
          <w:numId w:val="69"/>
        </w:numPr>
        <w:tabs>
          <w:tab w:val="left" w:pos="144"/>
          <w:tab w:val="right" w:pos="9360"/>
        </w:tabs>
        <w:ind w:hanging="480"/>
        <w:rPr>
          <w:rFonts w:ascii="Arial" w:eastAsia="Arial" w:hAnsi="Arial" w:cs="Arial"/>
        </w:rPr>
      </w:pPr>
      <w:r>
        <w:rPr>
          <w:rFonts w:ascii="Arial" w:eastAsia="Arial" w:hAnsi="Arial" w:cs="Arial"/>
        </w:rPr>
        <w:t xml:space="preserve">Develop a specific committee budget and timeline </w:t>
      </w:r>
      <w:proofErr w:type="gramStart"/>
      <w:r>
        <w:rPr>
          <w:rFonts w:ascii="Arial" w:eastAsia="Arial" w:hAnsi="Arial" w:cs="Arial"/>
        </w:rPr>
        <w:t>and,</w:t>
      </w:r>
      <w:proofErr w:type="gramEnd"/>
      <w:r>
        <w:rPr>
          <w:rFonts w:ascii="Arial" w:eastAsia="Arial" w:hAnsi="Arial" w:cs="Arial"/>
        </w:rPr>
        <w:t xml:space="preserve"> once approved, operate within them.</w:t>
      </w:r>
    </w:p>
    <w:p w14:paraId="02CC5C9B"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In cooperation with the headquarters hotel representative, determine and map out the space available for exhibitors, inc</w:t>
      </w:r>
      <w:r w:rsidR="00880AD7">
        <w:rPr>
          <w:rFonts w:ascii="Arial" w:eastAsia="Arial" w:hAnsi="Arial" w:cs="Arial"/>
        </w:rPr>
        <w:t xml:space="preserve">luding electrical and Internet </w:t>
      </w:r>
      <w:r>
        <w:rPr>
          <w:rFonts w:ascii="Arial" w:eastAsia="Arial" w:hAnsi="Arial" w:cs="Arial"/>
        </w:rPr>
        <w:t>connections, and determine liability insurance requirements. Be aware of the incidental costs the exhibitors must bear.</w:t>
      </w:r>
    </w:p>
    <w:p w14:paraId="75096A7E"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 xml:space="preserve">Recommend the fees for booths and rooms. </w:t>
      </w:r>
    </w:p>
    <w:p w14:paraId="054748DC"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Coordinate with Advertising and Gifts and Grants about a unified approach to exhibitors, donors, and advertisers. Think beyond the fee for being an exhibitor: Develop a schedule of fees for including materials in the tote bags, the program book, or on the mobile app.</w:t>
      </w:r>
    </w:p>
    <w:p w14:paraId="1AC2C550"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Exhibitors may be willing to sponsor a reception or other event. Solicitation of such sponsorships must be coordinated with the Gifts and Grants Committee.</w:t>
      </w:r>
    </w:p>
    <w:p w14:paraId="3D185A0A"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In consultation with the SC, determine the convention policy regarding complimentary registration for exhibitors (customarily 1 per booth).</w:t>
      </w:r>
    </w:p>
    <w:p w14:paraId="6A431283"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Determine convention badge identification for exhibitors, in consultation with Registration.</w:t>
      </w:r>
    </w:p>
    <w:p w14:paraId="2A2A2679"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 xml:space="preserve">Determine exhibit hours, in consultation with the SC, to coordinate with the overall convention schedule. Exhibits have traditionally been open during </w:t>
      </w:r>
      <w:proofErr w:type="gramStart"/>
      <w:r>
        <w:rPr>
          <w:rFonts w:ascii="Arial" w:eastAsia="Arial" w:hAnsi="Arial" w:cs="Arial"/>
        </w:rPr>
        <w:t>meal times</w:t>
      </w:r>
      <w:proofErr w:type="gramEnd"/>
      <w:r>
        <w:rPr>
          <w:rFonts w:ascii="Arial" w:eastAsia="Arial" w:hAnsi="Arial" w:cs="Arial"/>
        </w:rPr>
        <w:t xml:space="preserve"> and after each night's scheduled convention events (except perhaps the last night). Exhibits must be closed during the opening service or convocation, the Annual Meeting and the Regional Meetings. The SC must decide whether exhibits will remain open during other scheduled events. Exhibit hours should not be changed once they have been established and announced. Be prepared to enforce the schedule.</w:t>
      </w:r>
    </w:p>
    <w:p w14:paraId="2E12C59A"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Schedule receptions and cash bars in or near the main exhibit hall, in coordination with Hospitality, to encourage exhibit traffic.</w:t>
      </w:r>
    </w:p>
    <w:p w14:paraId="21337007" w14:textId="77777777" w:rsidR="00880AD7" w:rsidRDefault="00880AD7" w:rsidP="00880AD7">
      <w:pPr>
        <w:tabs>
          <w:tab w:val="left" w:pos="0"/>
        </w:tabs>
        <w:ind w:left="1700"/>
        <w:rPr>
          <w:rFonts w:ascii="Arial" w:eastAsia="Arial" w:hAnsi="Arial" w:cs="Arial"/>
        </w:rPr>
      </w:pPr>
    </w:p>
    <w:p w14:paraId="4D5D702B"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 xml:space="preserve">Provide exhibitors (especially music dealers) with lists of </w:t>
      </w:r>
      <w:proofErr w:type="gramStart"/>
      <w:r>
        <w:rPr>
          <w:rFonts w:ascii="Arial" w:eastAsia="Arial" w:hAnsi="Arial" w:cs="Arial"/>
        </w:rPr>
        <w:t>repertoire</w:t>
      </w:r>
      <w:proofErr w:type="gramEnd"/>
      <w:r>
        <w:rPr>
          <w:rFonts w:ascii="Arial" w:eastAsia="Arial" w:hAnsi="Arial" w:cs="Arial"/>
        </w:rPr>
        <w:t xml:space="preserve"> to be performed and materials to be used in workshops as soon as they have been approved. It is to the advantage of the exhibitors, and a convenience to registrants, to have scores and materials available for purchase.</w:t>
      </w:r>
    </w:p>
    <w:p w14:paraId="14A5013C"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Provide ample complimentary space for a large Headquarters Booth to display certification information and other educational resources. The AGO booth should be at the entrance or in an equally prominent location.</w:t>
      </w:r>
    </w:p>
    <w:p w14:paraId="192D0595"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Provide complimentary booth space for the next national convention.</w:t>
      </w:r>
    </w:p>
    <w:p w14:paraId="6F3BF41A"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Collaborate with Workshops to plan publishers’ reading sessions, including reserving rooms, arranging for pianos/keyboards, and making sure that publishers provide enough packets for the number of attendees registered for their reading session.</w:t>
      </w:r>
    </w:p>
    <w:p w14:paraId="6A107484"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Provide a list of exhibitors, exhibit hours, and detailed maps of the exhibit areas to Program Book/Mobile App/Website.</w:t>
      </w:r>
    </w:p>
    <w:p w14:paraId="1452DB86"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Create schedule for and monitor move-in, setup, exhibit hours, and move-out. Communicate these items to the exhibitors. There may be fees assessed by the hotel for services such as docking fees and transporting exhibit materials within the hotel.</w:t>
      </w:r>
    </w:p>
    <w:p w14:paraId="49BC68EA"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 xml:space="preserve">Coordinate with Registration to develop online exhibitor enrollment and </w:t>
      </w:r>
    </w:p>
    <w:p w14:paraId="5C11AC8D" w14:textId="77777777" w:rsidR="00C00B89" w:rsidRDefault="00314A56" w:rsidP="00880AD7">
      <w:pPr>
        <w:tabs>
          <w:tab w:val="left" w:pos="0"/>
        </w:tabs>
        <w:ind w:left="1700"/>
        <w:rPr>
          <w:rFonts w:ascii="Arial" w:eastAsia="Arial" w:hAnsi="Arial" w:cs="Arial"/>
        </w:rPr>
      </w:pPr>
      <w:r>
        <w:rPr>
          <w:rFonts w:ascii="Arial" w:eastAsia="Arial" w:hAnsi="Arial" w:cs="Arial"/>
        </w:rPr>
        <w:t xml:space="preserve">payment processing (credit card, PayPal, etc.) for exhibit space rentals and liability insurance as needed. </w:t>
      </w:r>
      <w:r>
        <w:rPr>
          <w:rFonts w:ascii="Arial" w:eastAsia="Arial" w:hAnsi="Arial" w:cs="Arial"/>
          <w:color w:val="222222"/>
          <w:highlight w:val="white"/>
        </w:rPr>
        <w:t>N.B.: The process for applying for and purchasing exhibit space (booths, demonstration rooms, or information tables) now is administered through the online registration platforms (currently through Cvent) accessible via the convention's website. Please be in communication with Cvent about required information to enable this process. </w:t>
      </w:r>
    </w:p>
    <w:p w14:paraId="2D158B5E"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Arrange for security for all exhibits before, during, and after exhibit hours. You may have to budget for this.</w:t>
      </w:r>
    </w:p>
    <w:p w14:paraId="2E906F70" w14:textId="77777777" w:rsidR="00C00B89" w:rsidRDefault="00314A56" w:rsidP="00880AD7">
      <w:pPr>
        <w:numPr>
          <w:ilvl w:val="0"/>
          <w:numId w:val="69"/>
        </w:numPr>
        <w:tabs>
          <w:tab w:val="left" w:pos="0"/>
        </w:tabs>
        <w:ind w:hanging="480"/>
        <w:rPr>
          <w:rFonts w:ascii="Arial" w:eastAsia="Arial" w:hAnsi="Arial" w:cs="Arial"/>
        </w:rPr>
      </w:pPr>
      <w:r>
        <w:rPr>
          <w:rFonts w:ascii="Arial" w:eastAsia="Arial" w:hAnsi="Arial" w:cs="Arial"/>
        </w:rPr>
        <w:t>Follow up with exhibitors as needed to ascertain compliance with liability insurance requirements.</w:t>
      </w:r>
    </w:p>
    <w:p w14:paraId="760FF0CE" w14:textId="77777777" w:rsidR="00C00B89" w:rsidRDefault="00C00B89">
      <w:pPr>
        <w:tabs>
          <w:tab w:val="left" w:pos="0"/>
        </w:tabs>
        <w:jc w:val="both"/>
      </w:pPr>
      <w:bookmarkStart w:id="36" w:name="_23ckvvd" w:colFirst="0" w:colLast="0"/>
      <w:bookmarkEnd w:id="36"/>
    </w:p>
    <w:p w14:paraId="5C95F5DC" w14:textId="77777777" w:rsidR="00C00B89" w:rsidRDefault="00C00B89">
      <w:pPr>
        <w:tabs>
          <w:tab w:val="left" w:pos="0"/>
        </w:tabs>
        <w:jc w:val="both"/>
      </w:pPr>
    </w:p>
    <w:p w14:paraId="0005EFD6" w14:textId="77777777" w:rsidR="00C00B89" w:rsidRDefault="00C00B89">
      <w:pPr>
        <w:tabs>
          <w:tab w:val="left" w:pos="0"/>
        </w:tabs>
        <w:jc w:val="both"/>
      </w:pPr>
    </w:p>
    <w:p w14:paraId="7ECEA254" w14:textId="77777777" w:rsidR="00C00B89" w:rsidRDefault="00C00B89">
      <w:pPr>
        <w:tabs>
          <w:tab w:val="left" w:pos="0"/>
        </w:tabs>
        <w:jc w:val="both"/>
      </w:pPr>
    </w:p>
    <w:p w14:paraId="58367C8F" w14:textId="77777777" w:rsidR="00C00B89" w:rsidRDefault="00C00B89">
      <w:pPr>
        <w:tabs>
          <w:tab w:val="left" w:pos="0"/>
        </w:tabs>
        <w:jc w:val="both"/>
      </w:pPr>
    </w:p>
    <w:p w14:paraId="3D554DF2" w14:textId="77777777" w:rsidR="00C00B89" w:rsidRDefault="00C00B89">
      <w:pPr>
        <w:tabs>
          <w:tab w:val="left" w:pos="0"/>
        </w:tabs>
        <w:jc w:val="both"/>
      </w:pPr>
    </w:p>
    <w:p w14:paraId="0C9C0825" w14:textId="77777777" w:rsidR="00C00B89" w:rsidRDefault="00C00B89">
      <w:pPr>
        <w:tabs>
          <w:tab w:val="left" w:pos="0"/>
        </w:tabs>
        <w:jc w:val="both"/>
      </w:pPr>
    </w:p>
    <w:p w14:paraId="58F13501" w14:textId="77777777" w:rsidR="00C00B89" w:rsidRDefault="00C00B89">
      <w:pPr>
        <w:tabs>
          <w:tab w:val="left" w:pos="0"/>
        </w:tabs>
        <w:jc w:val="both"/>
      </w:pPr>
    </w:p>
    <w:p w14:paraId="388B3EBB" w14:textId="77777777" w:rsidR="00C00B89" w:rsidRDefault="00C00B89">
      <w:pPr>
        <w:tabs>
          <w:tab w:val="left" w:pos="0"/>
        </w:tabs>
        <w:jc w:val="both"/>
      </w:pPr>
    </w:p>
    <w:p w14:paraId="50F25DD4" w14:textId="77777777" w:rsidR="00C00B89" w:rsidRDefault="00C00B89">
      <w:pPr>
        <w:tabs>
          <w:tab w:val="left" w:pos="0"/>
        </w:tabs>
        <w:jc w:val="both"/>
      </w:pPr>
    </w:p>
    <w:p w14:paraId="7D067C4F" w14:textId="77777777" w:rsidR="00C00B89" w:rsidRDefault="00314A56" w:rsidP="00217730">
      <w:pPr>
        <w:pStyle w:val="Heading4"/>
        <w:ind w:left="720"/>
      </w:pPr>
      <w:r>
        <w:t>Gifts and Grants Committee</w:t>
      </w:r>
    </w:p>
    <w:p w14:paraId="7CDBCAEC" w14:textId="77777777" w:rsidR="00C00B89" w:rsidRDefault="00C00B89" w:rsidP="00217730"/>
    <w:p w14:paraId="1704B30D" w14:textId="77777777" w:rsidR="00C00B89" w:rsidRDefault="00314A56" w:rsidP="00217730">
      <w:pPr>
        <w:ind w:left="720"/>
      </w:pPr>
      <w:r>
        <w:rPr>
          <w:rFonts w:ascii="Arial" w:eastAsia="Arial" w:hAnsi="Arial" w:cs="Arial"/>
        </w:rPr>
        <w:t xml:space="preserve">A committee shall be appointed to seek gifts and grants in support of the convention. This committee works closely with Advertising, Finance, Exhibits, Program Book/Mobile App/Website, IT, Registration, and Promotion. </w:t>
      </w:r>
      <w:r>
        <w:rPr>
          <w:rFonts w:ascii="Arial" w:eastAsia="Arial" w:hAnsi="Arial" w:cs="Arial"/>
          <w:i/>
        </w:rPr>
        <w:t>A coordinated approach to donors/vendors/exhibitors/advertisers by the following committees: Advertising, Exhibits, Gifts and Grants, Promotion, and Workshops will result in a significant saving of time and energy and greater financial reward.</w:t>
      </w:r>
    </w:p>
    <w:p w14:paraId="2A55C22E" w14:textId="77777777" w:rsidR="00C00B89" w:rsidRDefault="00C00B89" w:rsidP="00217730">
      <w:pPr>
        <w:ind w:left="720"/>
      </w:pPr>
    </w:p>
    <w:p w14:paraId="37072AFD" w14:textId="77777777" w:rsidR="00C00B89" w:rsidRDefault="00314A56" w:rsidP="00217730">
      <w:pPr>
        <w:ind w:left="720"/>
      </w:pPr>
      <w:r>
        <w:rPr>
          <w:rFonts w:ascii="Arial" w:eastAsia="Arial" w:hAnsi="Arial" w:cs="Arial"/>
        </w:rPr>
        <w:t>Financial support in the form of contributions or sponsorships of various convention events helps to keep registration fees down. The support of a significant sponsor can also increase the visibility of the AGO. Local donors and foundations with an interest in the cultural activity of the host city and the organizations that advertise products to AGO members are the most likely sources for funding.</w:t>
      </w:r>
    </w:p>
    <w:p w14:paraId="2909024E" w14:textId="77777777" w:rsidR="00C00B89" w:rsidRDefault="00C00B89" w:rsidP="00217730">
      <w:pPr>
        <w:ind w:left="720"/>
      </w:pPr>
    </w:p>
    <w:p w14:paraId="59AA2E5F" w14:textId="77777777" w:rsidR="00C00B89" w:rsidRDefault="00314A56" w:rsidP="00217730">
      <w:pPr>
        <w:ind w:left="720"/>
      </w:pPr>
      <w:r>
        <w:rPr>
          <w:rFonts w:ascii="Arial" w:eastAsia="Arial" w:hAnsi="Arial" w:cs="Arial"/>
        </w:rPr>
        <w:t xml:space="preserve">The National Endowment for the Arts program in New Music Performance has funded a portion of the new music expenses for previous conventions. The national organization will work with the SC to apply for NEA grants for each convention. Grants have also been received from national foundations for significant new works, expenses related to moving historic instruments, etc. The Foundation Center (32 Old Slip, New York, NY 10005, </w:t>
      </w:r>
      <w:hyperlink r:id="rId12">
        <w:r>
          <w:rPr>
            <w:rFonts w:ascii="Arial" w:eastAsia="Arial" w:hAnsi="Arial" w:cs="Arial"/>
            <w:color w:val="1155CC"/>
            <w:u w:val="single"/>
          </w:rPr>
          <w:t>www.foundationcenter.org</w:t>
        </w:r>
      </w:hyperlink>
      <w:r>
        <w:rPr>
          <w:rFonts w:ascii="Arial" w:eastAsia="Arial" w:hAnsi="Arial" w:cs="Arial"/>
        </w:rPr>
        <w:t xml:space="preserve">) publishes </w:t>
      </w:r>
      <w:r>
        <w:rPr>
          <w:rFonts w:ascii="Arial" w:eastAsia="Arial" w:hAnsi="Arial" w:cs="Arial"/>
          <w:i/>
        </w:rPr>
        <w:t>The Foundation Directory</w:t>
      </w:r>
      <w:r>
        <w:rPr>
          <w:rFonts w:ascii="Arial" w:eastAsia="Arial" w:hAnsi="Arial" w:cs="Arial"/>
        </w:rPr>
        <w:t xml:space="preserve"> (available in local libraries) as a comprehensive source of information about foundations. Local arts agencies and libraries can provide additional information. </w:t>
      </w:r>
    </w:p>
    <w:p w14:paraId="70C1C9A7" w14:textId="77777777" w:rsidR="00C00B89" w:rsidRDefault="00C00B89" w:rsidP="00217730">
      <w:pPr>
        <w:ind w:left="720"/>
      </w:pPr>
    </w:p>
    <w:p w14:paraId="5561EF06" w14:textId="77777777" w:rsidR="00C00B89" w:rsidRDefault="00314A56" w:rsidP="00217730">
      <w:pPr>
        <w:ind w:left="720"/>
      </w:pPr>
      <w:r>
        <w:rPr>
          <w:rFonts w:ascii="Arial" w:eastAsia="Arial" w:hAnsi="Arial" w:cs="Arial"/>
        </w:rPr>
        <w:t>Note: Government funding agencies will generally require that any events receiving funding be open to the public.</w:t>
      </w:r>
    </w:p>
    <w:p w14:paraId="291B8DA0" w14:textId="77777777" w:rsidR="00C00B89" w:rsidRDefault="00C00B89" w:rsidP="00217730">
      <w:pPr>
        <w:ind w:left="720"/>
      </w:pPr>
    </w:p>
    <w:p w14:paraId="211501CD" w14:textId="77777777" w:rsidR="00C00B89" w:rsidRDefault="00314A56" w:rsidP="00217730">
      <w:pPr>
        <w:ind w:left="720"/>
      </w:pPr>
      <w:r>
        <w:rPr>
          <w:rFonts w:ascii="Arial" w:eastAsia="Arial" w:hAnsi="Arial" w:cs="Arial"/>
        </w:rPr>
        <w:t>Proposals to any funding agency, once the interest of the agency has been verified, must be specific and submitted with due regard for application deadlines. Budget information included in the application must accurately reflect the convention’s projected needs.</w:t>
      </w:r>
    </w:p>
    <w:p w14:paraId="3DF2E4AC" w14:textId="77777777" w:rsidR="00C00B89" w:rsidRDefault="00C00B89" w:rsidP="00217730"/>
    <w:p w14:paraId="2A3B741A" w14:textId="77777777" w:rsidR="00C00B89" w:rsidRDefault="00314A56" w:rsidP="00217730">
      <w:pPr>
        <w:ind w:left="720"/>
      </w:pPr>
      <w:r>
        <w:rPr>
          <w:rFonts w:ascii="Arial" w:eastAsia="Arial" w:hAnsi="Arial" w:cs="Arial"/>
        </w:rPr>
        <w:t>Duties of the committee:</w:t>
      </w:r>
    </w:p>
    <w:p w14:paraId="45E1C636" w14:textId="77777777" w:rsidR="00C00B89" w:rsidRDefault="00C00B89" w:rsidP="00217730">
      <w:pPr>
        <w:tabs>
          <w:tab w:val="left" w:pos="720"/>
          <w:tab w:val="left" w:pos="1440"/>
          <w:tab w:val="right" w:pos="9360"/>
        </w:tabs>
      </w:pPr>
    </w:p>
    <w:p w14:paraId="017DEB60" w14:textId="77777777" w:rsidR="00C00B89" w:rsidRDefault="00314A56" w:rsidP="00217730">
      <w:pPr>
        <w:numPr>
          <w:ilvl w:val="0"/>
          <w:numId w:val="47"/>
        </w:numPr>
        <w:ind w:hanging="480"/>
        <w:rPr>
          <w:rFonts w:ascii="Arial" w:eastAsia="Arial" w:hAnsi="Arial" w:cs="Arial"/>
        </w:rPr>
      </w:pPr>
      <w:r>
        <w:rPr>
          <w:rFonts w:ascii="Arial" w:eastAsia="Arial" w:hAnsi="Arial" w:cs="Arial"/>
        </w:rPr>
        <w:t xml:space="preserve">Develop a committee timeline and budget </w:t>
      </w:r>
      <w:proofErr w:type="gramStart"/>
      <w:r>
        <w:rPr>
          <w:rFonts w:ascii="Arial" w:eastAsia="Arial" w:hAnsi="Arial" w:cs="Arial"/>
        </w:rPr>
        <w:t>and,</w:t>
      </w:r>
      <w:proofErr w:type="gramEnd"/>
      <w:r>
        <w:rPr>
          <w:rFonts w:ascii="Arial" w:eastAsia="Arial" w:hAnsi="Arial" w:cs="Arial"/>
        </w:rPr>
        <w:t xml:space="preserve"> once approved, operate with them.</w:t>
      </w:r>
    </w:p>
    <w:p w14:paraId="56BB689D" w14:textId="77777777" w:rsidR="00C00B89" w:rsidRDefault="00314A56" w:rsidP="00217730">
      <w:pPr>
        <w:numPr>
          <w:ilvl w:val="0"/>
          <w:numId w:val="47"/>
        </w:numPr>
        <w:ind w:hanging="480"/>
        <w:rPr>
          <w:rFonts w:ascii="Arial" w:eastAsia="Arial" w:hAnsi="Arial" w:cs="Arial"/>
        </w:rPr>
      </w:pPr>
      <w:r>
        <w:rPr>
          <w:rFonts w:ascii="Arial" w:eastAsia="Arial" w:hAnsi="Arial" w:cs="Arial"/>
        </w:rPr>
        <w:t>Coordinate with Advertising, all Communications committees, Exhibits, all Program committees, and Registration</w:t>
      </w:r>
      <w:r>
        <w:rPr>
          <w:rFonts w:ascii="Arial" w:eastAsia="Arial" w:hAnsi="Arial" w:cs="Arial"/>
          <w:color w:val="0000FF"/>
        </w:rPr>
        <w:t xml:space="preserve"> </w:t>
      </w:r>
      <w:r>
        <w:rPr>
          <w:rFonts w:ascii="Arial" w:eastAsia="Arial" w:hAnsi="Arial" w:cs="Arial"/>
        </w:rPr>
        <w:t xml:space="preserve">to develop a comprehensive approach to donors. </w:t>
      </w:r>
    </w:p>
    <w:p w14:paraId="6EA9255A" w14:textId="77777777" w:rsidR="00217730" w:rsidRDefault="00217730" w:rsidP="00217730">
      <w:pPr>
        <w:ind w:left="1680"/>
        <w:rPr>
          <w:rFonts w:ascii="Arial" w:eastAsia="Arial" w:hAnsi="Arial" w:cs="Arial"/>
        </w:rPr>
      </w:pPr>
    </w:p>
    <w:p w14:paraId="6A0ADC96" w14:textId="77777777" w:rsidR="00C00B89" w:rsidRDefault="00314A56" w:rsidP="00217730">
      <w:pPr>
        <w:numPr>
          <w:ilvl w:val="0"/>
          <w:numId w:val="47"/>
        </w:numPr>
        <w:ind w:hanging="480"/>
        <w:rPr>
          <w:rFonts w:ascii="Arial" w:eastAsia="Arial" w:hAnsi="Arial" w:cs="Arial"/>
        </w:rPr>
      </w:pPr>
      <w:r>
        <w:rPr>
          <w:rFonts w:ascii="Arial" w:eastAsia="Arial" w:hAnsi="Arial" w:cs="Arial"/>
        </w:rPr>
        <w:t>Coordinate efforts with the AGO’s National Director of Development</w:t>
      </w:r>
    </w:p>
    <w:p w14:paraId="3DBD601A" w14:textId="77777777" w:rsidR="00C00B89" w:rsidRDefault="00314A56" w:rsidP="00217730">
      <w:pPr>
        <w:numPr>
          <w:ilvl w:val="0"/>
          <w:numId w:val="47"/>
        </w:numPr>
        <w:ind w:hanging="480"/>
        <w:rPr>
          <w:rFonts w:ascii="Arial" w:eastAsia="Arial" w:hAnsi="Arial" w:cs="Arial"/>
        </w:rPr>
      </w:pPr>
      <w:r>
        <w:rPr>
          <w:rFonts w:ascii="Arial" w:eastAsia="Arial" w:hAnsi="Arial" w:cs="Arial"/>
        </w:rPr>
        <w:t>Develop a donate button on the website and the mobile app and via the registration form.</w:t>
      </w:r>
    </w:p>
    <w:p w14:paraId="251C97B8" w14:textId="77777777" w:rsidR="00C00B89" w:rsidRDefault="00314A56" w:rsidP="00217730">
      <w:pPr>
        <w:numPr>
          <w:ilvl w:val="0"/>
          <w:numId w:val="47"/>
        </w:numPr>
        <w:ind w:hanging="480"/>
        <w:rPr>
          <w:rFonts w:ascii="Arial" w:eastAsia="Arial" w:hAnsi="Arial" w:cs="Arial"/>
        </w:rPr>
      </w:pPr>
      <w:r>
        <w:rPr>
          <w:rFonts w:ascii="Arial" w:eastAsia="Arial" w:hAnsi="Arial" w:cs="Arial"/>
        </w:rPr>
        <w:t>Create a spreadsheet of items that might be sponsored or donated to the convention, including:</w:t>
      </w:r>
      <w:r>
        <w:rPr>
          <w:rFonts w:ascii="Arial" w:eastAsia="Arial" w:hAnsi="Arial" w:cs="Arial"/>
        </w:rPr>
        <w:tab/>
      </w:r>
    </w:p>
    <w:p w14:paraId="54F53241" w14:textId="77777777" w:rsidR="00C00B89" w:rsidRDefault="00314A56" w:rsidP="00217730">
      <w:pPr>
        <w:numPr>
          <w:ilvl w:val="1"/>
          <w:numId w:val="47"/>
        </w:numPr>
        <w:ind w:hanging="360"/>
        <w:rPr>
          <w:rFonts w:ascii="Arial" w:eastAsia="Arial" w:hAnsi="Arial" w:cs="Arial"/>
        </w:rPr>
      </w:pPr>
      <w:r>
        <w:rPr>
          <w:rFonts w:ascii="Arial" w:eastAsia="Arial" w:hAnsi="Arial" w:cs="Arial"/>
        </w:rPr>
        <w:t>Commissioned works.</w:t>
      </w:r>
    </w:p>
    <w:p w14:paraId="5D95BB3B" w14:textId="77777777" w:rsidR="00C00B89" w:rsidRDefault="00314A56" w:rsidP="00217730">
      <w:pPr>
        <w:numPr>
          <w:ilvl w:val="1"/>
          <w:numId w:val="47"/>
        </w:numPr>
        <w:ind w:hanging="360"/>
        <w:rPr>
          <w:rFonts w:ascii="Arial" w:eastAsia="Arial" w:hAnsi="Arial" w:cs="Arial"/>
        </w:rPr>
      </w:pPr>
      <w:r>
        <w:rPr>
          <w:rFonts w:ascii="Arial" w:eastAsia="Arial" w:hAnsi="Arial" w:cs="Arial"/>
        </w:rPr>
        <w:t>Early registration prizes.</w:t>
      </w:r>
    </w:p>
    <w:p w14:paraId="543CBB8C" w14:textId="77777777" w:rsidR="00C00B89" w:rsidRDefault="00314A56" w:rsidP="00217730">
      <w:pPr>
        <w:numPr>
          <w:ilvl w:val="1"/>
          <w:numId w:val="47"/>
        </w:numPr>
        <w:ind w:hanging="360"/>
        <w:rPr>
          <w:rFonts w:ascii="Arial" w:eastAsia="Arial" w:hAnsi="Arial" w:cs="Arial"/>
        </w:rPr>
      </w:pPr>
      <w:r>
        <w:rPr>
          <w:rFonts w:ascii="Arial" w:eastAsia="Arial" w:hAnsi="Arial" w:cs="Arial"/>
        </w:rPr>
        <w:t>Receptions, coffee breaks, meals.</w:t>
      </w:r>
    </w:p>
    <w:p w14:paraId="38F3C007" w14:textId="77777777" w:rsidR="00C00B89" w:rsidRDefault="00314A56" w:rsidP="00217730">
      <w:pPr>
        <w:numPr>
          <w:ilvl w:val="1"/>
          <w:numId w:val="47"/>
        </w:numPr>
        <w:ind w:hanging="360"/>
        <w:rPr>
          <w:rFonts w:ascii="Arial" w:eastAsia="Arial" w:hAnsi="Arial" w:cs="Arial"/>
        </w:rPr>
      </w:pPr>
      <w:r>
        <w:rPr>
          <w:rFonts w:ascii="Arial" w:eastAsia="Arial" w:hAnsi="Arial" w:cs="Arial"/>
        </w:rPr>
        <w:t>Tote bags and individual items such as guidebooks, maps, pencils, pads.</w:t>
      </w:r>
    </w:p>
    <w:p w14:paraId="7A1AA208" w14:textId="77777777" w:rsidR="00C00B89" w:rsidRDefault="00314A56" w:rsidP="00217730">
      <w:pPr>
        <w:numPr>
          <w:ilvl w:val="1"/>
          <w:numId w:val="47"/>
        </w:numPr>
        <w:ind w:hanging="360"/>
        <w:rPr>
          <w:rFonts w:ascii="Arial" w:eastAsia="Arial" w:hAnsi="Arial" w:cs="Arial"/>
        </w:rPr>
      </w:pPr>
      <w:r>
        <w:rPr>
          <w:rFonts w:ascii="Arial" w:eastAsia="Arial" w:hAnsi="Arial" w:cs="Arial"/>
        </w:rPr>
        <w:t xml:space="preserve">Individual recitals and concerts. </w:t>
      </w:r>
    </w:p>
    <w:p w14:paraId="6AC716C6" w14:textId="77777777" w:rsidR="00C00B89" w:rsidRDefault="00314A56" w:rsidP="00217730">
      <w:pPr>
        <w:numPr>
          <w:ilvl w:val="1"/>
          <w:numId w:val="47"/>
        </w:numPr>
        <w:ind w:hanging="360"/>
        <w:rPr>
          <w:rFonts w:ascii="Arial" w:eastAsia="Arial" w:hAnsi="Arial" w:cs="Arial"/>
        </w:rPr>
      </w:pPr>
      <w:r>
        <w:rPr>
          <w:rFonts w:ascii="Arial" w:eastAsia="Arial" w:hAnsi="Arial" w:cs="Arial"/>
        </w:rPr>
        <w:t>Workshops</w:t>
      </w:r>
    </w:p>
    <w:p w14:paraId="72C18C28" w14:textId="77777777" w:rsidR="00C00B89" w:rsidRDefault="00314A56" w:rsidP="00217730">
      <w:pPr>
        <w:numPr>
          <w:ilvl w:val="1"/>
          <w:numId w:val="47"/>
        </w:numPr>
        <w:ind w:hanging="360"/>
        <w:rPr>
          <w:rFonts w:ascii="Arial" w:eastAsia="Arial" w:hAnsi="Arial" w:cs="Arial"/>
        </w:rPr>
      </w:pPr>
      <w:r>
        <w:rPr>
          <w:rFonts w:ascii="Arial" w:eastAsia="Arial" w:hAnsi="Arial" w:cs="Arial"/>
        </w:rPr>
        <w:t>Special ensembles (choirs, orchestras, etc.).</w:t>
      </w:r>
    </w:p>
    <w:p w14:paraId="062ADFD5" w14:textId="77777777" w:rsidR="00C00B89" w:rsidRDefault="00314A56" w:rsidP="00217730">
      <w:pPr>
        <w:numPr>
          <w:ilvl w:val="1"/>
          <w:numId w:val="47"/>
        </w:numPr>
        <w:ind w:hanging="360"/>
        <w:rPr>
          <w:rFonts w:ascii="Arial" w:eastAsia="Arial" w:hAnsi="Arial" w:cs="Arial"/>
        </w:rPr>
      </w:pPr>
      <w:r>
        <w:rPr>
          <w:rFonts w:ascii="Arial" w:eastAsia="Arial" w:hAnsi="Arial" w:cs="Arial"/>
        </w:rPr>
        <w:t>Special instruments.</w:t>
      </w:r>
    </w:p>
    <w:p w14:paraId="35D9A740" w14:textId="77777777" w:rsidR="00C00B89" w:rsidRDefault="00314A56" w:rsidP="00217730">
      <w:pPr>
        <w:numPr>
          <w:ilvl w:val="0"/>
          <w:numId w:val="47"/>
        </w:numPr>
        <w:ind w:hanging="480"/>
        <w:rPr>
          <w:rFonts w:ascii="Arial" w:eastAsia="Arial" w:hAnsi="Arial" w:cs="Arial"/>
        </w:rPr>
      </w:pPr>
      <w:r>
        <w:rPr>
          <w:rFonts w:ascii="Arial" w:eastAsia="Arial" w:hAnsi="Arial" w:cs="Arial"/>
        </w:rPr>
        <w:t>Match sources of support with the above possibilities, informing potential donors of the entire list. Likely sources within the organ and choral community include:</w:t>
      </w:r>
    </w:p>
    <w:p w14:paraId="79F216EA" w14:textId="77777777" w:rsidR="00C00B89" w:rsidRDefault="00314A56" w:rsidP="00217730">
      <w:pPr>
        <w:numPr>
          <w:ilvl w:val="1"/>
          <w:numId w:val="47"/>
        </w:numPr>
        <w:ind w:hanging="360"/>
        <w:rPr>
          <w:rFonts w:ascii="Arial" w:eastAsia="Arial" w:hAnsi="Arial" w:cs="Arial"/>
        </w:rPr>
      </w:pPr>
      <w:r>
        <w:rPr>
          <w:rFonts w:ascii="Arial" w:eastAsia="Arial" w:hAnsi="Arial" w:cs="Arial"/>
        </w:rPr>
        <w:t>Organ building firms (tuning or maintenance)</w:t>
      </w:r>
    </w:p>
    <w:p w14:paraId="576618F3" w14:textId="77777777" w:rsidR="00C00B89" w:rsidRDefault="00314A56" w:rsidP="00217730">
      <w:pPr>
        <w:numPr>
          <w:ilvl w:val="1"/>
          <w:numId w:val="47"/>
        </w:numPr>
        <w:ind w:hanging="360"/>
        <w:rPr>
          <w:rFonts w:ascii="Arial" w:eastAsia="Arial" w:hAnsi="Arial" w:cs="Arial"/>
        </w:rPr>
      </w:pPr>
      <w:r>
        <w:rPr>
          <w:rFonts w:ascii="Arial" w:eastAsia="Arial" w:hAnsi="Arial" w:cs="Arial"/>
        </w:rPr>
        <w:t>Music publishing firms.</w:t>
      </w:r>
    </w:p>
    <w:p w14:paraId="02D80B8E" w14:textId="77777777" w:rsidR="00C00B89" w:rsidRDefault="00314A56" w:rsidP="00217730">
      <w:pPr>
        <w:numPr>
          <w:ilvl w:val="1"/>
          <w:numId w:val="47"/>
        </w:numPr>
        <w:ind w:hanging="360"/>
        <w:rPr>
          <w:rFonts w:ascii="Arial" w:eastAsia="Arial" w:hAnsi="Arial" w:cs="Arial"/>
        </w:rPr>
      </w:pPr>
      <w:r>
        <w:rPr>
          <w:rFonts w:ascii="Arial" w:eastAsia="Arial" w:hAnsi="Arial" w:cs="Arial"/>
        </w:rPr>
        <w:t>Retail music distributors.</w:t>
      </w:r>
    </w:p>
    <w:p w14:paraId="354001EE" w14:textId="77777777" w:rsidR="00C00B89" w:rsidRDefault="00314A56" w:rsidP="00217730">
      <w:pPr>
        <w:numPr>
          <w:ilvl w:val="1"/>
          <w:numId w:val="47"/>
        </w:numPr>
        <w:ind w:hanging="360"/>
        <w:rPr>
          <w:rFonts w:ascii="Arial" w:eastAsia="Arial" w:hAnsi="Arial" w:cs="Arial"/>
        </w:rPr>
      </w:pPr>
      <w:r>
        <w:rPr>
          <w:rFonts w:ascii="Arial" w:eastAsia="Arial" w:hAnsi="Arial" w:cs="Arial"/>
        </w:rPr>
        <w:t>Suppliers of other related equipment (bells, vestments, liturgical furnishings, music stands, etc.).</w:t>
      </w:r>
    </w:p>
    <w:p w14:paraId="7396DBE8" w14:textId="77777777" w:rsidR="00C00B89" w:rsidRDefault="00314A56" w:rsidP="00217730">
      <w:pPr>
        <w:numPr>
          <w:ilvl w:val="1"/>
          <w:numId w:val="47"/>
        </w:numPr>
        <w:ind w:hanging="360"/>
        <w:rPr>
          <w:rFonts w:ascii="Arial" w:eastAsia="Arial" w:hAnsi="Arial" w:cs="Arial"/>
        </w:rPr>
      </w:pPr>
      <w:proofErr w:type="gramStart"/>
      <w:r>
        <w:rPr>
          <w:rFonts w:ascii="Arial" w:eastAsia="Arial" w:hAnsi="Arial" w:cs="Arial"/>
        </w:rPr>
        <w:t>Denominationally-related</w:t>
      </w:r>
      <w:proofErr w:type="gramEnd"/>
      <w:r>
        <w:rPr>
          <w:rFonts w:ascii="Arial" w:eastAsia="Arial" w:hAnsi="Arial" w:cs="Arial"/>
        </w:rPr>
        <w:t xml:space="preserve"> agencies such as insurance companies, pension plans, etc.</w:t>
      </w:r>
    </w:p>
    <w:p w14:paraId="7D7F38F5" w14:textId="77777777" w:rsidR="00C00B89" w:rsidRDefault="00314A56" w:rsidP="00217730">
      <w:pPr>
        <w:numPr>
          <w:ilvl w:val="1"/>
          <w:numId w:val="47"/>
        </w:numPr>
        <w:ind w:hanging="360"/>
        <w:rPr>
          <w:rFonts w:ascii="Arial" w:eastAsia="Arial" w:hAnsi="Arial" w:cs="Arial"/>
        </w:rPr>
      </w:pPr>
      <w:r>
        <w:rPr>
          <w:rFonts w:ascii="Arial" w:eastAsia="Arial" w:hAnsi="Arial" w:cs="Arial"/>
        </w:rPr>
        <w:t>Chapters (to underwrite workshops or performances given by persons from their region, etc.).</w:t>
      </w:r>
    </w:p>
    <w:p w14:paraId="14B8FB94" w14:textId="77777777" w:rsidR="00C00B89" w:rsidRDefault="00314A56" w:rsidP="00217730">
      <w:pPr>
        <w:numPr>
          <w:ilvl w:val="0"/>
          <w:numId w:val="47"/>
        </w:numPr>
        <w:ind w:hanging="480"/>
        <w:rPr>
          <w:rFonts w:ascii="Arial" w:eastAsia="Arial" w:hAnsi="Arial" w:cs="Arial"/>
        </w:rPr>
      </w:pPr>
      <w:r>
        <w:rPr>
          <w:rFonts w:ascii="Arial" w:eastAsia="Arial" w:hAnsi="Arial" w:cs="Arial"/>
        </w:rPr>
        <w:t>Develop other likely sources of support, including:</w:t>
      </w:r>
    </w:p>
    <w:p w14:paraId="179817E3" w14:textId="77777777" w:rsidR="00C00B89" w:rsidRDefault="00314A56" w:rsidP="00217730">
      <w:pPr>
        <w:numPr>
          <w:ilvl w:val="1"/>
          <w:numId w:val="47"/>
        </w:numPr>
        <w:ind w:hanging="360"/>
        <w:rPr>
          <w:rFonts w:ascii="Arial" w:eastAsia="Arial" w:hAnsi="Arial" w:cs="Arial"/>
        </w:rPr>
      </w:pPr>
      <w:r>
        <w:rPr>
          <w:rFonts w:ascii="Arial" w:eastAsia="Arial" w:hAnsi="Arial" w:cs="Arial"/>
        </w:rPr>
        <w:t>Private individuals and foundations</w:t>
      </w:r>
    </w:p>
    <w:p w14:paraId="40D91F01" w14:textId="77777777" w:rsidR="00C00B89" w:rsidRDefault="00314A56" w:rsidP="00217730">
      <w:pPr>
        <w:numPr>
          <w:ilvl w:val="1"/>
          <w:numId w:val="47"/>
        </w:numPr>
        <w:ind w:hanging="360"/>
        <w:rPr>
          <w:rFonts w:ascii="Arial" w:eastAsia="Arial" w:hAnsi="Arial" w:cs="Arial"/>
        </w:rPr>
      </w:pPr>
      <w:r>
        <w:rPr>
          <w:rFonts w:ascii="Arial" w:eastAsia="Arial" w:hAnsi="Arial" w:cs="Arial"/>
        </w:rPr>
        <w:t>State and local arts councils</w:t>
      </w:r>
    </w:p>
    <w:p w14:paraId="64874466" w14:textId="77777777" w:rsidR="00C00B89" w:rsidRDefault="00314A56" w:rsidP="00217730">
      <w:pPr>
        <w:numPr>
          <w:ilvl w:val="1"/>
          <w:numId w:val="47"/>
        </w:numPr>
        <w:ind w:hanging="360"/>
        <w:rPr>
          <w:rFonts w:ascii="Arial" w:eastAsia="Arial" w:hAnsi="Arial" w:cs="Arial"/>
        </w:rPr>
      </w:pPr>
      <w:r>
        <w:rPr>
          <w:rFonts w:ascii="Arial" w:eastAsia="Arial" w:hAnsi="Arial" w:cs="Arial"/>
        </w:rPr>
        <w:t>Local corporations/businesses.</w:t>
      </w:r>
    </w:p>
    <w:p w14:paraId="3457F17F" w14:textId="77777777" w:rsidR="00C00B89" w:rsidRDefault="00314A56" w:rsidP="00217730">
      <w:pPr>
        <w:numPr>
          <w:ilvl w:val="1"/>
          <w:numId w:val="47"/>
        </w:numPr>
        <w:ind w:hanging="360"/>
        <w:rPr>
          <w:rFonts w:ascii="Arial" w:eastAsia="Arial" w:hAnsi="Arial" w:cs="Arial"/>
        </w:rPr>
      </w:pPr>
      <w:r>
        <w:rPr>
          <w:rFonts w:ascii="Arial" w:eastAsia="Arial" w:hAnsi="Arial" w:cs="Arial"/>
        </w:rPr>
        <w:t>Conservatories or colleges and universities</w:t>
      </w:r>
    </w:p>
    <w:p w14:paraId="2CD852F4" w14:textId="77777777" w:rsidR="00C00B89" w:rsidRDefault="00314A56" w:rsidP="00217730">
      <w:pPr>
        <w:numPr>
          <w:ilvl w:val="1"/>
          <w:numId w:val="47"/>
        </w:numPr>
        <w:ind w:hanging="360"/>
        <w:rPr>
          <w:rFonts w:ascii="Arial" w:eastAsia="Arial" w:hAnsi="Arial" w:cs="Arial"/>
        </w:rPr>
      </w:pPr>
      <w:r>
        <w:rPr>
          <w:rFonts w:ascii="Arial" w:eastAsia="Arial" w:hAnsi="Arial" w:cs="Arial"/>
        </w:rPr>
        <w:t>Local chapters of the American Federation of Musicians (Music Performance Trust Fund grants may be available for performances involving instrumentalists and open to the general public free of charge).</w:t>
      </w:r>
    </w:p>
    <w:p w14:paraId="01F32EDD" w14:textId="77777777" w:rsidR="00C00B89" w:rsidRDefault="00314A56" w:rsidP="00217730">
      <w:pPr>
        <w:numPr>
          <w:ilvl w:val="1"/>
          <w:numId w:val="47"/>
        </w:numPr>
        <w:ind w:hanging="360"/>
        <w:rPr>
          <w:rFonts w:ascii="Arial" w:eastAsia="Arial" w:hAnsi="Arial" w:cs="Arial"/>
        </w:rPr>
      </w:pPr>
      <w:r>
        <w:rPr>
          <w:rFonts w:ascii="Arial" w:eastAsia="Arial" w:hAnsi="Arial" w:cs="Arial"/>
        </w:rPr>
        <w:t>National Endowment for the Arts.</w:t>
      </w:r>
    </w:p>
    <w:p w14:paraId="69598E0D" w14:textId="77777777" w:rsidR="00C00B89" w:rsidRDefault="00314A56" w:rsidP="00217730">
      <w:pPr>
        <w:numPr>
          <w:ilvl w:val="1"/>
          <w:numId w:val="47"/>
        </w:numPr>
        <w:ind w:hanging="360"/>
        <w:rPr>
          <w:rFonts w:ascii="Arial" w:eastAsia="Arial" w:hAnsi="Arial" w:cs="Arial"/>
        </w:rPr>
      </w:pPr>
      <w:r>
        <w:rPr>
          <w:rFonts w:ascii="Arial" w:eastAsia="Arial" w:hAnsi="Arial" w:cs="Arial"/>
        </w:rPr>
        <w:t xml:space="preserve">SC members </w:t>
      </w:r>
    </w:p>
    <w:p w14:paraId="2BAB8AA7" w14:textId="77777777" w:rsidR="00C00B89" w:rsidRDefault="00314A56" w:rsidP="00217730">
      <w:pPr>
        <w:numPr>
          <w:ilvl w:val="1"/>
          <w:numId w:val="47"/>
        </w:numPr>
        <w:ind w:hanging="360"/>
        <w:rPr>
          <w:rFonts w:ascii="Arial" w:eastAsia="Arial" w:hAnsi="Arial" w:cs="Arial"/>
        </w:rPr>
      </w:pPr>
      <w:r>
        <w:rPr>
          <w:rFonts w:ascii="Arial" w:eastAsia="Arial" w:hAnsi="Arial" w:cs="Arial"/>
        </w:rPr>
        <w:t>AGO National officers and councillors</w:t>
      </w:r>
    </w:p>
    <w:p w14:paraId="6EF2F1CC" w14:textId="77777777" w:rsidR="00C00B89" w:rsidRDefault="00314A56" w:rsidP="00217730">
      <w:pPr>
        <w:numPr>
          <w:ilvl w:val="1"/>
          <w:numId w:val="47"/>
        </w:numPr>
        <w:ind w:hanging="360"/>
        <w:rPr>
          <w:rFonts w:ascii="Arial" w:eastAsia="Arial" w:hAnsi="Arial" w:cs="Arial"/>
        </w:rPr>
      </w:pPr>
      <w:r>
        <w:rPr>
          <w:rFonts w:ascii="Arial" w:eastAsia="Arial" w:hAnsi="Arial" w:cs="Arial"/>
        </w:rPr>
        <w:t>Members of the host chapter</w:t>
      </w:r>
    </w:p>
    <w:p w14:paraId="793303BC" w14:textId="77777777" w:rsidR="00217730" w:rsidRDefault="00314A56" w:rsidP="00283EF9">
      <w:pPr>
        <w:ind w:left="1710" w:hanging="540"/>
        <w:rPr>
          <w:rFonts w:ascii="Arial" w:eastAsia="Arial" w:hAnsi="Arial" w:cs="Arial"/>
        </w:rPr>
      </w:pPr>
      <w:r>
        <w:rPr>
          <w:rFonts w:ascii="Arial" w:eastAsia="Arial" w:hAnsi="Arial" w:cs="Arial"/>
        </w:rPr>
        <w:t>8.</w:t>
      </w:r>
      <w:r>
        <w:rPr>
          <w:rFonts w:ascii="Arial" w:eastAsia="Arial" w:hAnsi="Arial" w:cs="Arial"/>
        </w:rPr>
        <w:tab/>
        <w:t xml:space="preserve">Many foundations require submission of a report detailing the use of the funds they have provided after the conclusion of the event for which the </w:t>
      </w:r>
    </w:p>
    <w:p w14:paraId="35234167" w14:textId="77777777" w:rsidR="00217730" w:rsidRDefault="00217730" w:rsidP="00217730">
      <w:pPr>
        <w:ind w:left="1440" w:hanging="720"/>
        <w:rPr>
          <w:rFonts w:ascii="Arial" w:eastAsia="Arial" w:hAnsi="Arial" w:cs="Arial"/>
        </w:rPr>
      </w:pPr>
    </w:p>
    <w:p w14:paraId="2490DADF" w14:textId="77777777" w:rsidR="00C00B89" w:rsidRDefault="00217730" w:rsidP="00217730">
      <w:pPr>
        <w:ind w:left="1440" w:hanging="720"/>
        <w:rPr>
          <w:rFonts w:ascii="Arial" w:eastAsia="Arial" w:hAnsi="Arial" w:cs="Arial"/>
        </w:rPr>
      </w:pPr>
      <w:r>
        <w:rPr>
          <w:rFonts w:ascii="Arial" w:eastAsia="Arial" w:hAnsi="Arial" w:cs="Arial"/>
        </w:rPr>
        <w:tab/>
      </w:r>
      <w:r w:rsidR="00314A56">
        <w:rPr>
          <w:rFonts w:ascii="Arial" w:eastAsia="Arial" w:hAnsi="Arial" w:cs="Arial"/>
        </w:rPr>
        <w:t>funds were given. The Gifts and Grants Chair shall ensure that this report is submitted in a timely fashion.</w:t>
      </w:r>
    </w:p>
    <w:p w14:paraId="6429574E" w14:textId="77777777" w:rsidR="00C00B89" w:rsidRDefault="00C00B89" w:rsidP="00217730">
      <w:pPr>
        <w:ind w:left="720"/>
        <w:rPr>
          <w:rFonts w:ascii="Arial" w:eastAsia="Arial" w:hAnsi="Arial" w:cs="Arial"/>
        </w:rPr>
      </w:pPr>
    </w:p>
    <w:p w14:paraId="21073151" w14:textId="77777777" w:rsidR="00C00B89" w:rsidRDefault="00314A56" w:rsidP="00217730">
      <w:pPr>
        <w:ind w:left="720"/>
        <w:rPr>
          <w:rFonts w:ascii="Arial" w:eastAsia="Arial" w:hAnsi="Arial" w:cs="Arial"/>
        </w:rPr>
      </w:pPr>
      <w:bookmarkStart w:id="37" w:name="_ihv636" w:colFirst="0" w:colLast="0"/>
      <w:bookmarkEnd w:id="37"/>
      <w:r>
        <w:rPr>
          <w:rFonts w:ascii="Arial" w:eastAsia="Arial" w:hAnsi="Arial" w:cs="Arial"/>
        </w:rPr>
        <w:t>AGO National is a resource for documents and information to support grant applications.</w:t>
      </w:r>
    </w:p>
    <w:p w14:paraId="2BFBAC12" w14:textId="77777777" w:rsidR="00C00B89" w:rsidRDefault="00C00B89" w:rsidP="00217730">
      <w:pPr>
        <w:pStyle w:val="Heading4"/>
        <w:ind w:left="720"/>
      </w:pPr>
    </w:p>
    <w:p w14:paraId="7104F87E" w14:textId="77777777" w:rsidR="00C00B89" w:rsidRDefault="00C00B89"/>
    <w:p w14:paraId="66BDDE53" w14:textId="77777777" w:rsidR="00C00B89" w:rsidRDefault="00314A56">
      <w:pPr>
        <w:pStyle w:val="Heading4"/>
        <w:ind w:left="720"/>
      </w:pPr>
      <w:r>
        <w:t>Hospitality Committee</w:t>
      </w:r>
    </w:p>
    <w:p w14:paraId="1D070D5E" w14:textId="77777777" w:rsidR="00C00B89" w:rsidRDefault="00C00B89">
      <w:pPr>
        <w:tabs>
          <w:tab w:val="left" w:pos="0"/>
        </w:tabs>
        <w:jc w:val="both"/>
      </w:pPr>
    </w:p>
    <w:p w14:paraId="32988240" w14:textId="77777777" w:rsidR="00C00B89" w:rsidRDefault="00314A56" w:rsidP="00217730">
      <w:pPr>
        <w:tabs>
          <w:tab w:val="left" w:pos="0"/>
        </w:tabs>
        <w:ind w:left="720"/>
        <w:rPr>
          <w:rFonts w:ascii="Arial" w:eastAsia="Arial" w:hAnsi="Arial" w:cs="Arial"/>
        </w:rPr>
      </w:pPr>
      <w:r>
        <w:rPr>
          <w:rFonts w:ascii="Arial" w:eastAsia="Arial" w:hAnsi="Arial" w:cs="Arial"/>
        </w:rPr>
        <w:t>Hospitality is the function of each steering committee member and each chapter member.</w:t>
      </w:r>
    </w:p>
    <w:p w14:paraId="1FC9A672" w14:textId="77777777" w:rsidR="00C00B89" w:rsidRDefault="00C00B89" w:rsidP="00217730">
      <w:pPr>
        <w:tabs>
          <w:tab w:val="left" w:pos="0"/>
        </w:tabs>
        <w:ind w:left="720"/>
        <w:rPr>
          <w:rFonts w:ascii="Arial" w:eastAsia="Arial" w:hAnsi="Arial" w:cs="Arial"/>
        </w:rPr>
      </w:pPr>
    </w:p>
    <w:p w14:paraId="16032B0C" w14:textId="77777777" w:rsidR="00C00B89" w:rsidRDefault="00314A56" w:rsidP="00217730">
      <w:pPr>
        <w:tabs>
          <w:tab w:val="left" w:pos="0"/>
        </w:tabs>
        <w:ind w:left="720"/>
      </w:pPr>
      <w:r>
        <w:rPr>
          <w:rFonts w:ascii="Arial" w:eastAsia="Arial" w:hAnsi="Arial" w:cs="Arial"/>
        </w:rPr>
        <w:t>Qualifications/characteristics of the Chair and committee members include:</w:t>
      </w:r>
    </w:p>
    <w:p w14:paraId="129737B7" w14:textId="77777777" w:rsidR="00C00B89" w:rsidRDefault="00C00B89" w:rsidP="00217730">
      <w:pPr>
        <w:tabs>
          <w:tab w:val="left" w:pos="0"/>
        </w:tabs>
      </w:pPr>
    </w:p>
    <w:p w14:paraId="4E411E7A" w14:textId="77777777" w:rsidR="00C00B89" w:rsidRDefault="00314A56" w:rsidP="00217730">
      <w:pPr>
        <w:numPr>
          <w:ilvl w:val="0"/>
          <w:numId w:val="100"/>
        </w:numPr>
        <w:tabs>
          <w:tab w:val="left" w:pos="0"/>
        </w:tabs>
        <w:ind w:hanging="480"/>
        <w:rPr>
          <w:rFonts w:ascii="Arial" w:eastAsia="Arial" w:hAnsi="Arial" w:cs="Arial"/>
        </w:rPr>
      </w:pPr>
      <w:r>
        <w:rPr>
          <w:rFonts w:ascii="Arial" w:eastAsia="Arial" w:hAnsi="Arial" w:cs="Arial"/>
        </w:rPr>
        <w:t>Good organizational and people skills.</w:t>
      </w:r>
    </w:p>
    <w:p w14:paraId="333B1499" w14:textId="77777777" w:rsidR="00C00B89" w:rsidRDefault="00314A56" w:rsidP="00217730">
      <w:pPr>
        <w:numPr>
          <w:ilvl w:val="0"/>
          <w:numId w:val="100"/>
        </w:numPr>
        <w:tabs>
          <w:tab w:val="left" w:pos="0"/>
        </w:tabs>
        <w:ind w:hanging="480"/>
        <w:rPr>
          <w:rFonts w:ascii="Arial" w:eastAsia="Arial" w:hAnsi="Arial" w:cs="Arial"/>
        </w:rPr>
      </w:pPr>
      <w:r>
        <w:rPr>
          <w:rFonts w:ascii="Arial" w:eastAsia="Arial" w:hAnsi="Arial" w:cs="Arial"/>
        </w:rPr>
        <w:t>Experience in working with caterers and other suppliers.</w:t>
      </w:r>
    </w:p>
    <w:p w14:paraId="7C920918" w14:textId="77777777" w:rsidR="00C00B89" w:rsidRDefault="00314A56" w:rsidP="00217730">
      <w:pPr>
        <w:numPr>
          <w:ilvl w:val="0"/>
          <w:numId w:val="100"/>
        </w:numPr>
        <w:tabs>
          <w:tab w:val="left" w:pos="0"/>
        </w:tabs>
        <w:ind w:hanging="480"/>
        <w:rPr>
          <w:rFonts w:ascii="Arial" w:eastAsia="Arial" w:hAnsi="Arial" w:cs="Arial"/>
        </w:rPr>
      </w:pPr>
      <w:r>
        <w:rPr>
          <w:rFonts w:ascii="Arial" w:eastAsia="Arial" w:hAnsi="Arial" w:cs="Arial"/>
        </w:rPr>
        <w:t>Congeniality and understanding of gracious, generous hospitality.</w:t>
      </w:r>
    </w:p>
    <w:p w14:paraId="0973E3EB" w14:textId="77777777" w:rsidR="00C00B89" w:rsidRDefault="00314A56" w:rsidP="00217730">
      <w:pPr>
        <w:numPr>
          <w:ilvl w:val="0"/>
          <w:numId w:val="100"/>
        </w:numPr>
        <w:tabs>
          <w:tab w:val="left" w:pos="0"/>
        </w:tabs>
        <w:ind w:hanging="480"/>
        <w:rPr>
          <w:rFonts w:ascii="Arial" w:eastAsia="Arial" w:hAnsi="Arial" w:cs="Arial"/>
        </w:rPr>
      </w:pPr>
      <w:r>
        <w:rPr>
          <w:rFonts w:ascii="Arial" w:eastAsia="Arial" w:hAnsi="Arial" w:cs="Arial"/>
        </w:rPr>
        <w:t>Patience.</w:t>
      </w:r>
    </w:p>
    <w:p w14:paraId="3DFB6E23" w14:textId="77777777" w:rsidR="00C00B89" w:rsidRDefault="00314A56" w:rsidP="00217730">
      <w:pPr>
        <w:numPr>
          <w:ilvl w:val="0"/>
          <w:numId w:val="100"/>
        </w:numPr>
        <w:tabs>
          <w:tab w:val="left" w:pos="0"/>
        </w:tabs>
        <w:ind w:hanging="480"/>
        <w:rPr>
          <w:rFonts w:ascii="Arial" w:eastAsia="Arial" w:hAnsi="Arial" w:cs="Arial"/>
        </w:rPr>
      </w:pPr>
      <w:r>
        <w:rPr>
          <w:rFonts w:ascii="Arial" w:eastAsia="Arial" w:hAnsi="Arial" w:cs="Arial"/>
        </w:rPr>
        <w:t>In-depth knowledge of the host city.</w:t>
      </w:r>
    </w:p>
    <w:p w14:paraId="71BCFE4B" w14:textId="77777777" w:rsidR="00C00B89" w:rsidRDefault="00314A56" w:rsidP="00217730">
      <w:pPr>
        <w:numPr>
          <w:ilvl w:val="0"/>
          <w:numId w:val="100"/>
        </w:numPr>
        <w:tabs>
          <w:tab w:val="left" w:pos="0"/>
        </w:tabs>
        <w:ind w:hanging="480"/>
        <w:rPr>
          <w:rFonts w:ascii="Arial" w:eastAsia="Arial" w:hAnsi="Arial" w:cs="Arial"/>
        </w:rPr>
      </w:pPr>
      <w:r>
        <w:rPr>
          <w:rFonts w:ascii="Arial" w:eastAsia="Arial" w:hAnsi="Arial" w:cs="Arial"/>
        </w:rPr>
        <w:t>Complete understanding of, and familiarity with, the convention program and daily schedule.</w:t>
      </w:r>
    </w:p>
    <w:p w14:paraId="7A746B51" w14:textId="77777777" w:rsidR="00C00B89" w:rsidRDefault="00C00B89" w:rsidP="00217730">
      <w:pPr>
        <w:tabs>
          <w:tab w:val="left" w:pos="0"/>
        </w:tabs>
      </w:pPr>
    </w:p>
    <w:p w14:paraId="5F460E2A" w14:textId="77777777" w:rsidR="00C00B89" w:rsidRDefault="00314A56" w:rsidP="00217730">
      <w:pPr>
        <w:tabs>
          <w:tab w:val="left" w:pos="0"/>
        </w:tabs>
        <w:ind w:left="720"/>
      </w:pPr>
      <w:r>
        <w:rPr>
          <w:rFonts w:ascii="Arial" w:eastAsia="Arial" w:hAnsi="Arial" w:cs="Arial"/>
        </w:rPr>
        <w:t>The volunteers staffing the Hospitality desk need to be intimately familiar with the layout of the hotel, the amenities of the city, and the details of the convention schedule, including the transportation arrangements. It is incumbent to have Hospitality Committee members and someone from the Housing Committee at the Hospitality desk, especially in the first couple of days. The Hospitality Desk will need to be open many hours in the day prior to and throughout the convention. People attending conventions in unfamiliar cities appreciate restaurant suggestions.</w:t>
      </w:r>
    </w:p>
    <w:p w14:paraId="1D9A5852" w14:textId="77777777" w:rsidR="00C00B89" w:rsidRDefault="00314A56" w:rsidP="00217730">
      <w:pPr>
        <w:tabs>
          <w:tab w:val="left" w:pos="0"/>
        </w:tabs>
        <w:ind w:left="720"/>
      </w:pPr>
      <w:r>
        <w:rPr>
          <w:rFonts w:ascii="Arial" w:eastAsia="Arial" w:hAnsi="Arial" w:cs="Arial"/>
        </w:rPr>
        <w:t xml:space="preserve"> </w:t>
      </w:r>
    </w:p>
    <w:p w14:paraId="453B0D51" w14:textId="77777777" w:rsidR="00C00B89" w:rsidRDefault="00314A56" w:rsidP="00217730">
      <w:pPr>
        <w:tabs>
          <w:tab w:val="left" w:pos="0"/>
        </w:tabs>
        <w:ind w:left="720"/>
      </w:pPr>
      <w:r>
        <w:rPr>
          <w:rFonts w:ascii="Arial" w:eastAsia="Arial" w:hAnsi="Arial" w:cs="Arial"/>
        </w:rPr>
        <w:t>The SC will decide on the number of and types of receptions to be offered at the convention. NC may request other receptions at their expense.</w:t>
      </w:r>
    </w:p>
    <w:p w14:paraId="057AB9DE" w14:textId="77777777" w:rsidR="00C00B89" w:rsidRDefault="00C00B89" w:rsidP="00217730">
      <w:pPr>
        <w:tabs>
          <w:tab w:val="left" w:pos="0"/>
        </w:tabs>
        <w:ind w:left="720"/>
        <w:rPr>
          <w:rFonts w:ascii="Arial" w:eastAsia="Arial" w:hAnsi="Arial" w:cs="Arial"/>
        </w:rPr>
      </w:pPr>
    </w:p>
    <w:p w14:paraId="50391A2B" w14:textId="77777777" w:rsidR="00C00B89" w:rsidRDefault="00314A56" w:rsidP="00217730">
      <w:pPr>
        <w:tabs>
          <w:tab w:val="left" w:pos="0"/>
        </w:tabs>
        <w:ind w:left="720"/>
      </w:pPr>
      <w:r>
        <w:rPr>
          <w:rFonts w:ascii="Arial" w:eastAsia="Arial" w:hAnsi="Arial" w:cs="Arial"/>
        </w:rPr>
        <w:t>Additional duties of the committee include:</w:t>
      </w:r>
    </w:p>
    <w:p w14:paraId="39ADB704" w14:textId="77777777" w:rsidR="00C00B89" w:rsidRDefault="00C00B89">
      <w:pPr>
        <w:tabs>
          <w:tab w:val="left" w:pos="0"/>
        </w:tabs>
        <w:jc w:val="both"/>
      </w:pPr>
    </w:p>
    <w:p w14:paraId="5852F4A9" w14:textId="77777777" w:rsidR="00C00B89" w:rsidRDefault="00314A56" w:rsidP="00217730">
      <w:pPr>
        <w:numPr>
          <w:ilvl w:val="0"/>
          <w:numId w:val="3"/>
        </w:numPr>
        <w:tabs>
          <w:tab w:val="left" w:pos="144"/>
          <w:tab w:val="right" w:pos="9360"/>
        </w:tabs>
        <w:ind w:hanging="480"/>
        <w:rPr>
          <w:rFonts w:ascii="Arial" w:eastAsia="Arial" w:hAnsi="Arial" w:cs="Arial"/>
        </w:rPr>
      </w:pPr>
      <w:r>
        <w:rPr>
          <w:rFonts w:ascii="Arial" w:eastAsia="Arial" w:hAnsi="Arial" w:cs="Arial"/>
        </w:rPr>
        <w:t>Develop a specific committee budget and timeline and, upon approval, operate within them. Several previous conventions noted they exceeded their budgets in this area due to unanticipated costs.</w:t>
      </w:r>
    </w:p>
    <w:p w14:paraId="0180D9EE" w14:textId="77777777" w:rsidR="00217730" w:rsidRPr="00D806F8" w:rsidRDefault="00314A56" w:rsidP="00D806F8">
      <w:pPr>
        <w:numPr>
          <w:ilvl w:val="0"/>
          <w:numId w:val="3"/>
        </w:numPr>
        <w:tabs>
          <w:tab w:val="left" w:pos="0"/>
          <w:tab w:val="left" w:pos="720"/>
          <w:tab w:val="left" w:pos="1440"/>
        </w:tabs>
        <w:ind w:hanging="480"/>
        <w:rPr>
          <w:rFonts w:ascii="Arial" w:eastAsia="Arial" w:hAnsi="Arial" w:cs="Arial"/>
        </w:rPr>
      </w:pPr>
      <w:r>
        <w:rPr>
          <w:rFonts w:ascii="Arial" w:eastAsia="Arial" w:hAnsi="Arial" w:cs="Arial"/>
        </w:rPr>
        <w:t xml:space="preserve">    Assume responsibility for all convention-sponsored hospitality events and all convention-sponsored food and beverage arrangements in the</w:t>
      </w:r>
    </w:p>
    <w:p w14:paraId="47352D78" w14:textId="77777777" w:rsidR="00217730" w:rsidRDefault="00314A56" w:rsidP="00217730">
      <w:pPr>
        <w:tabs>
          <w:tab w:val="left" w:pos="0"/>
          <w:tab w:val="left" w:pos="720"/>
          <w:tab w:val="left" w:pos="1440"/>
        </w:tabs>
        <w:ind w:left="1680"/>
        <w:rPr>
          <w:rFonts w:ascii="Arial" w:eastAsia="Arial" w:hAnsi="Arial" w:cs="Arial"/>
        </w:rPr>
      </w:pPr>
      <w:r>
        <w:rPr>
          <w:rFonts w:ascii="Arial" w:eastAsia="Arial" w:hAnsi="Arial" w:cs="Arial"/>
        </w:rPr>
        <w:lastRenderedPageBreak/>
        <w:t>headquarters hotel. Establish a relationship with the hotel’s food services liaison in order to maximize the offerings at the best prices.</w:t>
      </w:r>
    </w:p>
    <w:p w14:paraId="5E1E1C4D" w14:textId="77777777" w:rsidR="00C00B89" w:rsidRDefault="00217730" w:rsidP="00217730">
      <w:pPr>
        <w:tabs>
          <w:tab w:val="left" w:pos="0"/>
          <w:tab w:val="left" w:pos="720"/>
          <w:tab w:val="left" w:pos="1440"/>
        </w:tabs>
        <w:rPr>
          <w:rFonts w:ascii="Arial" w:eastAsia="Arial" w:hAnsi="Arial" w:cs="Arial"/>
        </w:rPr>
      </w:pPr>
      <w:r>
        <w:rPr>
          <w:rFonts w:ascii="Arial" w:eastAsia="Arial" w:hAnsi="Arial" w:cs="Arial"/>
        </w:rPr>
        <w:tab/>
        <w:t xml:space="preserve">         3.  </w:t>
      </w:r>
      <w:r w:rsidR="00314A56">
        <w:rPr>
          <w:rFonts w:ascii="Arial" w:eastAsia="Arial" w:hAnsi="Arial" w:cs="Arial"/>
        </w:rPr>
        <w:t>Arrange space, food, and beverage for events that may include:</w:t>
      </w:r>
    </w:p>
    <w:p w14:paraId="443094C2" w14:textId="77777777" w:rsidR="00C00B89" w:rsidRDefault="00314A56" w:rsidP="00217730">
      <w:pPr>
        <w:numPr>
          <w:ilvl w:val="1"/>
          <w:numId w:val="3"/>
        </w:numPr>
        <w:tabs>
          <w:tab w:val="left" w:pos="0"/>
        </w:tabs>
        <w:ind w:hanging="360"/>
        <w:rPr>
          <w:rFonts w:ascii="Arial" w:eastAsia="Arial" w:hAnsi="Arial" w:cs="Arial"/>
        </w:rPr>
      </w:pPr>
      <w:r>
        <w:rPr>
          <w:rFonts w:ascii="Arial" w:eastAsia="Arial" w:hAnsi="Arial" w:cs="Arial"/>
        </w:rPr>
        <w:t>Opening and closing receptions. Sponsors may be sought for these receptions, in coordination with Exhibits and Gifts and Grants. Payment should be received in advance, and full acknowledgment of the sponsorship should be made.</w:t>
      </w:r>
    </w:p>
    <w:p w14:paraId="16C7A7B4" w14:textId="77777777" w:rsidR="00C00B89" w:rsidRDefault="00314A56" w:rsidP="00217730">
      <w:pPr>
        <w:numPr>
          <w:ilvl w:val="1"/>
          <w:numId w:val="3"/>
        </w:numPr>
        <w:tabs>
          <w:tab w:val="left" w:pos="0"/>
        </w:tabs>
        <w:ind w:hanging="360"/>
        <w:rPr>
          <w:rFonts w:ascii="Arial" w:eastAsia="Arial" w:hAnsi="Arial" w:cs="Arial"/>
        </w:rPr>
      </w:pPr>
      <w:r>
        <w:rPr>
          <w:rFonts w:ascii="Arial" w:eastAsia="Arial" w:hAnsi="Arial" w:cs="Arial"/>
        </w:rPr>
        <w:t>Evening cash bars with snacks in the exhibits/gathering area. Sponsors may be sought for these receptions, in coordination with Exhibits and Gifts and Grants. Payment should be received in advance, and full acknowledgment of the sponsorship should be made.</w:t>
      </w:r>
    </w:p>
    <w:p w14:paraId="047953F9" w14:textId="77777777" w:rsidR="00C00B89" w:rsidRDefault="00314A56" w:rsidP="00217730">
      <w:pPr>
        <w:numPr>
          <w:ilvl w:val="1"/>
          <w:numId w:val="3"/>
        </w:numPr>
        <w:tabs>
          <w:tab w:val="left" w:pos="0"/>
        </w:tabs>
        <w:ind w:hanging="360"/>
        <w:rPr>
          <w:rFonts w:ascii="Arial" w:eastAsia="Arial" w:hAnsi="Arial" w:cs="Arial"/>
        </w:rPr>
      </w:pPr>
      <w:r>
        <w:rPr>
          <w:rFonts w:ascii="Arial" w:eastAsia="Arial" w:hAnsi="Arial" w:cs="Arial"/>
        </w:rPr>
        <w:t>Coffee breaks, exhibitors’ refreshments, convention office refreshments.</w:t>
      </w:r>
    </w:p>
    <w:p w14:paraId="3D97380C" w14:textId="77777777" w:rsidR="00C00B89" w:rsidRDefault="00314A56" w:rsidP="00217730">
      <w:pPr>
        <w:numPr>
          <w:ilvl w:val="1"/>
          <w:numId w:val="3"/>
        </w:numPr>
        <w:tabs>
          <w:tab w:val="left" w:pos="0"/>
        </w:tabs>
        <w:ind w:hanging="360"/>
        <w:rPr>
          <w:rFonts w:ascii="Arial" w:eastAsia="Arial" w:hAnsi="Arial" w:cs="Arial"/>
        </w:rPr>
      </w:pPr>
      <w:r>
        <w:rPr>
          <w:rFonts w:ascii="Arial" w:eastAsia="Arial" w:hAnsi="Arial" w:cs="Arial"/>
        </w:rPr>
        <w:t xml:space="preserve">NC meeting (usually with breakfast or lunch) is paid for by National budget and coordinated with ED and National President. </w:t>
      </w:r>
    </w:p>
    <w:p w14:paraId="6D4DEDDD" w14:textId="77777777" w:rsidR="00C00B89" w:rsidRDefault="00314A56" w:rsidP="00217730">
      <w:pPr>
        <w:numPr>
          <w:ilvl w:val="1"/>
          <w:numId w:val="3"/>
        </w:numPr>
        <w:tabs>
          <w:tab w:val="left" w:pos="0"/>
        </w:tabs>
        <w:ind w:hanging="360"/>
        <w:rPr>
          <w:rFonts w:ascii="Arial" w:eastAsia="Arial" w:hAnsi="Arial" w:cs="Arial"/>
        </w:rPr>
      </w:pPr>
      <w:r>
        <w:rPr>
          <w:rFonts w:ascii="Arial" w:eastAsia="Arial" w:hAnsi="Arial" w:cs="Arial"/>
        </w:rPr>
        <w:t>Regional meetings paid from National budget and coordinated with the Convener of Regional Councillors.</w:t>
      </w:r>
    </w:p>
    <w:p w14:paraId="61AB1864" w14:textId="77777777" w:rsidR="00C00B89" w:rsidRDefault="00314A56" w:rsidP="00217730">
      <w:pPr>
        <w:numPr>
          <w:ilvl w:val="1"/>
          <w:numId w:val="3"/>
        </w:numPr>
        <w:tabs>
          <w:tab w:val="left" w:pos="0"/>
        </w:tabs>
        <w:ind w:hanging="360"/>
        <w:rPr>
          <w:rFonts w:ascii="Arial" w:eastAsia="Arial" w:hAnsi="Arial" w:cs="Arial"/>
        </w:rPr>
      </w:pPr>
      <w:r>
        <w:rPr>
          <w:rFonts w:ascii="Arial" w:eastAsia="Arial" w:hAnsi="Arial" w:cs="Arial"/>
        </w:rPr>
        <w:t>CCON’s post-convention breakfast or lunch paid from the National b</w:t>
      </w:r>
      <w:r w:rsidR="00217730">
        <w:rPr>
          <w:rFonts w:ascii="Arial" w:eastAsia="Arial" w:hAnsi="Arial" w:cs="Arial"/>
        </w:rPr>
        <w:t>udget for current and future SC</w:t>
      </w:r>
      <w:r>
        <w:rPr>
          <w:rFonts w:ascii="Arial" w:eastAsia="Arial" w:hAnsi="Arial" w:cs="Arial"/>
        </w:rPr>
        <w:t>s.</w:t>
      </w:r>
    </w:p>
    <w:p w14:paraId="7BD39DC0" w14:textId="77777777" w:rsidR="00193B73" w:rsidRDefault="00193B73" w:rsidP="00D806F8">
      <w:pPr>
        <w:tabs>
          <w:tab w:val="left" w:pos="0"/>
        </w:tabs>
        <w:rPr>
          <w:rFonts w:ascii="Arial" w:eastAsia="Arial" w:hAnsi="Arial" w:cs="Arial"/>
        </w:rPr>
      </w:pPr>
      <w:r>
        <w:rPr>
          <w:rFonts w:ascii="Arial" w:eastAsia="Arial" w:hAnsi="Arial" w:cs="Arial"/>
        </w:rPr>
        <w:t xml:space="preserve">                  </w:t>
      </w:r>
      <w:r w:rsidR="00D806F8">
        <w:rPr>
          <w:rFonts w:ascii="Arial" w:eastAsia="Arial" w:hAnsi="Arial" w:cs="Arial"/>
        </w:rPr>
        <w:t>4.</w:t>
      </w:r>
      <w:r>
        <w:rPr>
          <w:rFonts w:ascii="Arial" w:eastAsia="Arial" w:hAnsi="Arial" w:cs="Arial"/>
        </w:rPr>
        <w:t xml:space="preserve">    </w:t>
      </w:r>
      <w:r w:rsidR="00314A56" w:rsidRPr="00D806F8">
        <w:rPr>
          <w:rFonts w:ascii="Arial" w:eastAsia="Arial" w:hAnsi="Arial" w:cs="Arial"/>
        </w:rPr>
        <w:t>Advise on food and beverage at events in the hotel sponsored by</w:t>
      </w:r>
    </w:p>
    <w:p w14:paraId="0057BE66" w14:textId="77777777" w:rsidR="00193B73" w:rsidRDefault="00193B73" w:rsidP="00D806F8">
      <w:pPr>
        <w:tabs>
          <w:tab w:val="left" w:pos="0"/>
        </w:tabs>
        <w:rPr>
          <w:rFonts w:ascii="Arial" w:eastAsia="Arial" w:hAnsi="Arial" w:cs="Arial"/>
        </w:rPr>
      </w:pPr>
      <w:r>
        <w:rPr>
          <w:rFonts w:ascii="Arial" w:eastAsia="Arial" w:hAnsi="Arial" w:cs="Arial"/>
        </w:rPr>
        <w:t xml:space="preserve">                         </w:t>
      </w:r>
      <w:r w:rsidR="00D806F8" w:rsidRPr="00D806F8">
        <w:rPr>
          <w:rFonts w:ascii="Arial" w:eastAsia="Arial" w:hAnsi="Arial" w:cs="Arial"/>
        </w:rPr>
        <w:t xml:space="preserve">college, university, and conservatory </w:t>
      </w:r>
      <w:r w:rsidR="00314A56" w:rsidRPr="00D806F8">
        <w:rPr>
          <w:rFonts w:ascii="Arial" w:eastAsia="Arial" w:hAnsi="Arial" w:cs="Arial"/>
        </w:rPr>
        <w:t>alumni</w:t>
      </w:r>
      <w:r w:rsidR="00D806F8" w:rsidRPr="00D806F8">
        <w:rPr>
          <w:rFonts w:ascii="Arial" w:eastAsia="Arial" w:hAnsi="Arial" w:cs="Arial"/>
        </w:rPr>
        <w:t xml:space="preserve"> </w:t>
      </w:r>
      <w:r w:rsidR="00314A56" w:rsidRPr="00D806F8">
        <w:rPr>
          <w:rFonts w:ascii="Arial" w:eastAsia="Arial" w:hAnsi="Arial" w:cs="Arial"/>
        </w:rPr>
        <w:t>gr</w:t>
      </w:r>
      <w:r>
        <w:rPr>
          <w:rFonts w:ascii="Arial" w:eastAsia="Arial" w:hAnsi="Arial" w:cs="Arial"/>
        </w:rPr>
        <w:t>oups, national</w:t>
      </w:r>
    </w:p>
    <w:p w14:paraId="412FF50B" w14:textId="77777777" w:rsidR="00C00B89" w:rsidRPr="00D806F8" w:rsidRDefault="00193B73" w:rsidP="00D806F8">
      <w:pPr>
        <w:tabs>
          <w:tab w:val="left" w:pos="0"/>
        </w:tabs>
        <w:rPr>
          <w:rFonts w:ascii="Arial" w:eastAsia="Arial" w:hAnsi="Arial" w:cs="Arial"/>
        </w:rPr>
      </w:pPr>
      <w:r>
        <w:rPr>
          <w:rFonts w:ascii="Arial" w:eastAsia="Arial" w:hAnsi="Arial" w:cs="Arial"/>
        </w:rPr>
        <w:t xml:space="preserve">                         </w:t>
      </w:r>
      <w:r w:rsidR="00D806F8" w:rsidRPr="00D806F8">
        <w:rPr>
          <w:rFonts w:ascii="Arial" w:eastAsia="Arial" w:hAnsi="Arial" w:cs="Arial"/>
        </w:rPr>
        <w:t>committee</w:t>
      </w:r>
      <w:r w:rsidR="00314A56" w:rsidRPr="00D806F8">
        <w:rPr>
          <w:rFonts w:ascii="Arial" w:eastAsia="Arial" w:hAnsi="Arial" w:cs="Arial"/>
        </w:rPr>
        <w:t>s, etc.</w:t>
      </w:r>
    </w:p>
    <w:p w14:paraId="67D8845B" w14:textId="77777777" w:rsidR="00217730" w:rsidRDefault="00217730" w:rsidP="00217730">
      <w:pPr>
        <w:tabs>
          <w:tab w:val="left" w:pos="0"/>
        </w:tabs>
        <w:ind w:left="720" w:hanging="720"/>
        <w:rPr>
          <w:rFonts w:ascii="Arial" w:eastAsia="Arial" w:hAnsi="Arial" w:cs="Arial"/>
        </w:rPr>
      </w:pPr>
      <w:r>
        <w:rPr>
          <w:rFonts w:ascii="Arial" w:eastAsia="Arial" w:hAnsi="Arial" w:cs="Arial"/>
        </w:rPr>
        <w:tab/>
        <w:t xml:space="preserve">       5.</w:t>
      </w:r>
      <w:r>
        <w:rPr>
          <w:rFonts w:ascii="Arial" w:eastAsia="Arial" w:hAnsi="Arial" w:cs="Arial"/>
        </w:rPr>
        <w:tab/>
        <w:t xml:space="preserve">   </w:t>
      </w:r>
      <w:r w:rsidR="00314A56">
        <w:rPr>
          <w:rFonts w:ascii="Arial" w:eastAsia="Arial" w:hAnsi="Arial" w:cs="Arial"/>
        </w:rPr>
        <w:t>Provide restaurant, nightlife, and shopping information, along with maps</w:t>
      </w:r>
    </w:p>
    <w:p w14:paraId="785A8BB8" w14:textId="77777777" w:rsidR="00C00B89" w:rsidRDefault="00217730" w:rsidP="00217730">
      <w:pPr>
        <w:tabs>
          <w:tab w:val="left" w:pos="0"/>
        </w:tabs>
        <w:ind w:left="1680" w:hanging="720"/>
        <w:rPr>
          <w:rFonts w:ascii="Arial" w:eastAsia="Arial" w:hAnsi="Arial" w:cs="Arial"/>
        </w:rPr>
      </w:pPr>
      <w:r>
        <w:rPr>
          <w:rFonts w:ascii="Arial" w:eastAsia="Arial" w:hAnsi="Arial" w:cs="Arial"/>
        </w:rPr>
        <w:tab/>
      </w:r>
      <w:r w:rsidR="00314A56">
        <w:rPr>
          <w:rFonts w:ascii="Arial" w:eastAsia="Arial" w:hAnsi="Arial" w:cs="Arial"/>
        </w:rPr>
        <w:t>for Program Book/Mobile App/We</w:t>
      </w:r>
      <w:r>
        <w:rPr>
          <w:rFonts w:ascii="Arial" w:eastAsia="Arial" w:hAnsi="Arial" w:cs="Arial"/>
        </w:rPr>
        <w:t>bsite and have available at the</w:t>
      </w:r>
      <w:r>
        <w:rPr>
          <w:rFonts w:ascii="Arial" w:eastAsia="Arial" w:hAnsi="Arial" w:cs="Arial"/>
        </w:rPr>
        <w:tab/>
        <w:t xml:space="preserve">       </w:t>
      </w:r>
      <w:r w:rsidR="00314A56">
        <w:rPr>
          <w:rFonts w:ascii="Arial" w:eastAsia="Arial" w:hAnsi="Arial" w:cs="Arial"/>
        </w:rPr>
        <w:t>Hospitality desk.</w:t>
      </w:r>
    </w:p>
    <w:p w14:paraId="44AF0AEE" w14:textId="77777777" w:rsidR="00217730" w:rsidRDefault="00217730" w:rsidP="00217730">
      <w:pPr>
        <w:tabs>
          <w:tab w:val="left" w:pos="0"/>
        </w:tabs>
        <w:rPr>
          <w:rFonts w:ascii="Arial" w:eastAsia="Arial" w:hAnsi="Arial" w:cs="Arial"/>
        </w:rPr>
      </w:pPr>
      <w:r>
        <w:rPr>
          <w:rFonts w:ascii="Arial" w:eastAsia="Arial" w:hAnsi="Arial" w:cs="Arial"/>
        </w:rPr>
        <w:tab/>
        <w:t xml:space="preserve">       6.</w:t>
      </w:r>
      <w:r>
        <w:rPr>
          <w:rFonts w:ascii="Arial" w:eastAsia="Arial" w:hAnsi="Arial" w:cs="Arial"/>
        </w:rPr>
        <w:tab/>
        <w:t xml:space="preserve">   </w:t>
      </w:r>
      <w:r w:rsidR="00314A56">
        <w:rPr>
          <w:rFonts w:ascii="Arial" w:eastAsia="Arial" w:hAnsi="Arial" w:cs="Arial"/>
        </w:rPr>
        <w:t>Organize and staff the on-site hospitality desk; coordinate hospitality</w:t>
      </w:r>
    </w:p>
    <w:p w14:paraId="0A431452" w14:textId="77777777" w:rsidR="00C00B89" w:rsidRDefault="00217730" w:rsidP="00217730">
      <w:pPr>
        <w:tabs>
          <w:tab w:val="left" w:pos="0"/>
        </w:tabs>
        <w:rPr>
          <w:rFonts w:ascii="Arial" w:eastAsia="Arial" w:hAnsi="Arial" w:cs="Arial"/>
        </w:rPr>
      </w:pPr>
      <w:r>
        <w:rPr>
          <w:rFonts w:ascii="Arial" w:eastAsia="Arial" w:hAnsi="Arial" w:cs="Arial"/>
        </w:rPr>
        <w:tab/>
      </w:r>
      <w:r>
        <w:rPr>
          <w:rFonts w:ascii="Arial" w:eastAsia="Arial" w:hAnsi="Arial" w:cs="Arial"/>
        </w:rPr>
        <w:tab/>
        <w:t xml:space="preserve">  </w:t>
      </w:r>
      <w:r w:rsidR="00314A56">
        <w:rPr>
          <w:rFonts w:ascii="Arial" w:eastAsia="Arial" w:hAnsi="Arial" w:cs="Arial"/>
        </w:rPr>
        <w:t xml:space="preserve"> desk hours.</w:t>
      </w:r>
    </w:p>
    <w:p w14:paraId="4A6F48AF" w14:textId="77777777" w:rsidR="00217730" w:rsidRDefault="00217730" w:rsidP="00217730">
      <w:pPr>
        <w:tabs>
          <w:tab w:val="left" w:pos="0"/>
        </w:tabs>
        <w:ind w:left="1440" w:hanging="1440"/>
        <w:rPr>
          <w:rFonts w:ascii="Arial" w:eastAsia="Arial" w:hAnsi="Arial" w:cs="Arial"/>
        </w:rPr>
      </w:pPr>
      <w:r>
        <w:rPr>
          <w:rFonts w:ascii="Arial" w:eastAsia="Arial" w:hAnsi="Arial" w:cs="Arial"/>
        </w:rPr>
        <w:t xml:space="preserve">                  7.    </w:t>
      </w:r>
      <w:r w:rsidR="00314A56">
        <w:rPr>
          <w:rFonts w:ascii="Arial" w:eastAsia="Arial" w:hAnsi="Arial" w:cs="Arial"/>
        </w:rPr>
        <w:t>Assist the Volunteers Committee in t</w:t>
      </w:r>
      <w:r>
        <w:rPr>
          <w:rFonts w:ascii="Arial" w:eastAsia="Arial" w:hAnsi="Arial" w:cs="Arial"/>
        </w:rPr>
        <w:t>raining for hospitality-related</w:t>
      </w:r>
    </w:p>
    <w:p w14:paraId="2A443293" w14:textId="77777777" w:rsidR="00217730" w:rsidRDefault="00217730" w:rsidP="00217730">
      <w:pPr>
        <w:tabs>
          <w:tab w:val="left" w:pos="0"/>
        </w:tabs>
        <w:ind w:left="1440" w:hanging="1440"/>
        <w:rPr>
          <w:rFonts w:ascii="Arial" w:eastAsia="Arial" w:hAnsi="Arial" w:cs="Arial"/>
        </w:rPr>
      </w:pPr>
      <w:r>
        <w:rPr>
          <w:rFonts w:ascii="Arial" w:eastAsia="Arial" w:hAnsi="Arial" w:cs="Arial"/>
        </w:rPr>
        <w:t xml:space="preserve">  </w:t>
      </w:r>
      <w:r>
        <w:rPr>
          <w:rFonts w:ascii="Arial" w:eastAsia="Arial" w:hAnsi="Arial" w:cs="Arial"/>
        </w:rPr>
        <w:tab/>
        <w:t xml:space="preserve">   </w:t>
      </w:r>
      <w:r w:rsidR="00314A56">
        <w:rPr>
          <w:rFonts w:ascii="Arial" w:eastAsia="Arial" w:hAnsi="Arial" w:cs="Arial"/>
        </w:rPr>
        <w:t>endeavors. Such volunteers need to be well-versed in the city and have</w:t>
      </w:r>
    </w:p>
    <w:p w14:paraId="1554F271" w14:textId="77777777" w:rsidR="00C00B89" w:rsidRDefault="00314A56" w:rsidP="00217730">
      <w:pPr>
        <w:tabs>
          <w:tab w:val="left" w:pos="0"/>
        </w:tabs>
        <w:ind w:left="1440" w:hanging="1440"/>
        <w:rPr>
          <w:rFonts w:ascii="Arial" w:eastAsia="Arial" w:hAnsi="Arial" w:cs="Arial"/>
        </w:rPr>
      </w:pPr>
      <w:r>
        <w:rPr>
          <w:rFonts w:ascii="Arial" w:eastAsia="Arial" w:hAnsi="Arial" w:cs="Arial"/>
        </w:rPr>
        <w:t xml:space="preserve"> </w:t>
      </w:r>
      <w:r w:rsidR="00217730">
        <w:rPr>
          <w:rFonts w:ascii="Arial" w:eastAsia="Arial" w:hAnsi="Arial" w:cs="Arial"/>
        </w:rPr>
        <w:t xml:space="preserve"> </w:t>
      </w:r>
      <w:r w:rsidR="00217730">
        <w:rPr>
          <w:rFonts w:ascii="Arial" w:eastAsia="Arial" w:hAnsi="Arial" w:cs="Arial"/>
        </w:rPr>
        <w:tab/>
        <w:t xml:space="preserve">   </w:t>
      </w:r>
      <w:r>
        <w:rPr>
          <w:rFonts w:ascii="Arial" w:eastAsia="Arial" w:hAnsi="Arial" w:cs="Arial"/>
        </w:rPr>
        <w:t>the temperament to provide hel</w:t>
      </w:r>
      <w:r w:rsidR="00217730">
        <w:rPr>
          <w:rFonts w:ascii="Arial" w:eastAsia="Arial" w:hAnsi="Arial" w:cs="Arial"/>
        </w:rPr>
        <w:t xml:space="preserve">pful answers to a gamut of </w:t>
      </w:r>
      <w:r>
        <w:rPr>
          <w:rFonts w:ascii="Arial" w:eastAsia="Arial" w:hAnsi="Arial" w:cs="Arial"/>
        </w:rPr>
        <w:t>questions.</w:t>
      </w:r>
    </w:p>
    <w:p w14:paraId="76E5A600" w14:textId="77777777" w:rsidR="00C00B89" w:rsidRDefault="00217730" w:rsidP="00217730">
      <w:pPr>
        <w:tabs>
          <w:tab w:val="left" w:pos="0"/>
        </w:tabs>
        <w:rPr>
          <w:rFonts w:ascii="Arial" w:eastAsia="Arial" w:hAnsi="Arial" w:cs="Arial"/>
        </w:rPr>
      </w:pPr>
      <w:r>
        <w:rPr>
          <w:rFonts w:ascii="Arial" w:eastAsia="Arial" w:hAnsi="Arial" w:cs="Arial"/>
        </w:rPr>
        <w:tab/>
        <w:t xml:space="preserve">       8.    </w:t>
      </w:r>
      <w:r w:rsidR="00314A56">
        <w:rPr>
          <w:rFonts w:ascii="Arial" w:eastAsia="Arial" w:hAnsi="Arial" w:cs="Arial"/>
        </w:rPr>
        <w:t>Organize and supervise the convention Message Center.</w:t>
      </w:r>
    </w:p>
    <w:p w14:paraId="631E3CBE" w14:textId="77777777" w:rsidR="00217730" w:rsidRDefault="00217730" w:rsidP="00217730">
      <w:pPr>
        <w:tabs>
          <w:tab w:val="left" w:pos="0"/>
        </w:tabs>
        <w:rPr>
          <w:rFonts w:ascii="Arial" w:eastAsia="Arial" w:hAnsi="Arial" w:cs="Arial"/>
        </w:rPr>
      </w:pPr>
      <w:r>
        <w:rPr>
          <w:rFonts w:ascii="Arial" w:eastAsia="Arial" w:hAnsi="Arial" w:cs="Arial"/>
        </w:rPr>
        <w:tab/>
        <w:t xml:space="preserve">       9.    </w:t>
      </w:r>
      <w:r w:rsidR="00314A56">
        <w:rPr>
          <w:rFonts w:ascii="Arial" w:eastAsia="Arial" w:hAnsi="Arial" w:cs="Arial"/>
        </w:rPr>
        <w:t>Organize and conduct cash sales (T-shirts, tote bags, extra program</w:t>
      </w:r>
    </w:p>
    <w:p w14:paraId="1A0D30D9" w14:textId="77777777" w:rsidR="00C00B89" w:rsidRDefault="00314A56" w:rsidP="00217730">
      <w:pPr>
        <w:tabs>
          <w:tab w:val="left" w:pos="0"/>
        </w:tabs>
        <w:rPr>
          <w:rFonts w:ascii="Arial" w:eastAsia="Arial" w:hAnsi="Arial" w:cs="Arial"/>
        </w:rPr>
      </w:pPr>
      <w:r>
        <w:rPr>
          <w:rFonts w:ascii="Arial" w:eastAsia="Arial" w:hAnsi="Arial" w:cs="Arial"/>
        </w:rPr>
        <w:t xml:space="preserve"> </w:t>
      </w:r>
      <w:r w:rsidR="00217730">
        <w:rPr>
          <w:rFonts w:ascii="Arial" w:eastAsia="Arial" w:hAnsi="Arial" w:cs="Arial"/>
        </w:rPr>
        <w:tab/>
      </w:r>
      <w:r w:rsidR="00217730">
        <w:rPr>
          <w:rFonts w:ascii="Arial" w:eastAsia="Arial" w:hAnsi="Arial" w:cs="Arial"/>
        </w:rPr>
        <w:tab/>
        <w:t xml:space="preserve">    </w:t>
      </w:r>
      <w:r>
        <w:rPr>
          <w:rFonts w:ascii="Arial" w:eastAsia="Arial" w:hAnsi="Arial" w:cs="Arial"/>
        </w:rPr>
        <w:t>books, etc.) in coordination with Registration.</w:t>
      </w:r>
    </w:p>
    <w:p w14:paraId="0717B6EC" w14:textId="77777777" w:rsidR="00217730" w:rsidRDefault="00217730" w:rsidP="00217730">
      <w:pPr>
        <w:tabs>
          <w:tab w:val="left" w:pos="0"/>
        </w:tabs>
        <w:rPr>
          <w:rFonts w:ascii="Arial" w:eastAsia="Arial" w:hAnsi="Arial" w:cs="Arial"/>
        </w:rPr>
      </w:pPr>
      <w:r>
        <w:rPr>
          <w:rFonts w:ascii="Arial" w:eastAsia="Arial" w:hAnsi="Arial" w:cs="Arial"/>
        </w:rPr>
        <w:tab/>
        <w:t xml:space="preserve">      10.   </w:t>
      </w:r>
      <w:r w:rsidR="00314A56">
        <w:rPr>
          <w:rFonts w:ascii="Arial" w:eastAsia="Arial" w:hAnsi="Arial" w:cs="Arial"/>
        </w:rPr>
        <w:t>Be in communication with all committees to determine and ensure</w:t>
      </w:r>
    </w:p>
    <w:p w14:paraId="33D13727" w14:textId="77777777" w:rsidR="00C00B89" w:rsidRDefault="00314A56" w:rsidP="00217730">
      <w:pPr>
        <w:tabs>
          <w:tab w:val="left" w:pos="0"/>
        </w:tabs>
        <w:rPr>
          <w:rFonts w:ascii="Arial" w:eastAsia="Arial" w:hAnsi="Arial" w:cs="Arial"/>
        </w:rPr>
      </w:pPr>
      <w:r>
        <w:rPr>
          <w:rFonts w:ascii="Arial" w:eastAsia="Arial" w:hAnsi="Arial" w:cs="Arial"/>
        </w:rPr>
        <w:t xml:space="preserve"> </w:t>
      </w:r>
      <w:r w:rsidR="00217730">
        <w:rPr>
          <w:rFonts w:ascii="Arial" w:eastAsia="Arial" w:hAnsi="Arial" w:cs="Arial"/>
        </w:rPr>
        <w:tab/>
      </w:r>
      <w:r w:rsidR="00217730">
        <w:rPr>
          <w:rFonts w:ascii="Arial" w:eastAsia="Arial" w:hAnsi="Arial" w:cs="Arial"/>
        </w:rPr>
        <w:tab/>
        <w:t xml:space="preserve">   </w:t>
      </w:r>
      <w:r w:rsidR="00283EF9">
        <w:rPr>
          <w:rFonts w:ascii="Arial" w:eastAsia="Arial" w:hAnsi="Arial" w:cs="Arial"/>
        </w:rPr>
        <w:t xml:space="preserve"> </w:t>
      </w:r>
      <w:r>
        <w:rPr>
          <w:rFonts w:ascii="Arial" w:eastAsia="Arial" w:hAnsi="Arial" w:cs="Arial"/>
        </w:rPr>
        <w:t>placement of appropriate signage.</w:t>
      </w:r>
    </w:p>
    <w:p w14:paraId="7C3DAE94" w14:textId="77777777" w:rsidR="00C00B89" w:rsidRDefault="00C00B89">
      <w:pPr>
        <w:tabs>
          <w:tab w:val="left" w:pos="0"/>
        </w:tabs>
        <w:jc w:val="both"/>
      </w:pPr>
    </w:p>
    <w:p w14:paraId="655F54AE" w14:textId="77777777" w:rsidR="00C00B89" w:rsidRDefault="00C00B89">
      <w:pPr>
        <w:tabs>
          <w:tab w:val="left" w:pos="0"/>
        </w:tabs>
        <w:jc w:val="both"/>
      </w:pPr>
    </w:p>
    <w:p w14:paraId="15408D3A" w14:textId="77777777" w:rsidR="00C00B89" w:rsidRDefault="00C00B89">
      <w:pPr>
        <w:tabs>
          <w:tab w:val="left" w:pos="0"/>
        </w:tabs>
        <w:jc w:val="both"/>
      </w:pPr>
    </w:p>
    <w:p w14:paraId="6876A0C4" w14:textId="77777777" w:rsidR="00C00B89" w:rsidRDefault="00C00B89">
      <w:pPr>
        <w:tabs>
          <w:tab w:val="left" w:pos="0"/>
        </w:tabs>
        <w:jc w:val="both"/>
      </w:pPr>
    </w:p>
    <w:p w14:paraId="2A026FF9" w14:textId="77777777" w:rsidR="00C00B89" w:rsidRDefault="00C00B89">
      <w:pPr>
        <w:tabs>
          <w:tab w:val="left" w:pos="0"/>
        </w:tabs>
        <w:jc w:val="both"/>
      </w:pPr>
    </w:p>
    <w:p w14:paraId="3A8E6518" w14:textId="77777777" w:rsidR="00C00B89" w:rsidRDefault="00C00B89">
      <w:pPr>
        <w:tabs>
          <w:tab w:val="left" w:pos="0"/>
        </w:tabs>
        <w:jc w:val="both"/>
      </w:pPr>
    </w:p>
    <w:p w14:paraId="03C9280F" w14:textId="77777777" w:rsidR="00C00B89" w:rsidRDefault="00C00B89">
      <w:pPr>
        <w:tabs>
          <w:tab w:val="left" w:pos="0"/>
        </w:tabs>
        <w:jc w:val="both"/>
      </w:pPr>
    </w:p>
    <w:p w14:paraId="57126EDC" w14:textId="77777777" w:rsidR="00C00B89" w:rsidRDefault="00314A56" w:rsidP="00F7206F">
      <w:pPr>
        <w:pStyle w:val="Heading4"/>
        <w:ind w:left="720"/>
      </w:pPr>
      <w:r>
        <w:t>Promotion Committee</w:t>
      </w:r>
    </w:p>
    <w:p w14:paraId="7933DC96" w14:textId="77777777" w:rsidR="00C00B89" w:rsidRDefault="00C00B89" w:rsidP="00F7206F">
      <w:pPr>
        <w:tabs>
          <w:tab w:val="left" w:pos="0"/>
        </w:tabs>
        <w:ind w:left="720"/>
        <w:rPr>
          <w:rFonts w:ascii="Arial" w:eastAsia="Arial" w:hAnsi="Arial" w:cs="Arial"/>
        </w:rPr>
      </w:pPr>
    </w:p>
    <w:p w14:paraId="55A2718F" w14:textId="77777777" w:rsidR="00C00B89" w:rsidRDefault="00314A56" w:rsidP="00F7206F">
      <w:pPr>
        <w:tabs>
          <w:tab w:val="left" w:pos="0"/>
        </w:tabs>
        <w:ind w:left="720"/>
        <w:rPr>
          <w:rFonts w:ascii="Arial" w:eastAsia="Arial" w:hAnsi="Arial" w:cs="Arial"/>
        </w:rPr>
      </w:pPr>
      <w:r>
        <w:rPr>
          <w:rFonts w:ascii="Arial" w:eastAsia="Arial" w:hAnsi="Arial" w:cs="Arial"/>
        </w:rPr>
        <w:t xml:space="preserve">This committee has two goals: </w:t>
      </w:r>
    </w:p>
    <w:p w14:paraId="53EB5995" w14:textId="77777777" w:rsidR="00C00B89" w:rsidRDefault="00314A56" w:rsidP="00F7206F">
      <w:pPr>
        <w:numPr>
          <w:ilvl w:val="0"/>
          <w:numId w:val="94"/>
        </w:numPr>
        <w:tabs>
          <w:tab w:val="left" w:pos="0"/>
        </w:tabs>
        <w:ind w:hanging="360"/>
        <w:contextualSpacing/>
        <w:rPr>
          <w:rFonts w:ascii="Arial" w:eastAsia="Arial" w:hAnsi="Arial" w:cs="Arial"/>
        </w:rPr>
      </w:pPr>
      <w:r>
        <w:rPr>
          <w:rFonts w:ascii="Arial" w:eastAsia="Arial" w:hAnsi="Arial" w:cs="Arial"/>
        </w:rPr>
        <w:t>promote attendance at the Convention, and</w:t>
      </w:r>
    </w:p>
    <w:p w14:paraId="06D892C8" w14:textId="77777777" w:rsidR="00C00B89" w:rsidRDefault="00314A56" w:rsidP="00F7206F">
      <w:pPr>
        <w:numPr>
          <w:ilvl w:val="0"/>
          <w:numId w:val="94"/>
        </w:numPr>
        <w:tabs>
          <w:tab w:val="left" w:pos="0"/>
        </w:tabs>
        <w:ind w:hanging="360"/>
        <w:contextualSpacing/>
        <w:rPr>
          <w:rFonts w:ascii="Arial" w:eastAsia="Arial" w:hAnsi="Arial" w:cs="Arial"/>
        </w:rPr>
      </w:pPr>
      <w:r>
        <w:rPr>
          <w:rFonts w:ascii="Arial" w:eastAsia="Arial" w:hAnsi="Arial" w:cs="Arial"/>
        </w:rPr>
        <w:t>increase the general public’s awareness of the convention and, by extension, the organ.</w:t>
      </w:r>
    </w:p>
    <w:p w14:paraId="3D83BA7A" w14:textId="77777777" w:rsidR="00C00B89" w:rsidRDefault="00C00B89" w:rsidP="00F7206F">
      <w:pPr>
        <w:tabs>
          <w:tab w:val="left" w:pos="0"/>
        </w:tabs>
        <w:rPr>
          <w:rFonts w:ascii="Arial" w:eastAsia="Arial" w:hAnsi="Arial" w:cs="Arial"/>
        </w:rPr>
      </w:pPr>
    </w:p>
    <w:p w14:paraId="0195C087" w14:textId="77777777" w:rsidR="00C00B89" w:rsidRDefault="00314A56" w:rsidP="00F7206F">
      <w:pPr>
        <w:tabs>
          <w:tab w:val="left" w:pos="0"/>
        </w:tabs>
        <w:ind w:left="720"/>
        <w:rPr>
          <w:rFonts w:ascii="Arial" w:eastAsia="Arial" w:hAnsi="Arial" w:cs="Arial"/>
        </w:rPr>
      </w:pPr>
      <w:r>
        <w:rPr>
          <w:rFonts w:ascii="Arial" w:eastAsia="Arial" w:hAnsi="Arial" w:cs="Arial"/>
        </w:rPr>
        <w:t>Knowledge and sophistication in writing, computer use, publicity and promotion, and advertising are valuable skills for this committee.</w:t>
      </w:r>
    </w:p>
    <w:p w14:paraId="6907A53A" w14:textId="77777777" w:rsidR="00C00B89" w:rsidRDefault="00C00B89" w:rsidP="00F7206F">
      <w:pPr>
        <w:tabs>
          <w:tab w:val="left" w:pos="0"/>
        </w:tabs>
        <w:rPr>
          <w:rFonts w:ascii="Arial" w:eastAsia="Arial" w:hAnsi="Arial" w:cs="Arial"/>
        </w:rPr>
      </w:pPr>
    </w:p>
    <w:p w14:paraId="655A8606" w14:textId="77777777" w:rsidR="00C00B89" w:rsidRDefault="00314A56" w:rsidP="00F7206F">
      <w:pPr>
        <w:tabs>
          <w:tab w:val="left" w:pos="0"/>
        </w:tabs>
        <w:ind w:left="720"/>
      </w:pPr>
      <w:r>
        <w:rPr>
          <w:rFonts w:ascii="Arial" w:eastAsia="Arial" w:hAnsi="Arial" w:cs="Arial"/>
        </w:rPr>
        <w:t>Qualifications/characteristics of the Chair and committee members include:</w:t>
      </w:r>
    </w:p>
    <w:p w14:paraId="5CD48552" w14:textId="77777777" w:rsidR="00C00B89" w:rsidRDefault="00C00B89" w:rsidP="00F7206F">
      <w:pPr>
        <w:tabs>
          <w:tab w:val="left" w:pos="0"/>
        </w:tabs>
      </w:pPr>
    </w:p>
    <w:p w14:paraId="600B7F44" w14:textId="77777777" w:rsidR="00C00B89" w:rsidRDefault="00314A56" w:rsidP="00F7206F">
      <w:pPr>
        <w:numPr>
          <w:ilvl w:val="0"/>
          <w:numId w:val="53"/>
        </w:numPr>
        <w:tabs>
          <w:tab w:val="left" w:pos="0"/>
        </w:tabs>
        <w:ind w:hanging="480"/>
        <w:rPr>
          <w:rFonts w:ascii="Arial" w:eastAsia="Arial" w:hAnsi="Arial" w:cs="Arial"/>
        </w:rPr>
      </w:pPr>
      <w:r>
        <w:rPr>
          <w:rFonts w:ascii="Arial" w:eastAsia="Arial" w:hAnsi="Arial" w:cs="Arial"/>
        </w:rPr>
        <w:t>Experience in promotion, public relations, advertising, and media relations.</w:t>
      </w:r>
    </w:p>
    <w:p w14:paraId="341E43CC" w14:textId="77777777" w:rsidR="00C00B89" w:rsidRDefault="00314A56" w:rsidP="00F7206F">
      <w:pPr>
        <w:numPr>
          <w:ilvl w:val="0"/>
          <w:numId w:val="53"/>
        </w:numPr>
        <w:tabs>
          <w:tab w:val="left" w:pos="0"/>
        </w:tabs>
        <w:ind w:hanging="480"/>
        <w:rPr>
          <w:rFonts w:ascii="Arial" w:eastAsia="Arial" w:hAnsi="Arial" w:cs="Arial"/>
        </w:rPr>
      </w:pPr>
      <w:r>
        <w:rPr>
          <w:rFonts w:ascii="Arial" w:eastAsia="Arial" w:hAnsi="Arial" w:cs="Arial"/>
        </w:rPr>
        <w:t>Experience in working with designers and publishers.</w:t>
      </w:r>
    </w:p>
    <w:p w14:paraId="081BB8C3" w14:textId="77777777" w:rsidR="00C00B89" w:rsidRDefault="00314A56" w:rsidP="00F7206F">
      <w:pPr>
        <w:numPr>
          <w:ilvl w:val="0"/>
          <w:numId w:val="53"/>
        </w:numPr>
        <w:tabs>
          <w:tab w:val="left" w:pos="0"/>
        </w:tabs>
        <w:ind w:hanging="480"/>
        <w:rPr>
          <w:rFonts w:ascii="Arial" w:eastAsia="Arial" w:hAnsi="Arial" w:cs="Arial"/>
        </w:rPr>
      </w:pPr>
      <w:r>
        <w:rPr>
          <w:rFonts w:ascii="Arial" w:eastAsia="Arial" w:hAnsi="Arial" w:cs="Arial"/>
        </w:rPr>
        <w:t>Writing/editorial skills.</w:t>
      </w:r>
    </w:p>
    <w:p w14:paraId="2A8BC78A" w14:textId="77777777" w:rsidR="00C00B89" w:rsidRDefault="00314A56" w:rsidP="00F7206F">
      <w:pPr>
        <w:numPr>
          <w:ilvl w:val="0"/>
          <w:numId w:val="53"/>
        </w:numPr>
        <w:tabs>
          <w:tab w:val="left" w:pos="0"/>
        </w:tabs>
        <w:ind w:hanging="480"/>
        <w:rPr>
          <w:rFonts w:ascii="Arial" w:eastAsia="Arial" w:hAnsi="Arial" w:cs="Arial"/>
        </w:rPr>
      </w:pPr>
      <w:r>
        <w:rPr>
          <w:rFonts w:ascii="Arial" w:eastAsia="Arial" w:hAnsi="Arial" w:cs="Arial"/>
        </w:rPr>
        <w:t>Organizational and planning skills.</w:t>
      </w:r>
    </w:p>
    <w:p w14:paraId="4F72C389" w14:textId="77777777" w:rsidR="00C00B89" w:rsidRDefault="00C00B89" w:rsidP="00F7206F">
      <w:pPr>
        <w:tabs>
          <w:tab w:val="left" w:pos="0"/>
        </w:tabs>
      </w:pPr>
    </w:p>
    <w:p w14:paraId="00C446C6" w14:textId="77777777" w:rsidR="00C00B89" w:rsidRDefault="00314A56" w:rsidP="00F7206F">
      <w:pPr>
        <w:tabs>
          <w:tab w:val="left" w:pos="0"/>
        </w:tabs>
        <w:ind w:left="720"/>
      </w:pPr>
      <w:r>
        <w:rPr>
          <w:rFonts w:ascii="Arial" w:eastAsia="Arial" w:hAnsi="Arial" w:cs="Arial"/>
        </w:rPr>
        <w:t xml:space="preserve">This committee is responsible for serving as a liaison to all arms of the Guild and its extensive promotion of the convention. It also develops promotional material for the website, mobile app, and national and local media. </w:t>
      </w:r>
      <w:r>
        <w:rPr>
          <w:rFonts w:ascii="Arial" w:eastAsia="Arial" w:hAnsi="Arial" w:cs="Arial"/>
          <w:i/>
        </w:rPr>
        <w:t>A coordinated approach to donors/vendors/exhibitors/advertisers by the following committees: Advertising, Exhibits, Gifts and Grants, Promotion, and Workshops will result in a significant saving of time and energy and greater financial reward.</w:t>
      </w:r>
    </w:p>
    <w:p w14:paraId="04DBD1E8" w14:textId="77777777" w:rsidR="00C00B89" w:rsidRDefault="00C00B89" w:rsidP="00F7206F">
      <w:pPr>
        <w:tabs>
          <w:tab w:val="left" w:pos="0"/>
        </w:tabs>
        <w:ind w:left="720"/>
      </w:pPr>
    </w:p>
    <w:p w14:paraId="001058B3" w14:textId="77777777" w:rsidR="00C00B89" w:rsidRDefault="00314A56" w:rsidP="00F7206F">
      <w:pPr>
        <w:tabs>
          <w:tab w:val="left" w:pos="0"/>
        </w:tabs>
        <w:spacing w:line="276" w:lineRule="auto"/>
        <w:ind w:firstLine="720"/>
        <w:rPr>
          <w:rFonts w:ascii="Arial" w:eastAsia="Arial" w:hAnsi="Arial" w:cs="Arial"/>
        </w:rPr>
      </w:pPr>
      <w:r>
        <w:rPr>
          <w:rFonts w:ascii="Arial" w:eastAsia="Arial" w:hAnsi="Arial" w:cs="Arial"/>
        </w:rPr>
        <w:t>Duties of the committee include:</w:t>
      </w:r>
    </w:p>
    <w:p w14:paraId="0E277878" w14:textId="77777777" w:rsidR="00C00B89" w:rsidRDefault="00C00B89" w:rsidP="00F7206F">
      <w:pPr>
        <w:tabs>
          <w:tab w:val="left" w:pos="0"/>
        </w:tabs>
      </w:pPr>
    </w:p>
    <w:p w14:paraId="1B4558F5" w14:textId="77777777" w:rsidR="00C00B89" w:rsidRDefault="00314A56" w:rsidP="00F7206F">
      <w:pPr>
        <w:numPr>
          <w:ilvl w:val="0"/>
          <w:numId w:val="66"/>
        </w:numPr>
        <w:tabs>
          <w:tab w:val="left" w:pos="144"/>
          <w:tab w:val="right" w:pos="9360"/>
        </w:tabs>
        <w:ind w:hanging="480"/>
        <w:rPr>
          <w:rFonts w:ascii="Arial" w:eastAsia="Arial" w:hAnsi="Arial" w:cs="Arial"/>
        </w:rPr>
      </w:pPr>
      <w:r>
        <w:rPr>
          <w:rFonts w:ascii="Arial" w:eastAsia="Arial" w:hAnsi="Arial" w:cs="Arial"/>
        </w:rPr>
        <w:t>Develop a specific committee budget and timeline and, upon approval, operate within them.</w:t>
      </w:r>
    </w:p>
    <w:p w14:paraId="4E727801" w14:textId="77777777" w:rsidR="00C00B89" w:rsidRDefault="00314A56" w:rsidP="00F7206F">
      <w:pPr>
        <w:numPr>
          <w:ilvl w:val="0"/>
          <w:numId w:val="66"/>
        </w:numPr>
        <w:tabs>
          <w:tab w:val="left" w:pos="144"/>
          <w:tab w:val="right" w:pos="9360"/>
        </w:tabs>
        <w:ind w:hanging="480"/>
        <w:rPr>
          <w:rFonts w:ascii="Arial" w:eastAsia="Arial" w:hAnsi="Arial" w:cs="Arial"/>
        </w:rPr>
      </w:pPr>
      <w:r>
        <w:rPr>
          <w:rFonts w:ascii="Arial" w:eastAsia="Arial" w:hAnsi="Arial" w:cs="Arial"/>
        </w:rPr>
        <w:t>Compile a media list for press releases/promotional kits:</w:t>
      </w:r>
    </w:p>
    <w:p w14:paraId="18728D31" w14:textId="77777777" w:rsidR="00C00B89" w:rsidRDefault="00314A56" w:rsidP="00F7206F">
      <w:pPr>
        <w:ind w:left="1440" w:firstLine="720"/>
        <w:rPr>
          <w:rFonts w:ascii="Arial" w:eastAsia="Arial" w:hAnsi="Arial" w:cs="Arial"/>
        </w:rPr>
      </w:pPr>
      <w:r>
        <w:rPr>
          <w:rFonts w:ascii="Arial" w:eastAsia="Arial" w:hAnsi="Arial" w:cs="Arial"/>
        </w:rPr>
        <w:t xml:space="preserve">a. </w:t>
      </w:r>
      <w:proofErr w:type="gramStart"/>
      <w:r>
        <w:rPr>
          <w:rFonts w:ascii="Arial" w:eastAsia="Arial" w:hAnsi="Arial" w:cs="Arial"/>
        </w:rPr>
        <w:t>Social</w:t>
      </w:r>
      <w:proofErr w:type="gramEnd"/>
      <w:r>
        <w:rPr>
          <w:rFonts w:ascii="Arial" w:eastAsia="Arial" w:hAnsi="Arial" w:cs="Arial"/>
        </w:rPr>
        <w:t xml:space="preserve"> media (Facebook, Instagram, Twitter, Snap, etc.)</w:t>
      </w:r>
    </w:p>
    <w:p w14:paraId="7D9F4792" w14:textId="77777777" w:rsidR="00C00B89" w:rsidRDefault="00314A56" w:rsidP="00F7206F">
      <w:pPr>
        <w:ind w:left="1440" w:firstLine="720"/>
        <w:rPr>
          <w:rFonts w:ascii="Arial" w:eastAsia="Arial" w:hAnsi="Arial" w:cs="Arial"/>
          <w:i/>
        </w:rPr>
      </w:pPr>
      <w:r>
        <w:rPr>
          <w:rFonts w:ascii="Arial" w:eastAsia="Arial" w:hAnsi="Arial" w:cs="Arial"/>
        </w:rPr>
        <w:t>b. Trade magazines and newsletters (</w:t>
      </w:r>
      <w:r>
        <w:rPr>
          <w:rFonts w:ascii="Arial" w:eastAsia="Arial" w:hAnsi="Arial" w:cs="Arial"/>
          <w:i/>
        </w:rPr>
        <w:t>The Diapason</w:t>
      </w:r>
      <w:r>
        <w:rPr>
          <w:rFonts w:ascii="Arial" w:eastAsia="Arial" w:hAnsi="Arial" w:cs="Arial"/>
        </w:rPr>
        <w:t xml:space="preserve">, </w:t>
      </w:r>
      <w:r>
        <w:rPr>
          <w:rFonts w:ascii="Arial" w:eastAsia="Arial" w:hAnsi="Arial" w:cs="Arial"/>
          <w:i/>
        </w:rPr>
        <w:t>Pastoral</w:t>
      </w:r>
    </w:p>
    <w:p w14:paraId="6289A3C6" w14:textId="77777777" w:rsidR="00C00B89" w:rsidRDefault="00314A56" w:rsidP="00F7206F">
      <w:pPr>
        <w:ind w:left="1440" w:firstLine="720"/>
        <w:rPr>
          <w:rFonts w:ascii="Arial" w:eastAsia="Arial" w:hAnsi="Arial" w:cs="Arial"/>
        </w:rPr>
      </w:pPr>
      <w:r>
        <w:rPr>
          <w:rFonts w:ascii="Arial" w:eastAsia="Arial" w:hAnsi="Arial" w:cs="Arial"/>
          <w:i/>
        </w:rPr>
        <w:t xml:space="preserve">    Musician</w:t>
      </w:r>
      <w:r>
        <w:rPr>
          <w:rFonts w:ascii="Arial" w:eastAsia="Arial" w:hAnsi="Arial" w:cs="Arial"/>
        </w:rPr>
        <w:t>, etc.)</w:t>
      </w:r>
    </w:p>
    <w:p w14:paraId="555CC6F5" w14:textId="77777777" w:rsidR="00C00B89" w:rsidRDefault="00314A56" w:rsidP="00F7206F">
      <w:pPr>
        <w:rPr>
          <w:rFonts w:ascii="Arial" w:eastAsia="Arial" w:hAnsi="Arial" w:cs="Arial"/>
        </w:rPr>
      </w:pPr>
      <w:r>
        <w:rPr>
          <w:rFonts w:ascii="Arial" w:eastAsia="Arial" w:hAnsi="Arial" w:cs="Arial"/>
        </w:rPr>
        <w:tab/>
      </w:r>
      <w:r>
        <w:rPr>
          <w:rFonts w:ascii="Arial" w:eastAsia="Arial" w:hAnsi="Arial" w:cs="Arial"/>
        </w:rPr>
        <w:tab/>
        <w:t xml:space="preserve">    </w:t>
      </w:r>
      <w:r>
        <w:rPr>
          <w:rFonts w:ascii="Arial" w:eastAsia="Arial" w:hAnsi="Arial" w:cs="Arial"/>
        </w:rPr>
        <w:tab/>
        <w:t>c. All radio and television stations</w:t>
      </w:r>
    </w:p>
    <w:p w14:paraId="634991A6" w14:textId="77777777" w:rsidR="00C00B89" w:rsidRDefault="00314A56" w:rsidP="00F7206F">
      <w:pPr>
        <w:ind w:left="720" w:firstLine="720"/>
        <w:rPr>
          <w:rFonts w:ascii="Arial" w:eastAsia="Arial" w:hAnsi="Arial" w:cs="Arial"/>
        </w:rPr>
      </w:pPr>
      <w:r>
        <w:rPr>
          <w:rFonts w:ascii="Arial" w:eastAsia="Arial" w:hAnsi="Arial" w:cs="Arial"/>
        </w:rPr>
        <w:t xml:space="preserve">    </w:t>
      </w:r>
      <w:r>
        <w:rPr>
          <w:rFonts w:ascii="Arial" w:eastAsia="Arial" w:hAnsi="Arial" w:cs="Arial"/>
        </w:rPr>
        <w:tab/>
        <w:t>d. Denominational papers and magazines</w:t>
      </w:r>
    </w:p>
    <w:p w14:paraId="186575AF" w14:textId="77777777" w:rsidR="00C00B89" w:rsidRDefault="00314A56" w:rsidP="00F7206F">
      <w:pPr>
        <w:ind w:left="720" w:firstLine="720"/>
        <w:rPr>
          <w:rFonts w:ascii="Arial" w:eastAsia="Arial" w:hAnsi="Arial" w:cs="Arial"/>
        </w:rPr>
      </w:pPr>
      <w:r>
        <w:rPr>
          <w:rFonts w:ascii="Arial" w:eastAsia="Arial" w:hAnsi="Arial" w:cs="Arial"/>
        </w:rPr>
        <w:t xml:space="preserve">    </w:t>
      </w:r>
      <w:r>
        <w:rPr>
          <w:rFonts w:ascii="Arial" w:eastAsia="Arial" w:hAnsi="Arial" w:cs="Arial"/>
        </w:rPr>
        <w:tab/>
        <w:t>e. Daily newspapers’ Arts/Entertainment and Religion editors</w:t>
      </w:r>
    </w:p>
    <w:p w14:paraId="07606F07" w14:textId="77777777" w:rsidR="00C00B89" w:rsidRDefault="00314A56" w:rsidP="00F7206F">
      <w:pPr>
        <w:ind w:left="1440"/>
        <w:rPr>
          <w:rFonts w:ascii="Arial" w:eastAsia="Arial" w:hAnsi="Arial" w:cs="Arial"/>
        </w:rPr>
      </w:pPr>
      <w:r>
        <w:rPr>
          <w:rFonts w:ascii="Arial" w:eastAsia="Arial" w:hAnsi="Arial" w:cs="Arial"/>
        </w:rPr>
        <w:t xml:space="preserve">    </w:t>
      </w:r>
      <w:r>
        <w:rPr>
          <w:rFonts w:ascii="Arial" w:eastAsia="Arial" w:hAnsi="Arial" w:cs="Arial"/>
        </w:rPr>
        <w:tab/>
        <w:t>f.  Local magazines</w:t>
      </w:r>
    </w:p>
    <w:p w14:paraId="199018B7" w14:textId="77777777" w:rsidR="00C00B89" w:rsidRDefault="00314A56" w:rsidP="00F7206F">
      <w:pPr>
        <w:ind w:left="1440" w:firstLine="720"/>
        <w:rPr>
          <w:rFonts w:ascii="Arial" w:eastAsia="Arial" w:hAnsi="Arial" w:cs="Arial"/>
        </w:rPr>
      </w:pPr>
      <w:r>
        <w:rPr>
          <w:rFonts w:ascii="Arial" w:eastAsia="Arial" w:hAnsi="Arial" w:cs="Arial"/>
        </w:rPr>
        <w:t>g. Area arts publications</w:t>
      </w:r>
    </w:p>
    <w:p w14:paraId="4810EEA9" w14:textId="77777777" w:rsidR="00C00B89" w:rsidRDefault="00314A56" w:rsidP="00F7206F">
      <w:pPr>
        <w:ind w:left="1440" w:firstLine="720"/>
        <w:rPr>
          <w:rFonts w:ascii="Arial" w:eastAsia="Arial" w:hAnsi="Arial" w:cs="Arial"/>
        </w:rPr>
      </w:pPr>
      <w:r>
        <w:rPr>
          <w:rFonts w:ascii="Arial" w:eastAsia="Arial" w:hAnsi="Arial" w:cs="Arial"/>
        </w:rPr>
        <w:t>h. Colleges and universities</w:t>
      </w:r>
    </w:p>
    <w:p w14:paraId="4CA09C7D" w14:textId="77777777" w:rsidR="00C00B89" w:rsidRDefault="00314A56" w:rsidP="00F7206F">
      <w:pPr>
        <w:ind w:left="1440" w:firstLine="720"/>
        <w:rPr>
          <w:rFonts w:ascii="Arial" w:eastAsia="Arial" w:hAnsi="Arial" w:cs="Arial"/>
        </w:rPr>
      </w:pPr>
      <w:r>
        <w:rPr>
          <w:rFonts w:ascii="Arial" w:eastAsia="Arial" w:hAnsi="Arial" w:cs="Arial"/>
        </w:rPr>
        <w:t>i.  Music dealers</w:t>
      </w:r>
    </w:p>
    <w:p w14:paraId="48A0521C" w14:textId="77777777" w:rsidR="00C00B89" w:rsidRPr="00F7206F" w:rsidRDefault="00314A56" w:rsidP="00F7206F">
      <w:pPr>
        <w:numPr>
          <w:ilvl w:val="0"/>
          <w:numId w:val="66"/>
        </w:numPr>
        <w:tabs>
          <w:tab w:val="left" w:pos="0"/>
        </w:tabs>
        <w:ind w:hanging="480"/>
        <w:rPr>
          <w:rFonts w:ascii="Arial" w:eastAsia="Arial" w:hAnsi="Arial" w:cs="Arial"/>
        </w:rPr>
      </w:pPr>
      <w:r>
        <w:rPr>
          <w:rFonts w:ascii="Arial" w:eastAsia="Arial" w:hAnsi="Arial" w:cs="Arial"/>
        </w:rPr>
        <w:lastRenderedPageBreak/>
        <w:t>Engage a graphic designer to create a convention logo and branding for approval by the SC. Choose a distinctive typeface to be used on every piece of literature associated with the convention.</w:t>
      </w:r>
    </w:p>
    <w:p w14:paraId="497AC8D3" w14:textId="77777777" w:rsidR="00C00B89" w:rsidRDefault="00314A56" w:rsidP="00F7206F">
      <w:pPr>
        <w:numPr>
          <w:ilvl w:val="0"/>
          <w:numId w:val="66"/>
        </w:numPr>
        <w:tabs>
          <w:tab w:val="left" w:pos="0"/>
        </w:tabs>
        <w:ind w:hanging="480"/>
        <w:rPr>
          <w:rFonts w:ascii="Arial" w:eastAsia="Arial" w:hAnsi="Arial" w:cs="Arial"/>
        </w:rPr>
      </w:pPr>
      <w:r>
        <w:rPr>
          <w:rFonts w:ascii="Arial" w:eastAsia="Arial" w:hAnsi="Arial" w:cs="Arial"/>
        </w:rPr>
        <w:t xml:space="preserve">Produce monthly insertions for TAO beginning publication in September before the convention. Among other topics, be sure to include information about transportation for persons with limited mobility. </w:t>
      </w:r>
    </w:p>
    <w:p w14:paraId="06771987" w14:textId="77777777" w:rsidR="00C00B89" w:rsidRDefault="00314A56" w:rsidP="00F7206F">
      <w:pPr>
        <w:numPr>
          <w:ilvl w:val="0"/>
          <w:numId w:val="66"/>
        </w:numPr>
        <w:tabs>
          <w:tab w:val="left" w:pos="0"/>
        </w:tabs>
        <w:ind w:hanging="480"/>
        <w:rPr>
          <w:rFonts w:ascii="Arial" w:eastAsia="Arial" w:hAnsi="Arial" w:cs="Arial"/>
        </w:rPr>
      </w:pPr>
      <w:r>
        <w:rPr>
          <w:rFonts w:ascii="Arial" w:eastAsia="Arial" w:hAnsi="Arial" w:cs="Arial"/>
        </w:rPr>
        <w:t xml:space="preserve">Develop and distribute to all AGO chapter webmasters and newsletter editors promotional information, monthly, beginning 12 months out. </w:t>
      </w:r>
    </w:p>
    <w:p w14:paraId="221AFF7A" w14:textId="77777777" w:rsidR="00C00B89" w:rsidRDefault="00314A56" w:rsidP="00F7206F">
      <w:pPr>
        <w:numPr>
          <w:ilvl w:val="0"/>
          <w:numId w:val="66"/>
        </w:numPr>
        <w:tabs>
          <w:tab w:val="left" w:pos="0"/>
        </w:tabs>
        <w:ind w:hanging="480"/>
        <w:rPr>
          <w:rFonts w:ascii="Arial" w:eastAsia="Arial" w:hAnsi="Arial" w:cs="Arial"/>
        </w:rPr>
      </w:pPr>
      <w:r>
        <w:rPr>
          <w:rFonts w:ascii="Arial" w:eastAsia="Arial" w:hAnsi="Arial" w:cs="Arial"/>
        </w:rPr>
        <w:t>Engage photographers (high-res. images needed)</w:t>
      </w:r>
    </w:p>
    <w:p w14:paraId="00C79DFA" w14:textId="77777777" w:rsidR="00C00B89" w:rsidRDefault="00314A56" w:rsidP="00F7206F">
      <w:pPr>
        <w:tabs>
          <w:tab w:val="left" w:pos="0"/>
        </w:tabs>
        <w:ind w:left="2160"/>
        <w:rPr>
          <w:rFonts w:ascii="Arial" w:eastAsia="Arial" w:hAnsi="Arial" w:cs="Arial"/>
        </w:rPr>
      </w:pPr>
      <w:r>
        <w:rPr>
          <w:rFonts w:ascii="Arial" w:eastAsia="Arial" w:hAnsi="Arial" w:cs="Arial"/>
        </w:rPr>
        <w:t>a.  Professional photographer for specific, required photos (develop</w:t>
      </w:r>
    </w:p>
    <w:p w14:paraId="05042B35" w14:textId="77777777" w:rsidR="00C00B89" w:rsidRDefault="00314A56" w:rsidP="00F7206F">
      <w:pPr>
        <w:tabs>
          <w:tab w:val="left" w:pos="0"/>
        </w:tabs>
        <w:ind w:left="2160"/>
        <w:rPr>
          <w:rFonts w:ascii="Arial" w:eastAsia="Arial" w:hAnsi="Arial" w:cs="Arial"/>
        </w:rPr>
      </w:pPr>
      <w:r>
        <w:rPr>
          <w:rFonts w:ascii="Arial" w:eastAsia="Arial" w:hAnsi="Arial" w:cs="Arial"/>
        </w:rPr>
        <w:t xml:space="preserve">     a list as determined by committees’ needs).</w:t>
      </w:r>
    </w:p>
    <w:p w14:paraId="0BFA4A41" w14:textId="77777777" w:rsidR="00C00B89" w:rsidRDefault="00314A56" w:rsidP="00F7206F">
      <w:pPr>
        <w:tabs>
          <w:tab w:val="left" w:pos="0"/>
        </w:tabs>
        <w:ind w:left="2160"/>
        <w:rPr>
          <w:rFonts w:ascii="Arial" w:eastAsia="Arial" w:hAnsi="Arial" w:cs="Arial"/>
        </w:rPr>
      </w:pPr>
      <w:r>
        <w:rPr>
          <w:rFonts w:ascii="Arial" w:eastAsia="Arial" w:hAnsi="Arial" w:cs="Arial"/>
        </w:rPr>
        <w:t>b.  Photographer for posting of photos on social media (Facebook,</w:t>
      </w:r>
    </w:p>
    <w:p w14:paraId="1BFF4EDA" w14:textId="77777777" w:rsidR="00C00B89" w:rsidRDefault="00314A56" w:rsidP="00F7206F">
      <w:pPr>
        <w:tabs>
          <w:tab w:val="left" w:pos="0"/>
        </w:tabs>
        <w:ind w:left="2160"/>
        <w:rPr>
          <w:rFonts w:ascii="Arial" w:eastAsia="Arial" w:hAnsi="Arial" w:cs="Arial"/>
        </w:rPr>
      </w:pPr>
      <w:r>
        <w:rPr>
          <w:rFonts w:ascii="Arial" w:eastAsia="Arial" w:hAnsi="Arial" w:cs="Arial"/>
        </w:rPr>
        <w:t xml:space="preserve">     Pinterest, Twitter) and website.</w:t>
      </w:r>
    </w:p>
    <w:p w14:paraId="2C80D459" w14:textId="77777777" w:rsidR="00C00B89" w:rsidRDefault="00314A56" w:rsidP="00F7206F">
      <w:pPr>
        <w:tabs>
          <w:tab w:val="left" w:pos="0"/>
        </w:tabs>
        <w:ind w:left="2160"/>
        <w:rPr>
          <w:rFonts w:ascii="Arial" w:eastAsia="Arial" w:hAnsi="Arial" w:cs="Arial"/>
        </w:rPr>
      </w:pPr>
      <w:r>
        <w:rPr>
          <w:rFonts w:ascii="Arial" w:eastAsia="Arial" w:hAnsi="Arial" w:cs="Arial"/>
        </w:rPr>
        <w:t xml:space="preserve">c.  Encourage convention attendees to post photos onto the </w:t>
      </w:r>
    </w:p>
    <w:p w14:paraId="655F2D80" w14:textId="77777777" w:rsidR="00F7206F" w:rsidRDefault="00F7206F" w:rsidP="00F7206F">
      <w:pPr>
        <w:tabs>
          <w:tab w:val="left" w:pos="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w:t>
      </w:r>
      <w:r w:rsidR="00314A56">
        <w:rPr>
          <w:rFonts w:ascii="Arial" w:eastAsia="Arial" w:hAnsi="Arial" w:cs="Arial"/>
        </w:rPr>
        <w:t>convention’s mobile app and</w:t>
      </w:r>
      <w:r>
        <w:rPr>
          <w:rFonts w:ascii="Arial" w:eastAsia="Arial" w:hAnsi="Arial" w:cs="Arial"/>
        </w:rPr>
        <w:t xml:space="preserve"> on their own social media</w:t>
      </w:r>
    </w:p>
    <w:p w14:paraId="0F61792B" w14:textId="77777777" w:rsidR="00C00B89" w:rsidRDefault="00F7206F" w:rsidP="00F7206F">
      <w:pPr>
        <w:tabs>
          <w:tab w:val="left" w:pos="0"/>
        </w:tabs>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 xml:space="preserve">     </w:t>
      </w:r>
      <w:r w:rsidR="00314A56">
        <w:rPr>
          <w:rFonts w:ascii="Arial" w:eastAsia="Arial" w:hAnsi="Arial" w:cs="Arial"/>
        </w:rPr>
        <w:t>accounts.</w:t>
      </w:r>
    </w:p>
    <w:p w14:paraId="29722F27" w14:textId="77777777" w:rsidR="00C00B89" w:rsidRDefault="00314A56" w:rsidP="00F7206F">
      <w:pPr>
        <w:numPr>
          <w:ilvl w:val="0"/>
          <w:numId w:val="66"/>
        </w:numPr>
        <w:tabs>
          <w:tab w:val="left" w:pos="0"/>
        </w:tabs>
        <w:ind w:hanging="480"/>
        <w:rPr>
          <w:rFonts w:ascii="Arial" w:eastAsia="Arial" w:hAnsi="Arial" w:cs="Arial"/>
        </w:rPr>
      </w:pPr>
      <w:r>
        <w:rPr>
          <w:rFonts w:ascii="Arial" w:eastAsia="Arial" w:hAnsi="Arial" w:cs="Arial"/>
        </w:rPr>
        <w:t xml:space="preserve">Maximize social media exposure - Facebook, Instagram, Twitter, Snapchat, Pinterest, blog posts, etc.). </w:t>
      </w:r>
    </w:p>
    <w:p w14:paraId="1C87BE6A" w14:textId="77777777" w:rsidR="00C00B89" w:rsidRDefault="00314A56" w:rsidP="00F7206F">
      <w:pPr>
        <w:numPr>
          <w:ilvl w:val="0"/>
          <w:numId w:val="66"/>
        </w:numPr>
        <w:tabs>
          <w:tab w:val="left" w:pos="0"/>
        </w:tabs>
        <w:ind w:hanging="480"/>
        <w:rPr>
          <w:rFonts w:ascii="Arial" w:eastAsia="Arial" w:hAnsi="Arial" w:cs="Arial"/>
        </w:rPr>
      </w:pPr>
      <w:r>
        <w:rPr>
          <w:rFonts w:ascii="Arial" w:eastAsia="Arial" w:hAnsi="Arial" w:cs="Arial"/>
        </w:rPr>
        <w:t>Develop video greetings for use on YouTube, convention website, etc.</w:t>
      </w:r>
    </w:p>
    <w:p w14:paraId="1EA0BAC8" w14:textId="77777777" w:rsidR="00C00B89" w:rsidRDefault="00314A56" w:rsidP="00F7206F">
      <w:pPr>
        <w:numPr>
          <w:ilvl w:val="0"/>
          <w:numId w:val="66"/>
        </w:numPr>
        <w:tabs>
          <w:tab w:val="left" w:pos="0"/>
        </w:tabs>
        <w:ind w:hanging="480"/>
        <w:rPr>
          <w:rFonts w:ascii="Arial" w:eastAsia="Arial" w:hAnsi="Arial" w:cs="Arial"/>
        </w:rPr>
      </w:pPr>
      <w:r>
        <w:rPr>
          <w:rFonts w:ascii="Arial" w:eastAsia="Arial" w:hAnsi="Arial" w:cs="Arial"/>
        </w:rPr>
        <w:t>Publicize newly commissioned works.</w:t>
      </w:r>
    </w:p>
    <w:p w14:paraId="172A4F12" w14:textId="77777777" w:rsidR="00C00B89" w:rsidRDefault="00314A56" w:rsidP="00F7206F">
      <w:pPr>
        <w:numPr>
          <w:ilvl w:val="0"/>
          <w:numId w:val="66"/>
        </w:numPr>
        <w:tabs>
          <w:tab w:val="left" w:pos="0"/>
        </w:tabs>
        <w:ind w:hanging="480"/>
        <w:rPr>
          <w:rFonts w:ascii="Arial" w:eastAsia="Arial" w:hAnsi="Arial" w:cs="Arial"/>
        </w:rPr>
      </w:pPr>
      <w:r>
        <w:rPr>
          <w:rFonts w:ascii="Arial" w:eastAsia="Arial" w:hAnsi="Arial" w:cs="Arial"/>
        </w:rPr>
        <w:t>Produce a daily update on the convention app highlighting events and announcing any changes in schedule. This can be used as the daily newsletter.</w:t>
      </w:r>
    </w:p>
    <w:p w14:paraId="4D2812CC" w14:textId="77777777" w:rsidR="00C00B89" w:rsidRDefault="00314A56" w:rsidP="00F7206F">
      <w:pPr>
        <w:numPr>
          <w:ilvl w:val="0"/>
          <w:numId w:val="66"/>
        </w:numPr>
        <w:tabs>
          <w:tab w:val="left" w:pos="0"/>
        </w:tabs>
        <w:ind w:hanging="480"/>
        <w:rPr>
          <w:rFonts w:ascii="Arial" w:eastAsia="Arial" w:hAnsi="Arial" w:cs="Arial"/>
          <w:color w:val="000000"/>
        </w:rPr>
      </w:pPr>
      <w:r>
        <w:rPr>
          <w:rFonts w:ascii="Arial" w:eastAsia="Arial" w:hAnsi="Arial" w:cs="Arial"/>
          <w:color w:val="000000"/>
          <w:highlight w:val="white"/>
        </w:rPr>
        <w:t>Serve as the local and national media contact to ensure maximum visibility by contacting all other related music associations (such as ACDA, AIO, ATOS, APOBA, Chorus America, Handbell Association of America, OHS, RCCO, RCO, and The Hymn Society) well in advance of the registration period to coordinate with their publications and activities.  Reciprocal member registration rates, print/website/mobile advertising swaps, and cross-organizational announcements on websites, through email, and publications are all avenues that can be explored in early communications with other music organizations.</w:t>
      </w:r>
    </w:p>
    <w:p w14:paraId="1565EADD" w14:textId="77777777" w:rsidR="00C00B89" w:rsidRDefault="00314A56" w:rsidP="00F7206F">
      <w:pPr>
        <w:numPr>
          <w:ilvl w:val="0"/>
          <w:numId w:val="66"/>
        </w:numPr>
        <w:tabs>
          <w:tab w:val="left" w:pos="0"/>
        </w:tabs>
        <w:ind w:hanging="480"/>
        <w:rPr>
          <w:rFonts w:ascii="Arial" w:eastAsia="Arial" w:hAnsi="Arial" w:cs="Arial"/>
        </w:rPr>
      </w:pPr>
      <w:r>
        <w:rPr>
          <w:rFonts w:ascii="Arial" w:eastAsia="Arial" w:hAnsi="Arial" w:cs="Arial"/>
        </w:rPr>
        <w:t xml:space="preserve">Produce advance promotional materials, such as ads to be used for preceding national and regional convention books and distinctive items (notepads, pencils, buttons, etc.) for prior distribution. </w:t>
      </w:r>
    </w:p>
    <w:p w14:paraId="01EFD018" w14:textId="77777777" w:rsidR="002770BE" w:rsidRDefault="00314A56" w:rsidP="00F7206F">
      <w:pPr>
        <w:numPr>
          <w:ilvl w:val="0"/>
          <w:numId w:val="66"/>
        </w:numPr>
        <w:tabs>
          <w:tab w:val="left" w:pos="0"/>
        </w:tabs>
        <w:ind w:hanging="480"/>
        <w:rPr>
          <w:rFonts w:ascii="Arial" w:eastAsia="Arial" w:hAnsi="Arial" w:cs="Arial"/>
        </w:rPr>
      </w:pPr>
      <w:r>
        <w:rPr>
          <w:rFonts w:ascii="Arial" w:eastAsia="Arial" w:hAnsi="Arial" w:cs="Arial"/>
        </w:rPr>
        <w:t xml:space="preserve">All regional conventions will provide a minimum quarter-page ad to the next national convention at no cost. </w:t>
      </w:r>
      <w:r w:rsidR="00D806F8">
        <w:rPr>
          <w:rFonts w:ascii="Arial" w:eastAsia="Arial" w:hAnsi="Arial" w:cs="Arial"/>
        </w:rPr>
        <w:t xml:space="preserve">Similarly, the regional conventions immediately preceding each national convention will be offered a quarter-page ad </w:t>
      </w:r>
      <w:r w:rsidR="002770BE">
        <w:rPr>
          <w:rFonts w:ascii="Arial" w:eastAsia="Arial" w:hAnsi="Arial" w:cs="Arial"/>
        </w:rPr>
        <w:t xml:space="preserve">by the succeeding national convention </w:t>
      </w:r>
      <w:r w:rsidR="00D806F8">
        <w:rPr>
          <w:rFonts w:ascii="Arial" w:eastAsia="Arial" w:hAnsi="Arial" w:cs="Arial"/>
        </w:rPr>
        <w:t xml:space="preserve">at no cost. </w:t>
      </w:r>
    </w:p>
    <w:p w14:paraId="680ED7D9" w14:textId="77777777" w:rsidR="00C00B89" w:rsidRDefault="00314A56" w:rsidP="00F7206F">
      <w:pPr>
        <w:numPr>
          <w:ilvl w:val="0"/>
          <w:numId w:val="66"/>
        </w:numPr>
        <w:tabs>
          <w:tab w:val="left" w:pos="0"/>
        </w:tabs>
        <w:ind w:hanging="480"/>
        <w:rPr>
          <w:rFonts w:ascii="Arial" w:eastAsia="Arial" w:hAnsi="Arial" w:cs="Arial"/>
        </w:rPr>
      </w:pPr>
      <w:r>
        <w:rPr>
          <w:rFonts w:ascii="Arial" w:eastAsia="Arial" w:hAnsi="Arial" w:cs="Arial"/>
        </w:rPr>
        <w:t>Each national convention will provide space for two full-page ads for the next national convention at no cost.</w:t>
      </w:r>
    </w:p>
    <w:p w14:paraId="1C7B8357" w14:textId="77777777" w:rsidR="00193B73" w:rsidRDefault="00193B73" w:rsidP="00193B73">
      <w:pPr>
        <w:tabs>
          <w:tab w:val="left" w:pos="0"/>
        </w:tabs>
        <w:rPr>
          <w:rFonts w:ascii="Arial" w:eastAsia="Arial" w:hAnsi="Arial" w:cs="Arial"/>
        </w:rPr>
      </w:pPr>
    </w:p>
    <w:p w14:paraId="496A737A" w14:textId="77777777" w:rsidR="00F7206F" w:rsidRPr="002770BE" w:rsidRDefault="00314A56" w:rsidP="002770BE">
      <w:pPr>
        <w:numPr>
          <w:ilvl w:val="0"/>
          <w:numId w:val="66"/>
        </w:numPr>
        <w:tabs>
          <w:tab w:val="left" w:pos="0"/>
          <w:tab w:val="left" w:pos="900"/>
        </w:tabs>
        <w:ind w:hanging="480"/>
        <w:rPr>
          <w:rFonts w:ascii="Arial" w:eastAsia="Arial" w:hAnsi="Arial" w:cs="Arial"/>
        </w:rPr>
      </w:pPr>
      <w:r>
        <w:rPr>
          <w:rFonts w:ascii="Arial" w:eastAsia="Arial" w:hAnsi="Arial" w:cs="Arial"/>
        </w:rPr>
        <w:lastRenderedPageBreak/>
        <w:t>Arrange for local coverage of the convention by meeting in advance with local arts reviewers and scheduling live TV and radio interviews with performers and presenters.</w:t>
      </w:r>
    </w:p>
    <w:p w14:paraId="13DCE51E" w14:textId="77777777" w:rsidR="00C00B89" w:rsidRDefault="002770BE" w:rsidP="00F7206F">
      <w:pPr>
        <w:numPr>
          <w:ilvl w:val="0"/>
          <w:numId w:val="66"/>
        </w:numPr>
        <w:tabs>
          <w:tab w:val="left" w:pos="0"/>
          <w:tab w:val="left" w:pos="900"/>
        </w:tabs>
        <w:ind w:hanging="480"/>
        <w:rPr>
          <w:rFonts w:ascii="Arial" w:eastAsia="Arial" w:hAnsi="Arial" w:cs="Arial"/>
        </w:rPr>
      </w:pPr>
      <w:r>
        <w:rPr>
          <w:rFonts w:ascii="Arial" w:eastAsia="Arial" w:hAnsi="Arial" w:cs="Arial"/>
        </w:rPr>
        <w:t>Plan extens</w:t>
      </w:r>
      <w:r w:rsidR="00314A56">
        <w:rPr>
          <w:rFonts w:ascii="Arial" w:eastAsia="Arial" w:hAnsi="Arial" w:cs="Arial"/>
        </w:rPr>
        <w:t xml:space="preserve">ive advertising of major events open to the general </w:t>
      </w:r>
      <w:proofErr w:type="gramStart"/>
      <w:r w:rsidR="00314A56">
        <w:rPr>
          <w:rFonts w:ascii="Arial" w:eastAsia="Arial" w:hAnsi="Arial" w:cs="Arial"/>
        </w:rPr>
        <w:t>public, and</w:t>
      </w:r>
      <w:proofErr w:type="gramEnd"/>
      <w:r w:rsidR="00314A56">
        <w:rPr>
          <w:rFonts w:ascii="Arial" w:eastAsia="Arial" w:hAnsi="Arial" w:cs="Arial"/>
        </w:rPr>
        <w:t xml:space="preserve"> explore the possibility of live broadcast and/or live-</w:t>
      </w:r>
      <w:proofErr w:type="spellStart"/>
      <w:r w:rsidR="00314A56">
        <w:rPr>
          <w:rFonts w:ascii="Arial" w:eastAsia="Arial" w:hAnsi="Arial" w:cs="Arial"/>
        </w:rPr>
        <w:t>streamings</w:t>
      </w:r>
      <w:proofErr w:type="spellEnd"/>
      <w:r w:rsidR="00314A56">
        <w:rPr>
          <w:rFonts w:ascii="Arial" w:eastAsia="Arial" w:hAnsi="Arial" w:cs="Arial"/>
        </w:rPr>
        <w:t>.</w:t>
      </w:r>
    </w:p>
    <w:p w14:paraId="1C4E628D" w14:textId="77777777" w:rsidR="00C00B89" w:rsidRDefault="00314A56" w:rsidP="00F7206F">
      <w:pPr>
        <w:numPr>
          <w:ilvl w:val="0"/>
          <w:numId w:val="66"/>
        </w:numPr>
        <w:tabs>
          <w:tab w:val="left" w:pos="0"/>
        </w:tabs>
        <w:ind w:hanging="480"/>
        <w:rPr>
          <w:rFonts w:ascii="Arial" w:eastAsia="Arial" w:hAnsi="Arial" w:cs="Arial"/>
        </w:rPr>
      </w:pPr>
      <w:r>
        <w:rPr>
          <w:rFonts w:ascii="Arial" w:eastAsia="Arial" w:hAnsi="Arial" w:cs="Arial"/>
        </w:rPr>
        <w:t xml:space="preserve">Arrange for design and purchase of tote bags. Many conventions have </w:t>
      </w:r>
    </w:p>
    <w:p w14:paraId="06278CF9" w14:textId="77777777" w:rsidR="00C00B89" w:rsidRDefault="00314A56" w:rsidP="00F7206F">
      <w:pPr>
        <w:tabs>
          <w:tab w:val="left" w:pos="0"/>
        </w:tabs>
        <w:ind w:left="1680"/>
        <w:rPr>
          <w:rFonts w:ascii="Arial" w:eastAsia="Arial" w:hAnsi="Arial" w:cs="Arial"/>
        </w:rPr>
      </w:pPr>
      <w:r>
        <w:rPr>
          <w:rFonts w:ascii="Arial" w:eastAsia="Arial" w:hAnsi="Arial" w:cs="Arial"/>
        </w:rPr>
        <w:t>found businesses to underwrite the cost of tote bags for convention materials. Coordinate sponsorships with Gifts and Grants, and other materials with Advertising and Exhibits.</w:t>
      </w:r>
    </w:p>
    <w:p w14:paraId="3657E674" w14:textId="77777777" w:rsidR="00C00B89" w:rsidRDefault="00C00B89">
      <w:pPr>
        <w:tabs>
          <w:tab w:val="left" w:pos="0"/>
        </w:tabs>
        <w:ind w:left="1680"/>
        <w:jc w:val="both"/>
        <w:rPr>
          <w:rFonts w:ascii="Arial" w:eastAsia="Arial" w:hAnsi="Arial" w:cs="Arial"/>
        </w:rPr>
      </w:pPr>
    </w:p>
    <w:p w14:paraId="6530BA3E" w14:textId="77777777" w:rsidR="00F7206F" w:rsidRDefault="00F7206F">
      <w:pPr>
        <w:tabs>
          <w:tab w:val="left" w:pos="0"/>
        </w:tabs>
        <w:ind w:left="1680"/>
        <w:jc w:val="both"/>
        <w:rPr>
          <w:rFonts w:ascii="Arial" w:eastAsia="Arial" w:hAnsi="Arial" w:cs="Arial"/>
        </w:rPr>
      </w:pPr>
    </w:p>
    <w:p w14:paraId="1965CF04" w14:textId="77777777" w:rsidR="00C00B89" w:rsidRDefault="00314A56" w:rsidP="00F7206F">
      <w:pPr>
        <w:pStyle w:val="Heading4"/>
        <w:ind w:left="720"/>
      </w:pPr>
      <w:r>
        <w:t>Volunteers Committee</w:t>
      </w:r>
    </w:p>
    <w:p w14:paraId="71C394E8" w14:textId="77777777" w:rsidR="00C00B89" w:rsidRDefault="00C00B89" w:rsidP="00F7206F">
      <w:pPr>
        <w:tabs>
          <w:tab w:val="left" w:pos="0"/>
        </w:tabs>
      </w:pPr>
    </w:p>
    <w:p w14:paraId="77347AEB" w14:textId="77777777" w:rsidR="00C00B89" w:rsidRDefault="00314A56" w:rsidP="00F7206F">
      <w:pPr>
        <w:tabs>
          <w:tab w:val="left" w:pos="0"/>
        </w:tabs>
        <w:ind w:left="720"/>
      </w:pPr>
      <w:r>
        <w:rPr>
          <w:rFonts w:ascii="Arial" w:eastAsia="Arial" w:hAnsi="Arial" w:cs="Arial"/>
        </w:rPr>
        <w:t>Qualifications/characteristics of the Chair and committee members include:</w:t>
      </w:r>
    </w:p>
    <w:p w14:paraId="335C8647" w14:textId="77777777" w:rsidR="00C00B89" w:rsidRDefault="00C00B89" w:rsidP="00F7206F">
      <w:pPr>
        <w:tabs>
          <w:tab w:val="left" w:pos="0"/>
        </w:tabs>
      </w:pPr>
    </w:p>
    <w:p w14:paraId="7F9823D6" w14:textId="77777777" w:rsidR="00C00B89" w:rsidRDefault="00314A56" w:rsidP="00F7206F">
      <w:pPr>
        <w:numPr>
          <w:ilvl w:val="0"/>
          <w:numId w:val="70"/>
        </w:numPr>
        <w:tabs>
          <w:tab w:val="left" w:pos="0"/>
        </w:tabs>
        <w:ind w:hanging="480"/>
        <w:rPr>
          <w:rFonts w:ascii="Arial" w:eastAsia="Arial" w:hAnsi="Arial" w:cs="Arial"/>
        </w:rPr>
      </w:pPr>
      <w:r>
        <w:rPr>
          <w:rFonts w:ascii="Arial" w:eastAsia="Arial" w:hAnsi="Arial" w:cs="Arial"/>
        </w:rPr>
        <w:t>Wide knowledge of the membership and individual members’ skills.</w:t>
      </w:r>
    </w:p>
    <w:p w14:paraId="0AA3C4FA" w14:textId="77777777" w:rsidR="00C00B89" w:rsidRDefault="00314A56" w:rsidP="00F7206F">
      <w:pPr>
        <w:numPr>
          <w:ilvl w:val="0"/>
          <w:numId w:val="70"/>
        </w:numPr>
        <w:tabs>
          <w:tab w:val="left" w:pos="0"/>
        </w:tabs>
        <w:ind w:hanging="480"/>
        <w:rPr>
          <w:rFonts w:ascii="Arial" w:eastAsia="Arial" w:hAnsi="Arial" w:cs="Arial"/>
        </w:rPr>
      </w:pPr>
      <w:r>
        <w:rPr>
          <w:rFonts w:ascii="Arial" w:eastAsia="Arial" w:hAnsi="Arial" w:cs="Arial"/>
        </w:rPr>
        <w:t>Ability to recruit and motivate volunteers.</w:t>
      </w:r>
    </w:p>
    <w:p w14:paraId="47C86497" w14:textId="77777777" w:rsidR="00C00B89" w:rsidRDefault="00314A56" w:rsidP="00F7206F">
      <w:pPr>
        <w:numPr>
          <w:ilvl w:val="0"/>
          <w:numId w:val="70"/>
        </w:numPr>
        <w:tabs>
          <w:tab w:val="left" w:pos="0"/>
        </w:tabs>
        <w:ind w:hanging="480"/>
        <w:rPr>
          <w:rFonts w:ascii="Arial" w:eastAsia="Arial" w:hAnsi="Arial" w:cs="Arial"/>
        </w:rPr>
      </w:pPr>
      <w:r>
        <w:rPr>
          <w:rFonts w:ascii="Arial" w:eastAsia="Arial" w:hAnsi="Arial" w:cs="Arial"/>
        </w:rPr>
        <w:t>Exceptional organizational and interpersonal skills.</w:t>
      </w:r>
    </w:p>
    <w:p w14:paraId="6DC7D06A" w14:textId="77777777" w:rsidR="00C00B89" w:rsidRDefault="00314A56" w:rsidP="00F7206F">
      <w:pPr>
        <w:tabs>
          <w:tab w:val="left" w:pos="0"/>
        </w:tabs>
      </w:pPr>
      <w:r>
        <w:rPr>
          <w:rFonts w:ascii="Arial" w:eastAsia="Arial" w:hAnsi="Arial" w:cs="Arial"/>
        </w:rPr>
        <w:t xml:space="preserve"> </w:t>
      </w:r>
    </w:p>
    <w:p w14:paraId="2593715D" w14:textId="77777777" w:rsidR="00C00B89" w:rsidRDefault="00314A56" w:rsidP="00F7206F">
      <w:pPr>
        <w:tabs>
          <w:tab w:val="left" w:pos="0"/>
        </w:tabs>
        <w:ind w:left="720"/>
      </w:pPr>
      <w:r>
        <w:rPr>
          <w:rFonts w:ascii="Arial" w:eastAsia="Arial" w:hAnsi="Arial" w:cs="Arial"/>
        </w:rPr>
        <w:t>It is important to involve as many host chapter members as possible in the day-to-day operation of a convention. The greater the number of chapter members who participate, the more widespread will be the feeling of accomplishment and pride in a successful event. Those performing in or attending the convention will appreciate the assistance and will be impressed by the host chapter’s enthusiasm and commitment!</w:t>
      </w:r>
    </w:p>
    <w:p w14:paraId="2470C432" w14:textId="77777777" w:rsidR="00C00B89" w:rsidRDefault="00C00B89" w:rsidP="00F7206F">
      <w:pPr>
        <w:tabs>
          <w:tab w:val="left" w:pos="0"/>
        </w:tabs>
        <w:ind w:left="720"/>
      </w:pPr>
    </w:p>
    <w:p w14:paraId="1523699D" w14:textId="77777777" w:rsidR="00C00B89" w:rsidRDefault="00314A56" w:rsidP="00F7206F">
      <w:pPr>
        <w:tabs>
          <w:tab w:val="left" w:pos="0"/>
        </w:tabs>
        <w:ind w:left="720"/>
      </w:pPr>
      <w:r>
        <w:rPr>
          <w:rFonts w:ascii="Arial" w:eastAsia="Arial" w:hAnsi="Arial" w:cs="Arial"/>
        </w:rPr>
        <w:t>There is almost no end to the ways in which volunteers can be used, so there will be a job for everyone who is interested. Start recruiting early and plan to hold orientation meetings two to four weeks ahead of the convention and again just before the convention opens.</w:t>
      </w:r>
    </w:p>
    <w:p w14:paraId="0A976F66" w14:textId="77777777" w:rsidR="00C00B89" w:rsidRDefault="00C00B89" w:rsidP="00F7206F">
      <w:pPr>
        <w:tabs>
          <w:tab w:val="left" w:pos="0"/>
        </w:tabs>
        <w:ind w:left="720"/>
      </w:pPr>
    </w:p>
    <w:p w14:paraId="6E995AD8" w14:textId="77777777" w:rsidR="00C00B89" w:rsidRDefault="00314A56" w:rsidP="00F7206F">
      <w:pPr>
        <w:tabs>
          <w:tab w:val="left" w:pos="0"/>
        </w:tabs>
        <w:ind w:left="720"/>
      </w:pPr>
      <w:r>
        <w:rPr>
          <w:rFonts w:ascii="Arial" w:eastAsia="Arial" w:hAnsi="Arial" w:cs="Arial"/>
        </w:rPr>
        <w:t>Duties of the committee:</w:t>
      </w:r>
    </w:p>
    <w:p w14:paraId="0C3EF28E" w14:textId="77777777" w:rsidR="00C00B89" w:rsidRDefault="00C00B89" w:rsidP="00F7206F">
      <w:pPr>
        <w:tabs>
          <w:tab w:val="left" w:pos="0"/>
        </w:tabs>
      </w:pPr>
    </w:p>
    <w:p w14:paraId="65EBDC38" w14:textId="77777777" w:rsidR="00C00B89" w:rsidRDefault="00314A56" w:rsidP="00F7206F">
      <w:pPr>
        <w:numPr>
          <w:ilvl w:val="0"/>
          <w:numId w:val="51"/>
        </w:numPr>
        <w:tabs>
          <w:tab w:val="left" w:pos="144"/>
          <w:tab w:val="right" w:pos="9360"/>
        </w:tabs>
        <w:ind w:left="1680" w:hanging="480"/>
        <w:rPr>
          <w:rFonts w:ascii="Arial" w:eastAsia="Arial" w:hAnsi="Arial" w:cs="Arial"/>
        </w:rPr>
      </w:pPr>
      <w:r>
        <w:rPr>
          <w:rFonts w:ascii="Arial" w:eastAsia="Arial" w:hAnsi="Arial" w:cs="Arial"/>
        </w:rPr>
        <w:t>Develop a specific committee budget and timeline and, upon approval, operate within them.</w:t>
      </w:r>
    </w:p>
    <w:p w14:paraId="246C37BF" w14:textId="77777777" w:rsidR="00C00B89" w:rsidRDefault="00314A56" w:rsidP="00F7206F">
      <w:pPr>
        <w:numPr>
          <w:ilvl w:val="0"/>
          <w:numId w:val="51"/>
        </w:numPr>
        <w:tabs>
          <w:tab w:val="left" w:pos="0"/>
        </w:tabs>
        <w:ind w:left="1680" w:hanging="480"/>
        <w:rPr>
          <w:rFonts w:ascii="Arial" w:eastAsia="Arial" w:hAnsi="Arial" w:cs="Arial"/>
        </w:rPr>
      </w:pPr>
      <w:r>
        <w:rPr>
          <w:rFonts w:ascii="Arial" w:eastAsia="Arial" w:hAnsi="Arial" w:cs="Arial"/>
        </w:rPr>
        <w:t>Determine needs for volunteers from SC members.</w:t>
      </w:r>
    </w:p>
    <w:p w14:paraId="66A36756" w14:textId="77777777" w:rsidR="00C00B89" w:rsidRDefault="00314A56" w:rsidP="00F7206F">
      <w:pPr>
        <w:numPr>
          <w:ilvl w:val="0"/>
          <w:numId w:val="51"/>
        </w:numPr>
        <w:tabs>
          <w:tab w:val="left" w:pos="0"/>
        </w:tabs>
        <w:ind w:left="1680" w:hanging="480"/>
        <w:rPr>
          <w:rFonts w:ascii="Arial" w:eastAsia="Arial" w:hAnsi="Arial" w:cs="Arial"/>
        </w:rPr>
      </w:pPr>
      <w:r>
        <w:rPr>
          <w:rFonts w:ascii="Arial" w:eastAsia="Arial" w:hAnsi="Arial" w:cs="Arial"/>
        </w:rPr>
        <w:t>Inform chapter members of volunteer opportunities.</w:t>
      </w:r>
    </w:p>
    <w:p w14:paraId="25C03CFD" w14:textId="77777777" w:rsidR="00C00B89" w:rsidRDefault="00314A56" w:rsidP="00F7206F">
      <w:pPr>
        <w:numPr>
          <w:ilvl w:val="0"/>
          <w:numId w:val="51"/>
        </w:numPr>
        <w:tabs>
          <w:tab w:val="left" w:pos="0"/>
        </w:tabs>
        <w:ind w:left="1680" w:hanging="480"/>
        <w:rPr>
          <w:rFonts w:ascii="Arial" w:eastAsia="Arial" w:hAnsi="Arial" w:cs="Arial"/>
        </w:rPr>
      </w:pPr>
      <w:r>
        <w:rPr>
          <w:rFonts w:ascii="Arial" w:eastAsia="Arial" w:hAnsi="Arial" w:cs="Arial"/>
        </w:rPr>
        <w:t>Decide how volunteers will be identified (vests, caps, etc.)</w:t>
      </w:r>
    </w:p>
    <w:p w14:paraId="5AF07B38" w14:textId="77777777" w:rsidR="00C00B89" w:rsidRDefault="00314A56" w:rsidP="00F7206F">
      <w:pPr>
        <w:numPr>
          <w:ilvl w:val="0"/>
          <w:numId w:val="51"/>
        </w:numPr>
        <w:tabs>
          <w:tab w:val="left" w:pos="0"/>
        </w:tabs>
        <w:ind w:left="1680" w:hanging="480"/>
        <w:rPr>
          <w:rFonts w:ascii="Arial" w:eastAsia="Arial" w:hAnsi="Arial" w:cs="Arial"/>
        </w:rPr>
      </w:pPr>
      <w:r>
        <w:rPr>
          <w:rFonts w:ascii="Arial" w:eastAsia="Arial" w:hAnsi="Arial" w:cs="Arial"/>
        </w:rPr>
        <w:t>Recruit volunteers in the autumn of the year prior to the convention. Consider using an electronic sign-up system such as Sign-Up Genius, etc.</w:t>
      </w:r>
    </w:p>
    <w:p w14:paraId="56B3EDDB" w14:textId="77777777" w:rsidR="00193B73" w:rsidRDefault="00193B73" w:rsidP="00193B73">
      <w:pPr>
        <w:tabs>
          <w:tab w:val="left" w:pos="0"/>
        </w:tabs>
        <w:rPr>
          <w:rFonts w:ascii="Arial" w:eastAsia="Arial" w:hAnsi="Arial" w:cs="Arial"/>
        </w:rPr>
      </w:pPr>
    </w:p>
    <w:p w14:paraId="4FB8D495" w14:textId="77777777" w:rsidR="00C00B89" w:rsidRDefault="00314A56" w:rsidP="00F7206F">
      <w:pPr>
        <w:numPr>
          <w:ilvl w:val="0"/>
          <w:numId w:val="51"/>
        </w:numPr>
        <w:tabs>
          <w:tab w:val="left" w:pos="0"/>
        </w:tabs>
        <w:ind w:left="1680" w:hanging="480"/>
        <w:rPr>
          <w:rFonts w:ascii="Arial" w:eastAsia="Arial" w:hAnsi="Arial" w:cs="Arial"/>
        </w:rPr>
      </w:pPr>
      <w:r>
        <w:rPr>
          <w:rFonts w:ascii="Arial" w:eastAsia="Arial" w:hAnsi="Arial" w:cs="Arial"/>
        </w:rPr>
        <w:lastRenderedPageBreak/>
        <w:t xml:space="preserve">In February of the convention year, begin to assign responsibilities to volunteers. </w:t>
      </w:r>
    </w:p>
    <w:p w14:paraId="00C032CC" w14:textId="77777777" w:rsidR="00C00B89" w:rsidRDefault="00314A56" w:rsidP="00F7206F">
      <w:pPr>
        <w:numPr>
          <w:ilvl w:val="0"/>
          <w:numId w:val="51"/>
        </w:numPr>
        <w:tabs>
          <w:tab w:val="left" w:pos="0"/>
        </w:tabs>
        <w:ind w:left="1680" w:hanging="480"/>
        <w:rPr>
          <w:rFonts w:ascii="Arial" w:eastAsia="Arial" w:hAnsi="Arial" w:cs="Arial"/>
        </w:rPr>
      </w:pPr>
      <w:r>
        <w:rPr>
          <w:rFonts w:ascii="Arial" w:eastAsia="Arial" w:hAnsi="Arial" w:cs="Arial"/>
        </w:rPr>
        <w:t>Hold orientation and training sessions two to four weeks ahead of the convention and again just before the convention opens.</w:t>
      </w:r>
    </w:p>
    <w:p w14:paraId="68696757" w14:textId="77777777" w:rsidR="00C00B89" w:rsidRDefault="00314A56" w:rsidP="00F7206F">
      <w:pPr>
        <w:numPr>
          <w:ilvl w:val="0"/>
          <w:numId w:val="51"/>
        </w:numPr>
        <w:tabs>
          <w:tab w:val="left" w:pos="0"/>
        </w:tabs>
        <w:ind w:left="1680" w:hanging="480"/>
        <w:rPr>
          <w:rFonts w:ascii="Arial" w:eastAsia="Arial" w:hAnsi="Arial" w:cs="Arial"/>
        </w:rPr>
      </w:pPr>
      <w:r>
        <w:rPr>
          <w:rFonts w:ascii="Arial" w:eastAsia="Arial" w:hAnsi="Arial" w:cs="Arial"/>
        </w:rPr>
        <w:t>Determine:</w:t>
      </w:r>
    </w:p>
    <w:p w14:paraId="2EAE6D64" w14:textId="77777777" w:rsidR="00C00B89" w:rsidRDefault="00314A56" w:rsidP="00F7206F">
      <w:pPr>
        <w:numPr>
          <w:ilvl w:val="0"/>
          <w:numId w:val="84"/>
        </w:numPr>
        <w:tabs>
          <w:tab w:val="left" w:pos="0"/>
        </w:tabs>
        <w:ind w:hanging="360"/>
        <w:contextualSpacing/>
        <w:rPr>
          <w:rFonts w:ascii="Arial" w:eastAsia="Arial" w:hAnsi="Arial" w:cs="Arial"/>
        </w:rPr>
      </w:pPr>
      <w:r>
        <w:rPr>
          <w:rFonts w:ascii="Arial" w:eastAsia="Arial" w:hAnsi="Arial" w:cs="Arial"/>
        </w:rPr>
        <w:t>who does what, when</w:t>
      </w:r>
    </w:p>
    <w:p w14:paraId="74A77323" w14:textId="77777777" w:rsidR="00C00B89" w:rsidRDefault="00314A56" w:rsidP="00F7206F">
      <w:pPr>
        <w:numPr>
          <w:ilvl w:val="0"/>
          <w:numId w:val="84"/>
        </w:numPr>
        <w:tabs>
          <w:tab w:val="left" w:pos="0"/>
        </w:tabs>
        <w:ind w:hanging="360"/>
        <w:contextualSpacing/>
        <w:rPr>
          <w:rFonts w:ascii="Arial" w:eastAsia="Arial" w:hAnsi="Arial" w:cs="Arial"/>
        </w:rPr>
      </w:pPr>
      <w:r>
        <w:rPr>
          <w:rFonts w:ascii="Arial" w:eastAsia="Arial" w:hAnsi="Arial" w:cs="Arial"/>
        </w:rPr>
        <w:t>who needs to be where, when</w:t>
      </w:r>
    </w:p>
    <w:p w14:paraId="56F8EF70" w14:textId="77777777" w:rsidR="00C00B89" w:rsidRDefault="00314A56" w:rsidP="00F7206F">
      <w:pPr>
        <w:numPr>
          <w:ilvl w:val="0"/>
          <w:numId w:val="84"/>
        </w:numPr>
        <w:tabs>
          <w:tab w:val="left" w:pos="0"/>
        </w:tabs>
        <w:ind w:hanging="360"/>
        <w:contextualSpacing/>
        <w:rPr>
          <w:rFonts w:ascii="Arial" w:eastAsia="Arial" w:hAnsi="Arial" w:cs="Arial"/>
        </w:rPr>
      </w:pPr>
      <w:r>
        <w:rPr>
          <w:rFonts w:ascii="Arial" w:eastAsia="Arial" w:hAnsi="Arial" w:cs="Arial"/>
        </w:rPr>
        <w:t>what equipment needs to be in place, when</w:t>
      </w:r>
    </w:p>
    <w:p w14:paraId="270680EB" w14:textId="77777777" w:rsidR="00C00B89" w:rsidRDefault="00314A56" w:rsidP="00F7206F">
      <w:pPr>
        <w:numPr>
          <w:ilvl w:val="0"/>
          <w:numId w:val="84"/>
        </w:numPr>
        <w:tabs>
          <w:tab w:val="left" w:pos="0"/>
        </w:tabs>
        <w:ind w:hanging="360"/>
        <w:contextualSpacing/>
        <w:rPr>
          <w:rFonts w:ascii="Arial" w:eastAsia="Arial" w:hAnsi="Arial" w:cs="Arial"/>
        </w:rPr>
      </w:pPr>
      <w:r>
        <w:rPr>
          <w:rFonts w:ascii="Arial" w:eastAsia="Arial" w:hAnsi="Arial" w:cs="Arial"/>
        </w:rPr>
        <w:t>where and when buses will load</w:t>
      </w:r>
    </w:p>
    <w:p w14:paraId="3F8C7A0F" w14:textId="77777777" w:rsidR="00C00B89" w:rsidRPr="00F7206F" w:rsidRDefault="00314A56" w:rsidP="00F7206F">
      <w:pPr>
        <w:numPr>
          <w:ilvl w:val="0"/>
          <w:numId w:val="84"/>
        </w:numPr>
        <w:tabs>
          <w:tab w:val="left" w:pos="0"/>
        </w:tabs>
        <w:ind w:hanging="360"/>
        <w:contextualSpacing/>
        <w:rPr>
          <w:rFonts w:ascii="Arial" w:eastAsia="Arial" w:hAnsi="Arial" w:cs="Arial"/>
        </w:rPr>
      </w:pPr>
      <w:r>
        <w:rPr>
          <w:rFonts w:ascii="Arial" w:eastAsia="Arial" w:hAnsi="Arial" w:cs="Arial"/>
        </w:rPr>
        <w:t>where and when hospitality offerings (coffee breaks, etc.) will be</w:t>
      </w:r>
    </w:p>
    <w:p w14:paraId="0B335E41" w14:textId="77777777" w:rsidR="00C00B89" w:rsidRDefault="00314A56" w:rsidP="00F7206F">
      <w:pPr>
        <w:numPr>
          <w:ilvl w:val="0"/>
          <w:numId w:val="51"/>
        </w:numPr>
        <w:tabs>
          <w:tab w:val="left" w:pos="0"/>
        </w:tabs>
        <w:ind w:left="1680" w:hanging="480"/>
        <w:rPr>
          <w:rFonts w:ascii="Arial" w:eastAsia="Arial" w:hAnsi="Arial" w:cs="Arial"/>
        </w:rPr>
      </w:pPr>
      <w:r>
        <w:rPr>
          <w:rFonts w:ascii="Arial" w:eastAsia="Arial" w:hAnsi="Arial" w:cs="Arial"/>
        </w:rPr>
        <w:t>Many volunteers will be needed in various roles in the following areas:</w:t>
      </w:r>
    </w:p>
    <w:p w14:paraId="4CB39E0F" w14:textId="77777777" w:rsidR="00C00B89" w:rsidRDefault="00314A56" w:rsidP="00F7206F">
      <w:pPr>
        <w:numPr>
          <w:ilvl w:val="1"/>
          <w:numId w:val="57"/>
        </w:numPr>
        <w:tabs>
          <w:tab w:val="left" w:pos="0"/>
        </w:tabs>
        <w:ind w:left="2280" w:hanging="360"/>
        <w:rPr>
          <w:rFonts w:ascii="Arial" w:eastAsia="Arial" w:hAnsi="Arial" w:cs="Arial"/>
        </w:rPr>
      </w:pPr>
      <w:r>
        <w:rPr>
          <w:rFonts w:ascii="Arial" w:eastAsia="Arial" w:hAnsi="Arial" w:cs="Arial"/>
        </w:rPr>
        <w:t>Hospitality.</w:t>
      </w:r>
    </w:p>
    <w:p w14:paraId="21C37301" w14:textId="77777777" w:rsidR="00C00B89" w:rsidRDefault="00314A56" w:rsidP="00F7206F">
      <w:pPr>
        <w:numPr>
          <w:ilvl w:val="1"/>
          <w:numId w:val="57"/>
        </w:numPr>
        <w:tabs>
          <w:tab w:val="left" w:pos="0"/>
          <w:tab w:val="left" w:pos="180"/>
        </w:tabs>
        <w:ind w:left="2280" w:hanging="360"/>
        <w:rPr>
          <w:rFonts w:ascii="Arial" w:eastAsia="Arial" w:hAnsi="Arial" w:cs="Arial"/>
        </w:rPr>
      </w:pPr>
      <w:r>
        <w:rPr>
          <w:rFonts w:ascii="Arial" w:eastAsia="Arial" w:hAnsi="Arial" w:cs="Arial"/>
        </w:rPr>
        <w:t>Registration.</w:t>
      </w:r>
    </w:p>
    <w:p w14:paraId="621FA0C3" w14:textId="77777777" w:rsidR="00C00B89" w:rsidRDefault="00314A56" w:rsidP="00F7206F">
      <w:pPr>
        <w:numPr>
          <w:ilvl w:val="1"/>
          <w:numId w:val="57"/>
        </w:numPr>
        <w:tabs>
          <w:tab w:val="left" w:pos="0"/>
          <w:tab w:val="left" w:pos="180"/>
        </w:tabs>
        <w:ind w:left="2280" w:hanging="360"/>
        <w:rPr>
          <w:rFonts w:ascii="Arial" w:eastAsia="Arial" w:hAnsi="Arial" w:cs="Arial"/>
        </w:rPr>
      </w:pPr>
      <w:r>
        <w:rPr>
          <w:rFonts w:ascii="Arial" w:eastAsia="Arial" w:hAnsi="Arial" w:cs="Arial"/>
        </w:rPr>
        <w:t>Artist hosts.</w:t>
      </w:r>
    </w:p>
    <w:p w14:paraId="726749E7" w14:textId="77777777" w:rsidR="00C00B89" w:rsidRDefault="00314A56" w:rsidP="00F7206F">
      <w:pPr>
        <w:numPr>
          <w:ilvl w:val="1"/>
          <w:numId w:val="57"/>
        </w:numPr>
        <w:tabs>
          <w:tab w:val="left" w:pos="0"/>
          <w:tab w:val="left" w:pos="180"/>
        </w:tabs>
        <w:ind w:left="2280" w:hanging="360"/>
        <w:rPr>
          <w:rFonts w:ascii="Arial" w:eastAsia="Arial" w:hAnsi="Arial" w:cs="Arial"/>
        </w:rPr>
      </w:pPr>
      <w:r>
        <w:rPr>
          <w:rFonts w:ascii="Arial" w:eastAsia="Arial" w:hAnsi="Arial" w:cs="Arial"/>
        </w:rPr>
        <w:t>On-site event producers</w:t>
      </w:r>
    </w:p>
    <w:p w14:paraId="7F8B26CA" w14:textId="77777777" w:rsidR="00C00B89" w:rsidRDefault="00314A56" w:rsidP="00F7206F">
      <w:pPr>
        <w:numPr>
          <w:ilvl w:val="1"/>
          <w:numId w:val="57"/>
        </w:numPr>
        <w:tabs>
          <w:tab w:val="left" w:pos="0"/>
          <w:tab w:val="left" w:pos="180"/>
        </w:tabs>
        <w:ind w:left="2280" w:hanging="360"/>
        <w:rPr>
          <w:rFonts w:ascii="Arial" w:eastAsia="Arial" w:hAnsi="Arial" w:cs="Arial"/>
        </w:rPr>
      </w:pPr>
      <w:r>
        <w:rPr>
          <w:rFonts w:ascii="Arial" w:eastAsia="Arial" w:hAnsi="Arial" w:cs="Arial"/>
        </w:rPr>
        <w:t>Ushers.</w:t>
      </w:r>
    </w:p>
    <w:p w14:paraId="185C0799" w14:textId="77777777" w:rsidR="00C00B89" w:rsidRDefault="00314A56" w:rsidP="00F7206F">
      <w:pPr>
        <w:numPr>
          <w:ilvl w:val="1"/>
          <w:numId w:val="57"/>
        </w:numPr>
        <w:tabs>
          <w:tab w:val="left" w:pos="0"/>
          <w:tab w:val="left" w:pos="180"/>
        </w:tabs>
        <w:ind w:left="2280" w:hanging="360"/>
        <w:rPr>
          <w:rFonts w:ascii="Arial" w:eastAsia="Arial" w:hAnsi="Arial" w:cs="Arial"/>
        </w:rPr>
      </w:pPr>
      <w:r>
        <w:rPr>
          <w:rFonts w:ascii="Arial" w:eastAsia="Arial" w:hAnsi="Arial" w:cs="Arial"/>
        </w:rPr>
        <w:t>Workshop hosts.</w:t>
      </w:r>
    </w:p>
    <w:p w14:paraId="1D9C47EF" w14:textId="77777777" w:rsidR="00C00B89" w:rsidRDefault="00314A56" w:rsidP="00F7206F">
      <w:pPr>
        <w:numPr>
          <w:ilvl w:val="1"/>
          <w:numId w:val="57"/>
        </w:numPr>
        <w:tabs>
          <w:tab w:val="left" w:pos="0"/>
          <w:tab w:val="left" w:pos="180"/>
        </w:tabs>
        <w:ind w:left="2280" w:hanging="360"/>
        <w:rPr>
          <w:rFonts w:ascii="Arial" w:eastAsia="Arial" w:hAnsi="Arial" w:cs="Arial"/>
        </w:rPr>
      </w:pPr>
      <w:r>
        <w:rPr>
          <w:rFonts w:ascii="Arial" w:eastAsia="Arial" w:hAnsi="Arial" w:cs="Arial"/>
        </w:rPr>
        <w:t>Bus hosts.</w:t>
      </w:r>
    </w:p>
    <w:p w14:paraId="0F805D04" w14:textId="77777777" w:rsidR="00C00B89" w:rsidRDefault="00314A56" w:rsidP="00F7206F">
      <w:pPr>
        <w:numPr>
          <w:ilvl w:val="0"/>
          <w:numId w:val="51"/>
        </w:numPr>
        <w:tabs>
          <w:tab w:val="left" w:pos="0"/>
        </w:tabs>
        <w:ind w:left="1680" w:hanging="480"/>
        <w:rPr>
          <w:rFonts w:ascii="Arial" w:eastAsia="Arial" w:hAnsi="Arial" w:cs="Arial"/>
        </w:rPr>
      </w:pPr>
      <w:r>
        <w:rPr>
          <w:rFonts w:ascii="Arial" w:eastAsia="Arial" w:hAnsi="Arial" w:cs="Arial"/>
        </w:rPr>
        <w:t>Arrange for a pool of volunteers which could include members from other surrounding AGO chapters, people from outside the AGO; e.g., choir members, etc.</w:t>
      </w:r>
    </w:p>
    <w:p w14:paraId="4A7D16FA" w14:textId="77777777" w:rsidR="00C00B89" w:rsidRDefault="00314A56" w:rsidP="00F7206F">
      <w:pPr>
        <w:numPr>
          <w:ilvl w:val="0"/>
          <w:numId w:val="51"/>
        </w:numPr>
        <w:tabs>
          <w:tab w:val="left" w:pos="0"/>
        </w:tabs>
        <w:ind w:left="1680" w:hanging="480"/>
        <w:rPr>
          <w:rFonts w:ascii="Arial" w:eastAsia="Arial" w:hAnsi="Arial" w:cs="Arial"/>
        </w:rPr>
      </w:pPr>
      <w:r>
        <w:rPr>
          <w:rFonts w:ascii="Arial" w:eastAsia="Arial" w:hAnsi="Arial" w:cs="Arial"/>
        </w:rPr>
        <w:t xml:space="preserve">Provide emergency procedures for volunteers </w:t>
      </w:r>
      <w:r>
        <w:rPr>
          <w:rFonts w:ascii="Arial" w:eastAsia="Arial" w:hAnsi="Arial" w:cs="Arial"/>
          <w:color w:val="000000"/>
        </w:rPr>
        <w:t>(see Addendum F)</w:t>
      </w:r>
    </w:p>
    <w:p w14:paraId="3BE75B53" w14:textId="77777777" w:rsidR="00C00B89" w:rsidRDefault="00314A56" w:rsidP="00F7206F">
      <w:pPr>
        <w:numPr>
          <w:ilvl w:val="0"/>
          <w:numId w:val="51"/>
        </w:numPr>
        <w:tabs>
          <w:tab w:val="left" w:pos="0"/>
        </w:tabs>
        <w:ind w:left="1680" w:hanging="480"/>
        <w:rPr>
          <w:rFonts w:ascii="Arial" w:eastAsia="Arial" w:hAnsi="Arial" w:cs="Arial"/>
        </w:rPr>
      </w:pPr>
      <w:r>
        <w:rPr>
          <w:rFonts w:ascii="Arial" w:eastAsia="Arial" w:hAnsi="Arial" w:cs="Arial"/>
        </w:rPr>
        <w:t>Send thank-you notes to all volunteers (get contact information in advance -- develop database of volunteer information)</w:t>
      </w:r>
    </w:p>
    <w:p w14:paraId="35A74536" w14:textId="77777777" w:rsidR="00C00B89" w:rsidRDefault="00C00B89">
      <w:pPr>
        <w:tabs>
          <w:tab w:val="left" w:pos="0"/>
        </w:tabs>
        <w:jc w:val="both"/>
      </w:pPr>
    </w:p>
    <w:p w14:paraId="6D16FC16" w14:textId="77777777" w:rsidR="00C00B89" w:rsidRDefault="00C00B89">
      <w:pPr>
        <w:tabs>
          <w:tab w:val="left" w:pos="0"/>
        </w:tabs>
        <w:jc w:val="both"/>
      </w:pPr>
    </w:p>
    <w:p w14:paraId="25D1BF2C" w14:textId="77777777" w:rsidR="00193B73" w:rsidRDefault="00193B73">
      <w:pPr>
        <w:tabs>
          <w:tab w:val="left" w:pos="0"/>
        </w:tabs>
        <w:jc w:val="both"/>
      </w:pPr>
    </w:p>
    <w:p w14:paraId="7A9FB31A" w14:textId="77777777" w:rsidR="00193B73" w:rsidRDefault="00193B73">
      <w:pPr>
        <w:tabs>
          <w:tab w:val="left" w:pos="0"/>
        </w:tabs>
        <w:jc w:val="both"/>
      </w:pPr>
    </w:p>
    <w:p w14:paraId="5BA6EE85" w14:textId="77777777" w:rsidR="00193B73" w:rsidRDefault="00193B73">
      <w:pPr>
        <w:tabs>
          <w:tab w:val="left" w:pos="0"/>
        </w:tabs>
        <w:jc w:val="both"/>
      </w:pPr>
    </w:p>
    <w:p w14:paraId="2E194ABF" w14:textId="77777777" w:rsidR="00193B73" w:rsidRDefault="00193B73">
      <w:pPr>
        <w:tabs>
          <w:tab w:val="left" w:pos="0"/>
        </w:tabs>
        <w:jc w:val="both"/>
      </w:pPr>
    </w:p>
    <w:p w14:paraId="1B55407B" w14:textId="77777777" w:rsidR="00193B73" w:rsidRDefault="00193B73">
      <w:pPr>
        <w:tabs>
          <w:tab w:val="left" w:pos="0"/>
        </w:tabs>
        <w:jc w:val="both"/>
      </w:pPr>
    </w:p>
    <w:p w14:paraId="30975FEA" w14:textId="77777777" w:rsidR="00193B73" w:rsidRDefault="00193B73">
      <w:pPr>
        <w:tabs>
          <w:tab w:val="left" w:pos="0"/>
        </w:tabs>
        <w:jc w:val="both"/>
      </w:pPr>
    </w:p>
    <w:p w14:paraId="3A475472" w14:textId="77777777" w:rsidR="00193B73" w:rsidRDefault="00193B73">
      <w:pPr>
        <w:tabs>
          <w:tab w:val="left" w:pos="0"/>
        </w:tabs>
        <w:jc w:val="both"/>
      </w:pPr>
    </w:p>
    <w:p w14:paraId="5D7F7B58" w14:textId="77777777" w:rsidR="00193B73" w:rsidRDefault="00193B73">
      <w:pPr>
        <w:tabs>
          <w:tab w:val="left" w:pos="0"/>
        </w:tabs>
        <w:jc w:val="both"/>
      </w:pPr>
    </w:p>
    <w:p w14:paraId="7EABC850" w14:textId="77777777" w:rsidR="00193B73" w:rsidRDefault="00193B73">
      <w:pPr>
        <w:tabs>
          <w:tab w:val="left" w:pos="0"/>
        </w:tabs>
        <w:jc w:val="both"/>
      </w:pPr>
    </w:p>
    <w:p w14:paraId="1F30B41A" w14:textId="77777777" w:rsidR="00193B73" w:rsidRDefault="00193B73">
      <w:pPr>
        <w:tabs>
          <w:tab w:val="left" w:pos="0"/>
        </w:tabs>
        <w:jc w:val="both"/>
      </w:pPr>
    </w:p>
    <w:p w14:paraId="2A7A19D8" w14:textId="77777777" w:rsidR="00193B73" w:rsidRDefault="00193B73">
      <w:pPr>
        <w:tabs>
          <w:tab w:val="left" w:pos="0"/>
        </w:tabs>
        <w:jc w:val="both"/>
      </w:pPr>
    </w:p>
    <w:p w14:paraId="293E497D" w14:textId="77777777" w:rsidR="00193B73" w:rsidRDefault="00193B73">
      <w:pPr>
        <w:tabs>
          <w:tab w:val="left" w:pos="0"/>
        </w:tabs>
        <w:jc w:val="both"/>
      </w:pPr>
    </w:p>
    <w:p w14:paraId="559607F7" w14:textId="77777777" w:rsidR="00193B73" w:rsidRDefault="00193B73">
      <w:pPr>
        <w:tabs>
          <w:tab w:val="left" w:pos="0"/>
        </w:tabs>
        <w:jc w:val="both"/>
      </w:pPr>
    </w:p>
    <w:p w14:paraId="77BC7A79" w14:textId="77777777" w:rsidR="00193B73" w:rsidRDefault="00193B73">
      <w:pPr>
        <w:tabs>
          <w:tab w:val="left" w:pos="0"/>
        </w:tabs>
        <w:jc w:val="both"/>
      </w:pPr>
    </w:p>
    <w:p w14:paraId="14B37BCE" w14:textId="77777777" w:rsidR="00193B73" w:rsidRDefault="00193B73">
      <w:pPr>
        <w:tabs>
          <w:tab w:val="left" w:pos="0"/>
        </w:tabs>
        <w:jc w:val="both"/>
      </w:pPr>
    </w:p>
    <w:p w14:paraId="44A14D73" w14:textId="77777777" w:rsidR="00C00B89" w:rsidRDefault="00C00B89">
      <w:pPr>
        <w:rPr>
          <w:rFonts w:ascii="Arial" w:eastAsia="Arial" w:hAnsi="Arial" w:cs="Arial"/>
          <w:b/>
          <w:i/>
        </w:rPr>
      </w:pPr>
    </w:p>
    <w:p w14:paraId="7B2516C8" w14:textId="77777777" w:rsidR="00C00B89" w:rsidRDefault="00314A56" w:rsidP="00F7206F">
      <w:pPr>
        <w:ind w:firstLine="720"/>
        <w:rPr>
          <w:rFonts w:ascii="Arial" w:eastAsia="Arial" w:hAnsi="Arial" w:cs="Arial"/>
          <w:b/>
          <w:i/>
        </w:rPr>
      </w:pPr>
      <w:r>
        <w:rPr>
          <w:rFonts w:ascii="Arial" w:eastAsia="Arial" w:hAnsi="Arial" w:cs="Arial"/>
          <w:b/>
          <w:i/>
        </w:rPr>
        <w:lastRenderedPageBreak/>
        <w:t>Young Organist Committee</w:t>
      </w:r>
    </w:p>
    <w:p w14:paraId="58E7E6F9" w14:textId="77777777" w:rsidR="00C00B89" w:rsidRDefault="00C00B89" w:rsidP="00F7206F">
      <w:pPr>
        <w:rPr>
          <w:rFonts w:ascii="Arial" w:eastAsia="Arial" w:hAnsi="Arial" w:cs="Arial"/>
        </w:rPr>
      </w:pPr>
    </w:p>
    <w:p w14:paraId="5394C316" w14:textId="77777777" w:rsidR="00C00B89" w:rsidRDefault="00314A56" w:rsidP="00F7206F">
      <w:pPr>
        <w:ind w:left="720"/>
        <w:rPr>
          <w:rFonts w:ascii="Arial" w:eastAsia="Arial" w:hAnsi="Arial" w:cs="Arial"/>
        </w:rPr>
      </w:pPr>
      <w:r>
        <w:rPr>
          <w:rFonts w:ascii="Arial" w:eastAsia="Arial" w:hAnsi="Arial" w:cs="Arial"/>
        </w:rPr>
        <w:t>This committee supports the AGO’s commitment to fostering interest and enthusiasm for the organ among college, high school students, and youth.</w:t>
      </w:r>
    </w:p>
    <w:p w14:paraId="0D0CFAA9" w14:textId="77777777" w:rsidR="00C00B89" w:rsidRDefault="00C00B89" w:rsidP="00F7206F">
      <w:pPr>
        <w:rPr>
          <w:rFonts w:ascii="Arial" w:eastAsia="Arial" w:hAnsi="Arial" w:cs="Arial"/>
        </w:rPr>
      </w:pPr>
    </w:p>
    <w:p w14:paraId="45F8ECCD" w14:textId="77777777" w:rsidR="00C00B89" w:rsidRDefault="00314A56" w:rsidP="00F7206F">
      <w:pPr>
        <w:ind w:left="720"/>
        <w:rPr>
          <w:rFonts w:ascii="Arial" w:eastAsia="Arial" w:hAnsi="Arial" w:cs="Arial"/>
        </w:rPr>
      </w:pPr>
      <w:r>
        <w:rPr>
          <w:rFonts w:ascii="Arial" w:eastAsia="Arial" w:hAnsi="Arial" w:cs="Arial"/>
        </w:rPr>
        <w:t>Qualifications/characteristics of the Chair and committee members include:</w:t>
      </w:r>
    </w:p>
    <w:p w14:paraId="79A15248" w14:textId="77777777" w:rsidR="00C00B89" w:rsidRDefault="00314A56" w:rsidP="00F7206F">
      <w:pPr>
        <w:ind w:left="720" w:firstLine="720"/>
        <w:rPr>
          <w:rFonts w:ascii="Arial" w:eastAsia="Arial" w:hAnsi="Arial" w:cs="Arial"/>
        </w:rPr>
      </w:pPr>
      <w:r>
        <w:rPr>
          <w:rFonts w:ascii="Arial" w:eastAsia="Arial" w:hAnsi="Arial" w:cs="Arial"/>
        </w:rPr>
        <w:t>1.</w:t>
      </w:r>
      <w:r>
        <w:rPr>
          <w:rFonts w:ascii="Arial" w:eastAsia="Arial" w:hAnsi="Arial" w:cs="Arial"/>
        </w:rPr>
        <w:tab/>
        <w:t>Good organizational skills</w:t>
      </w:r>
    </w:p>
    <w:p w14:paraId="3CDE7DE1" w14:textId="77777777" w:rsidR="00C00B89" w:rsidRDefault="00314A56" w:rsidP="00F7206F">
      <w:pPr>
        <w:ind w:left="720" w:firstLine="720"/>
        <w:rPr>
          <w:rFonts w:ascii="Arial" w:eastAsia="Arial" w:hAnsi="Arial" w:cs="Arial"/>
        </w:rPr>
      </w:pPr>
      <w:r>
        <w:rPr>
          <w:rFonts w:ascii="Arial" w:eastAsia="Arial" w:hAnsi="Arial" w:cs="Arial"/>
        </w:rPr>
        <w:t>2.</w:t>
      </w:r>
      <w:r>
        <w:rPr>
          <w:rFonts w:ascii="Arial" w:eastAsia="Arial" w:hAnsi="Arial" w:cs="Arial"/>
        </w:rPr>
        <w:tab/>
        <w:t>Experience in working with youth and young professionals.</w:t>
      </w:r>
    </w:p>
    <w:p w14:paraId="3E9005F8" w14:textId="77777777" w:rsidR="00C00B89" w:rsidRDefault="00314A56" w:rsidP="00F7206F">
      <w:pPr>
        <w:ind w:left="720" w:firstLine="720"/>
        <w:rPr>
          <w:rFonts w:ascii="Arial" w:eastAsia="Arial" w:hAnsi="Arial" w:cs="Arial"/>
        </w:rPr>
      </w:pPr>
      <w:r>
        <w:rPr>
          <w:rFonts w:ascii="Arial" w:eastAsia="Arial" w:hAnsi="Arial" w:cs="Arial"/>
        </w:rPr>
        <w:t>3.</w:t>
      </w:r>
      <w:r>
        <w:rPr>
          <w:rFonts w:ascii="Arial" w:eastAsia="Arial" w:hAnsi="Arial" w:cs="Arial"/>
        </w:rPr>
        <w:tab/>
        <w:t xml:space="preserve">Creative and engaging thinker.  </w:t>
      </w:r>
    </w:p>
    <w:p w14:paraId="3641BDC8" w14:textId="77777777" w:rsidR="00C00B89" w:rsidRDefault="00314A56" w:rsidP="00F7206F">
      <w:pPr>
        <w:ind w:left="720" w:firstLine="720"/>
        <w:rPr>
          <w:rFonts w:ascii="Arial" w:eastAsia="Arial" w:hAnsi="Arial" w:cs="Arial"/>
        </w:rPr>
      </w:pPr>
      <w:r>
        <w:rPr>
          <w:rFonts w:ascii="Arial" w:eastAsia="Arial" w:hAnsi="Arial" w:cs="Arial"/>
        </w:rPr>
        <w:t>4.</w:t>
      </w:r>
      <w:r>
        <w:rPr>
          <w:rFonts w:ascii="Arial" w:eastAsia="Arial" w:hAnsi="Arial" w:cs="Arial"/>
        </w:rPr>
        <w:tab/>
        <w:t>Committee comprises youth and young adults, perhaps even as</w:t>
      </w:r>
    </w:p>
    <w:p w14:paraId="131A6E76" w14:textId="77777777" w:rsidR="00C00B89" w:rsidRDefault="00314A56" w:rsidP="00F7206F">
      <w:pPr>
        <w:ind w:left="720" w:firstLine="720"/>
        <w:rPr>
          <w:rFonts w:ascii="Arial" w:eastAsia="Arial" w:hAnsi="Arial" w:cs="Arial"/>
        </w:rPr>
      </w:pPr>
      <w:r>
        <w:rPr>
          <w:rFonts w:ascii="Arial" w:eastAsia="Arial" w:hAnsi="Arial" w:cs="Arial"/>
        </w:rPr>
        <w:t xml:space="preserve">           chair.</w:t>
      </w:r>
    </w:p>
    <w:p w14:paraId="780C5F4F" w14:textId="77777777" w:rsidR="00C00B89" w:rsidRDefault="00C00B89" w:rsidP="00F7206F">
      <w:pPr>
        <w:rPr>
          <w:rFonts w:ascii="Arial" w:eastAsia="Arial" w:hAnsi="Arial" w:cs="Arial"/>
        </w:rPr>
      </w:pPr>
    </w:p>
    <w:p w14:paraId="0DB14D9E" w14:textId="77777777" w:rsidR="00C00B89" w:rsidRDefault="00314A56" w:rsidP="00F7206F">
      <w:pPr>
        <w:rPr>
          <w:rFonts w:ascii="Arial" w:eastAsia="Arial" w:hAnsi="Arial" w:cs="Arial"/>
        </w:rPr>
      </w:pPr>
      <w:bookmarkStart w:id="38" w:name="_32hioqz" w:colFirst="0" w:colLast="0"/>
      <w:bookmarkEnd w:id="38"/>
      <w:r>
        <w:rPr>
          <w:rFonts w:ascii="Arial" w:eastAsia="Arial" w:hAnsi="Arial" w:cs="Arial"/>
        </w:rPr>
        <w:tab/>
        <w:t>Duties of the committee:</w:t>
      </w:r>
    </w:p>
    <w:p w14:paraId="65FB59DF" w14:textId="77777777" w:rsidR="00C00B89" w:rsidRDefault="00314A56" w:rsidP="00F7206F">
      <w:pPr>
        <w:ind w:left="1512" w:hanging="360"/>
        <w:rPr>
          <w:rFonts w:ascii="Arial" w:eastAsia="Arial" w:hAnsi="Arial" w:cs="Arial"/>
          <w:color w:val="FF0000"/>
        </w:rPr>
      </w:pPr>
      <w:r>
        <w:rPr>
          <w:rFonts w:ascii="Arial" w:eastAsia="Arial" w:hAnsi="Arial" w:cs="Arial"/>
        </w:rPr>
        <w:t xml:space="preserve">1. </w:t>
      </w:r>
      <w:r>
        <w:rPr>
          <w:rFonts w:ascii="Arial" w:eastAsia="Arial" w:hAnsi="Arial" w:cs="Arial"/>
        </w:rPr>
        <w:tab/>
        <w:t>Determine the scope of the committee’s outreach (college, high sc</w:t>
      </w:r>
      <w:r w:rsidR="00B57E3E">
        <w:rPr>
          <w:rFonts w:ascii="Arial" w:eastAsia="Arial" w:hAnsi="Arial" w:cs="Arial"/>
        </w:rPr>
        <w:t>hool, children, families, etc.)</w:t>
      </w:r>
    </w:p>
    <w:p w14:paraId="76B3B80B" w14:textId="77777777" w:rsidR="00C00B89" w:rsidRDefault="00314A56" w:rsidP="00F7206F">
      <w:pPr>
        <w:ind w:left="1512" w:hanging="360"/>
        <w:rPr>
          <w:rFonts w:ascii="Arial" w:eastAsia="Arial" w:hAnsi="Arial" w:cs="Arial"/>
        </w:rPr>
      </w:pPr>
      <w:r>
        <w:rPr>
          <w:rFonts w:ascii="Arial" w:eastAsia="Arial" w:hAnsi="Arial" w:cs="Arial"/>
        </w:rPr>
        <w:t xml:space="preserve">2. </w:t>
      </w:r>
      <w:r w:rsidR="00F7206F">
        <w:rPr>
          <w:rFonts w:ascii="Arial" w:eastAsia="Arial" w:hAnsi="Arial" w:cs="Arial"/>
        </w:rPr>
        <w:t xml:space="preserve"> </w:t>
      </w:r>
      <w:r>
        <w:rPr>
          <w:rFonts w:ascii="Arial" w:eastAsia="Arial" w:hAnsi="Arial" w:cs="Arial"/>
        </w:rPr>
        <w:t>Create opportunities and activities to engage each age group. Contact other chapters and previous convention committees and POEs for information about their own initiatives for young organists. Possible options for youth/college students are:</w:t>
      </w:r>
    </w:p>
    <w:p w14:paraId="67A87DBF" w14:textId="77777777" w:rsidR="00C00B89" w:rsidRDefault="00314A56" w:rsidP="00F7206F">
      <w:pPr>
        <w:numPr>
          <w:ilvl w:val="1"/>
          <w:numId w:val="4"/>
        </w:numPr>
        <w:tabs>
          <w:tab w:val="left" w:pos="144"/>
          <w:tab w:val="right" w:pos="9360"/>
        </w:tabs>
        <w:ind w:left="1944" w:hanging="360"/>
        <w:contextualSpacing/>
        <w:rPr>
          <w:rFonts w:ascii="Arial" w:eastAsia="Arial" w:hAnsi="Arial" w:cs="Arial"/>
        </w:rPr>
      </w:pPr>
      <w:r>
        <w:rPr>
          <w:rFonts w:ascii="Arial" w:eastAsia="Arial" w:hAnsi="Arial" w:cs="Arial"/>
        </w:rPr>
        <w:t>a convention day for youth</w:t>
      </w:r>
    </w:p>
    <w:p w14:paraId="45ECFD0D" w14:textId="77777777" w:rsidR="00C00B89" w:rsidRDefault="00314A56" w:rsidP="00F7206F">
      <w:pPr>
        <w:numPr>
          <w:ilvl w:val="1"/>
          <w:numId w:val="4"/>
        </w:numPr>
        <w:tabs>
          <w:tab w:val="left" w:pos="144"/>
          <w:tab w:val="right" w:pos="9360"/>
        </w:tabs>
        <w:ind w:left="1944" w:hanging="360"/>
        <w:contextualSpacing/>
        <w:rPr>
          <w:rFonts w:ascii="Arial" w:eastAsia="Arial" w:hAnsi="Arial" w:cs="Arial"/>
        </w:rPr>
      </w:pPr>
      <w:r>
        <w:rPr>
          <w:rFonts w:ascii="Arial" w:eastAsia="Arial" w:hAnsi="Arial" w:cs="Arial"/>
        </w:rPr>
        <w:t>bench day for college students and high school (prior to the convention)</w:t>
      </w:r>
    </w:p>
    <w:p w14:paraId="2FB4AE72" w14:textId="77777777" w:rsidR="00C00B89" w:rsidRDefault="00314A56" w:rsidP="00F7206F">
      <w:pPr>
        <w:numPr>
          <w:ilvl w:val="1"/>
          <w:numId w:val="4"/>
        </w:numPr>
        <w:tabs>
          <w:tab w:val="left" w:pos="144"/>
          <w:tab w:val="right" w:pos="9360"/>
        </w:tabs>
        <w:ind w:left="1944" w:hanging="360"/>
        <w:contextualSpacing/>
        <w:rPr>
          <w:rFonts w:ascii="Arial" w:eastAsia="Arial" w:hAnsi="Arial" w:cs="Arial"/>
        </w:rPr>
      </w:pPr>
      <w:r>
        <w:rPr>
          <w:rFonts w:ascii="Arial" w:eastAsia="Arial" w:hAnsi="Arial" w:cs="Arial"/>
        </w:rPr>
        <w:t>commissioned work for young organists</w:t>
      </w:r>
    </w:p>
    <w:p w14:paraId="41951345" w14:textId="77777777" w:rsidR="00C00B89" w:rsidRDefault="00314A56" w:rsidP="00F7206F">
      <w:pPr>
        <w:numPr>
          <w:ilvl w:val="1"/>
          <w:numId w:val="4"/>
        </w:numPr>
        <w:tabs>
          <w:tab w:val="left" w:pos="144"/>
          <w:tab w:val="right" w:pos="9360"/>
        </w:tabs>
        <w:ind w:left="1944" w:hanging="360"/>
        <w:contextualSpacing/>
        <w:rPr>
          <w:rFonts w:ascii="Arial" w:eastAsia="Arial" w:hAnsi="Arial" w:cs="Arial"/>
        </w:rPr>
      </w:pPr>
      <w:r>
        <w:rPr>
          <w:rFonts w:ascii="Arial" w:eastAsia="Arial" w:hAnsi="Arial" w:cs="Arial"/>
        </w:rPr>
        <w:t>family day pre/post-convention event</w:t>
      </w:r>
    </w:p>
    <w:p w14:paraId="0F111F54" w14:textId="77777777" w:rsidR="00C00B89" w:rsidRDefault="00314A56" w:rsidP="00F7206F">
      <w:pPr>
        <w:numPr>
          <w:ilvl w:val="1"/>
          <w:numId w:val="4"/>
        </w:numPr>
        <w:tabs>
          <w:tab w:val="left" w:pos="144"/>
          <w:tab w:val="right" w:pos="9360"/>
        </w:tabs>
        <w:ind w:left="1944" w:hanging="360"/>
        <w:contextualSpacing/>
        <w:rPr>
          <w:rFonts w:ascii="Arial" w:eastAsia="Arial" w:hAnsi="Arial" w:cs="Arial"/>
        </w:rPr>
      </w:pPr>
      <w:r>
        <w:rPr>
          <w:rFonts w:ascii="Arial" w:eastAsia="Arial" w:hAnsi="Arial" w:cs="Arial"/>
        </w:rPr>
        <w:t>target specific performances for families, youth, and college students</w:t>
      </w:r>
    </w:p>
    <w:p w14:paraId="1EEB8427" w14:textId="77777777" w:rsidR="00C00B89" w:rsidRDefault="00314A56" w:rsidP="00F7206F">
      <w:pPr>
        <w:numPr>
          <w:ilvl w:val="1"/>
          <w:numId w:val="4"/>
        </w:numPr>
        <w:tabs>
          <w:tab w:val="left" w:pos="144"/>
          <w:tab w:val="right" w:pos="9360"/>
        </w:tabs>
        <w:ind w:left="1944" w:hanging="360"/>
        <w:contextualSpacing/>
        <w:rPr>
          <w:rFonts w:ascii="Arial" w:eastAsia="Arial" w:hAnsi="Arial" w:cs="Arial"/>
        </w:rPr>
      </w:pPr>
      <w:r>
        <w:rPr>
          <w:rFonts w:ascii="Arial" w:eastAsia="Arial" w:hAnsi="Arial" w:cs="Arial"/>
        </w:rPr>
        <w:t>plan social events during convention for youth, and young professional organists</w:t>
      </w:r>
      <w:r>
        <w:rPr>
          <w:rFonts w:ascii="Arial" w:eastAsia="Arial" w:hAnsi="Arial" w:cs="Arial"/>
          <w:color w:val="FF0000"/>
        </w:rPr>
        <w:t xml:space="preserve"> </w:t>
      </w:r>
    </w:p>
    <w:p w14:paraId="4C398D35" w14:textId="77777777" w:rsidR="00C00B89" w:rsidRDefault="00314A56" w:rsidP="00F7206F">
      <w:pPr>
        <w:ind w:left="1512" w:hanging="360"/>
        <w:rPr>
          <w:rFonts w:ascii="Arial" w:eastAsia="Arial" w:hAnsi="Arial" w:cs="Arial"/>
        </w:rPr>
      </w:pPr>
      <w:r>
        <w:rPr>
          <w:rFonts w:ascii="Arial" w:eastAsia="Arial" w:hAnsi="Arial" w:cs="Arial"/>
        </w:rPr>
        <w:t xml:space="preserve">3. </w:t>
      </w:r>
      <w:r w:rsidR="00283EF9">
        <w:rPr>
          <w:rFonts w:ascii="Arial" w:eastAsia="Arial" w:hAnsi="Arial" w:cs="Arial"/>
        </w:rPr>
        <w:t xml:space="preserve"> </w:t>
      </w:r>
      <w:r>
        <w:rPr>
          <w:rFonts w:ascii="Arial" w:eastAsia="Arial" w:hAnsi="Arial" w:cs="Arial"/>
        </w:rPr>
        <w:t xml:space="preserve">Develop a specific committee budget and timeline and, upon approval, operate within them. </w:t>
      </w:r>
    </w:p>
    <w:p w14:paraId="56EAF734" w14:textId="77777777" w:rsidR="00517D86" w:rsidRDefault="00314A56" w:rsidP="00F7206F">
      <w:pPr>
        <w:tabs>
          <w:tab w:val="left" w:pos="144"/>
          <w:tab w:val="right" w:pos="9360"/>
        </w:tabs>
        <w:ind w:left="1512" w:hanging="360"/>
        <w:rPr>
          <w:rFonts w:ascii="Arial" w:eastAsia="Arial" w:hAnsi="Arial" w:cs="Arial"/>
          <w:color w:val="FF0000"/>
        </w:rPr>
      </w:pPr>
      <w:r>
        <w:rPr>
          <w:rFonts w:ascii="Arial" w:eastAsia="Arial" w:hAnsi="Arial" w:cs="Arial"/>
        </w:rPr>
        <w:t xml:space="preserve">4. </w:t>
      </w:r>
      <w:r>
        <w:rPr>
          <w:rFonts w:ascii="Arial" w:eastAsia="Arial" w:hAnsi="Arial" w:cs="Arial"/>
        </w:rPr>
        <w:tab/>
        <w:t>Work with Gifts and Grants to raise funds for scholarships. Supervise scholarship opportunities based on established resources and guidelines, as well as</w:t>
      </w:r>
      <w:r w:rsidR="002770BE">
        <w:rPr>
          <w:rFonts w:ascii="Arial" w:eastAsia="Arial" w:hAnsi="Arial" w:cs="Arial"/>
        </w:rPr>
        <w:t xml:space="preserve"> new funding.  Also contact National Headquarters for information about </w:t>
      </w:r>
      <w:r>
        <w:rPr>
          <w:rFonts w:ascii="Arial" w:eastAsia="Arial" w:hAnsi="Arial" w:cs="Arial"/>
        </w:rPr>
        <w:t>available scholarship funds</w:t>
      </w:r>
      <w:r w:rsidR="002770BE">
        <w:rPr>
          <w:rFonts w:ascii="Arial" w:eastAsia="Arial" w:hAnsi="Arial" w:cs="Arial"/>
        </w:rPr>
        <w:t xml:space="preserve"> and related guidelines</w:t>
      </w:r>
      <w:r>
        <w:rPr>
          <w:rFonts w:ascii="Arial" w:eastAsia="Arial" w:hAnsi="Arial" w:cs="Arial"/>
        </w:rPr>
        <w:t xml:space="preserve">, such as the AGO National Convention Scholarship for Youth/College Students: A Financial Aid Program of the Houston Chapter of the AGO. </w:t>
      </w:r>
    </w:p>
    <w:p w14:paraId="0F1A74A3" w14:textId="77777777" w:rsidR="00C00B89" w:rsidRDefault="00314A56" w:rsidP="00F7206F">
      <w:pPr>
        <w:tabs>
          <w:tab w:val="left" w:pos="144"/>
          <w:tab w:val="right" w:pos="9360"/>
        </w:tabs>
        <w:ind w:left="1512" w:hanging="360"/>
        <w:rPr>
          <w:rFonts w:ascii="Arial" w:eastAsia="Arial" w:hAnsi="Arial" w:cs="Arial"/>
        </w:rPr>
      </w:pPr>
      <w:r>
        <w:rPr>
          <w:rFonts w:ascii="Arial" w:eastAsia="Arial" w:hAnsi="Arial" w:cs="Arial"/>
        </w:rPr>
        <w:t>5.</w:t>
      </w:r>
      <w:r>
        <w:rPr>
          <w:rFonts w:ascii="Arial" w:eastAsia="Arial" w:hAnsi="Arial" w:cs="Arial"/>
        </w:rPr>
        <w:tab/>
        <w:t xml:space="preserve">Review guidelines for working with minors.  If activities involve unsupervised minors, a parental release of responsibility form must be provided </w:t>
      </w:r>
      <w:r>
        <w:rPr>
          <w:rFonts w:ascii="Arial" w:eastAsia="Arial" w:hAnsi="Arial" w:cs="Arial"/>
          <w:color w:val="000000"/>
        </w:rPr>
        <w:t>(see Addendum G).</w:t>
      </w:r>
    </w:p>
    <w:p w14:paraId="04F95687" w14:textId="77777777" w:rsidR="00C00B89" w:rsidRDefault="00314A56" w:rsidP="00F7206F">
      <w:pPr>
        <w:tabs>
          <w:tab w:val="left" w:pos="144"/>
          <w:tab w:val="right" w:pos="9360"/>
        </w:tabs>
        <w:ind w:left="1512" w:hanging="360"/>
        <w:rPr>
          <w:rFonts w:ascii="Arial" w:eastAsia="Arial" w:hAnsi="Arial" w:cs="Arial"/>
          <w:color w:val="FF0000"/>
        </w:rPr>
      </w:pPr>
      <w:r>
        <w:rPr>
          <w:rFonts w:ascii="Arial" w:eastAsia="Arial" w:hAnsi="Arial" w:cs="Arial"/>
        </w:rPr>
        <w:t xml:space="preserve">6. </w:t>
      </w:r>
      <w:r>
        <w:rPr>
          <w:rFonts w:ascii="Arial" w:eastAsia="Arial" w:hAnsi="Arial" w:cs="Arial"/>
        </w:rPr>
        <w:tab/>
        <w:t xml:space="preserve">Use social media to attract young people. </w:t>
      </w:r>
    </w:p>
    <w:p w14:paraId="6C792D31" w14:textId="77777777" w:rsidR="00C00B89" w:rsidRDefault="00314A56" w:rsidP="00F7206F">
      <w:pPr>
        <w:tabs>
          <w:tab w:val="left" w:pos="144"/>
          <w:tab w:val="right" w:pos="9360"/>
        </w:tabs>
        <w:ind w:left="1512" w:hanging="360"/>
        <w:rPr>
          <w:rFonts w:ascii="Arial" w:eastAsia="Arial" w:hAnsi="Arial" w:cs="Arial"/>
        </w:rPr>
      </w:pPr>
      <w:r>
        <w:rPr>
          <w:rFonts w:ascii="Arial" w:eastAsia="Arial" w:hAnsi="Arial" w:cs="Arial"/>
        </w:rPr>
        <w:t xml:space="preserve">7. </w:t>
      </w:r>
      <w:r>
        <w:rPr>
          <w:rFonts w:ascii="Arial" w:eastAsia="Arial" w:hAnsi="Arial" w:cs="Arial"/>
        </w:rPr>
        <w:tab/>
        <w:t>Contact AGO Young Organists (AGOYO) to coord</w:t>
      </w:r>
      <w:r w:rsidR="002770BE">
        <w:rPr>
          <w:rFonts w:ascii="Arial" w:eastAsia="Arial" w:hAnsi="Arial" w:cs="Arial"/>
        </w:rPr>
        <w:t xml:space="preserve">inate publicity and activities, including an AGOYO reception. </w:t>
      </w:r>
    </w:p>
    <w:p w14:paraId="7FC79AD2" w14:textId="77777777" w:rsidR="00193B73" w:rsidRDefault="00193B73" w:rsidP="00F7206F">
      <w:pPr>
        <w:tabs>
          <w:tab w:val="left" w:pos="144"/>
          <w:tab w:val="right" w:pos="9360"/>
        </w:tabs>
        <w:ind w:left="1512" w:hanging="360"/>
        <w:rPr>
          <w:rFonts w:ascii="Arial" w:eastAsia="Arial" w:hAnsi="Arial" w:cs="Arial"/>
        </w:rPr>
      </w:pPr>
    </w:p>
    <w:p w14:paraId="278B6B64" w14:textId="77777777" w:rsidR="00C00B89" w:rsidRDefault="00193B73" w:rsidP="00F7206F">
      <w:pPr>
        <w:tabs>
          <w:tab w:val="left" w:pos="144"/>
          <w:tab w:val="right" w:pos="9360"/>
        </w:tabs>
        <w:ind w:left="1512" w:hanging="360"/>
        <w:rPr>
          <w:rFonts w:ascii="Arial" w:eastAsia="Arial" w:hAnsi="Arial" w:cs="Arial"/>
          <w:color w:val="FF0000"/>
        </w:rPr>
      </w:pPr>
      <w:r>
        <w:rPr>
          <w:rFonts w:ascii="Arial" w:eastAsia="Arial" w:hAnsi="Arial" w:cs="Arial"/>
        </w:rPr>
        <w:lastRenderedPageBreak/>
        <w:t>8</w:t>
      </w:r>
      <w:r w:rsidR="00314A56">
        <w:rPr>
          <w:rFonts w:ascii="Arial" w:eastAsia="Arial" w:hAnsi="Arial" w:cs="Arial"/>
        </w:rPr>
        <w:t xml:space="preserve">. </w:t>
      </w:r>
      <w:r w:rsidR="00314A56">
        <w:rPr>
          <w:rFonts w:ascii="Arial" w:eastAsia="Arial" w:hAnsi="Arial" w:cs="Arial"/>
        </w:rPr>
        <w:tab/>
        <w:t>Contact AGO National Headquarters to obtain a list of youth/college students who attended previous conventions and POEs.</w:t>
      </w:r>
      <w:r w:rsidR="00314A56">
        <w:rPr>
          <w:rFonts w:ascii="Arial" w:eastAsia="Arial" w:hAnsi="Arial" w:cs="Arial"/>
          <w:color w:val="FF0000"/>
        </w:rPr>
        <w:t xml:space="preserve"> </w:t>
      </w:r>
    </w:p>
    <w:p w14:paraId="2AA3B3F8" w14:textId="77777777" w:rsidR="00C00B89" w:rsidRDefault="00193B73" w:rsidP="00F7206F">
      <w:pPr>
        <w:tabs>
          <w:tab w:val="left" w:pos="144"/>
          <w:tab w:val="right" w:pos="9360"/>
        </w:tabs>
        <w:ind w:left="1512" w:hanging="360"/>
        <w:rPr>
          <w:rFonts w:ascii="Arial" w:eastAsia="Arial" w:hAnsi="Arial" w:cs="Arial"/>
          <w:color w:val="FF0000"/>
        </w:rPr>
      </w:pPr>
      <w:r>
        <w:rPr>
          <w:rFonts w:ascii="Arial" w:eastAsia="Arial" w:hAnsi="Arial" w:cs="Arial"/>
        </w:rPr>
        <w:t>9</w:t>
      </w:r>
      <w:r w:rsidR="00314A56">
        <w:rPr>
          <w:rFonts w:ascii="Arial" w:eastAsia="Arial" w:hAnsi="Arial" w:cs="Arial"/>
        </w:rPr>
        <w:t>.</w:t>
      </w:r>
      <w:r w:rsidR="00314A56">
        <w:rPr>
          <w:rFonts w:ascii="Arial" w:eastAsia="Arial" w:hAnsi="Arial" w:cs="Arial"/>
        </w:rPr>
        <w:tab/>
        <w:t>En</w:t>
      </w:r>
      <w:r w:rsidR="00517D86">
        <w:rPr>
          <w:rFonts w:ascii="Arial" w:eastAsia="Arial" w:hAnsi="Arial" w:cs="Arial"/>
        </w:rPr>
        <w:t xml:space="preserve">courage future support of young organist </w:t>
      </w:r>
      <w:r w:rsidR="00314A56">
        <w:rPr>
          <w:rFonts w:ascii="Arial" w:eastAsia="Arial" w:hAnsi="Arial" w:cs="Arial"/>
        </w:rPr>
        <w:t>development by adding to the national scholarship funds.</w:t>
      </w:r>
    </w:p>
    <w:p w14:paraId="653C065C" w14:textId="77777777" w:rsidR="00C00B89" w:rsidRDefault="00C00B89">
      <w:pPr>
        <w:jc w:val="both"/>
      </w:pPr>
    </w:p>
    <w:p w14:paraId="4ACCEC62" w14:textId="77777777" w:rsidR="00193B73" w:rsidRDefault="00193B73">
      <w:pPr>
        <w:jc w:val="both"/>
      </w:pPr>
    </w:p>
    <w:p w14:paraId="32955A32" w14:textId="77777777" w:rsidR="00C00B89" w:rsidRDefault="00C00B89"/>
    <w:p w14:paraId="26B20DE7" w14:textId="77777777" w:rsidR="00C00B89" w:rsidRDefault="00314A56">
      <w:pPr>
        <w:pStyle w:val="Heading3"/>
        <w:ind w:left="0"/>
        <w:jc w:val="center"/>
        <w:rPr>
          <w:sz w:val="28"/>
          <w:szCs w:val="28"/>
        </w:rPr>
      </w:pPr>
      <w:r>
        <w:rPr>
          <w:sz w:val="28"/>
          <w:szCs w:val="28"/>
        </w:rPr>
        <w:t>LIAISONS</w:t>
      </w:r>
    </w:p>
    <w:p w14:paraId="17CC1350" w14:textId="77777777" w:rsidR="00C00B89" w:rsidRDefault="00C00B89">
      <w:pPr>
        <w:tabs>
          <w:tab w:val="left" w:pos="0"/>
        </w:tabs>
        <w:ind w:left="720"/>
        <w:jc w:val="both"/>
      </w:pPr>
    </w:p>
    <w:p w14:paraId="0B0DA6FA" w14:textId="77777777" w:rsidR="00C00B89" w:rsidRDefault="00314A56" w:rsidP="00F7206F">
      <w:pPr>
        <w:rPr>
          <w:rFonts w:ascii="Arial" w:eastAsia="Arial" w:hAnsi="Arial" w:cs="Arial"/>
        </w:rPr>
      </w:pPr>
      <w:r>
        <w:rPr>
          <w:rFonts w:ascii="Arial" w:eastAsia="Arial" w:hAnsi="Arial" w:cs="Arial"/>
        </w:rPr>
        <w:t xml:space="preserve">These are individuals whose primary roles as members of the SC are to coordinate planning and arrangements between the convention and the chapter membership, national competitions, and events. They attend SC meetings as needed in consultation with the CC. They regularly attend SC meetings starting 18 months prior to the convention. </w:t>
      </w:r>
    </w:p>
    <w:p w14:paraId="25CB802A" w14:textId="77777777" w:rsidR="00C00B89" w:rsidRDefault="00C00B89" w:rsidP="00F7206F">
      <w:pPr>
        <w:rPr>
          <w:rFonts w:ascii="Arial" w:eastAsia="Arial" w:hAnsi="Arial" w:cs="Arial"/>
        </w:rPr>
      </w:pPr>
    </w:p>
    <w:p w14:paraId="0B009FB5" w14:textId="77777777" w:rsidR="00C00B89" w:rsidRDefault="00314A56" w:rsidP="00F7206F">
      <w:pPr>
        <w:rPr>
          <w:rFonts w:ascii="Arial" w:eastAsia="Arial" w:hAnsi="Arial" w:cs="Arial"/>
        </w:rPr>
      </w:pPr>
      <w:r>
        <w:rPr>
          <w:rFonts w:ascii="Arial" w:eastAsia="Arial" w:hAnsi="Arial" w:cs="Arial"/>
        </w:rPr>
        <w:t>Experience shows that separate persons for NYACOP, NCOI and Rising Stars are preferable because of the different requirements for each.</w:t>
      </w:r>
    </w:p>
    <w:p w14:paraId="31FB8B11" w14:textId="77777777" w:rsidR="00C00B89" w:rsidRDefault="00C00B89" w:rsidP="00F7206F">
      <w:pPr>
        <w:tabs>
          <w:tab w:val="left" w:pos="0"/>
        </w:tabs>
      </w:pPr>
    </w:p>
    <w:p w14:paraId="1A12DA61" w14:textId="77777777" w:rsidR="00C00B89" w:rsidRDefault="00314A56" w:rsidP="00F7206F">
      <w:r>
        <w:rPr>
          <w:rFonts w:ascii="Arial" w:eastAsia="Arial" w:hAnsi="Arial" w:cs="Arial"/>
        </w:rPr>
        <w:t>Qualifications/Characteristics</w:t>
      </w:r>
    </w:p>
    <w:p w14:paraId="60506E7D" w14:textId="77777777" w:rsidR="00C00B89" w:rsidRDefault="00C00B89" w:rsidP="00F7206F"/>
    <w:p w14:paraId="08AB948B" w14:textId="77777777" w:rsidR="00C00B89" w:rsidRDefault="00314A56" w:rsidP="00F7206F">
      <w:pPr>
        <w:numPr>
          <w:ilvl w:val="0"/>
          <w:numId w:val="72"/>
        </w:numPr>
        <w:tabs>
          <w:tab w:val="left" w:pos="144"/>
          <w:tab w:val="right" w:pos="9360"/>
        </w:tabs>
        <w:ind w:left="960" w:hanging="480"/>
        <w:rPr>
          <w:rFonts w:ascii="Arial" w:eastAsia="Arial" w:hAnsi="Arial" w:cs="Arial"/>
        </w:rPr>
      </w:pPr>
      <w:r>
        <w:rPr>
          <w:rFonts w:ascii="Arial" w:eastAsia="Arial" w:hAnsi="Arial" w:cs="Arial"/>
        </w:rPr>
        <w:t>Good organizational and communication skills.</w:t>
      </w:r>
    </w:p>
    <w:p w14:paraId="396E57E3" w14:textId="77777777" w:rsidR="00C00B89" w:rsidRDefault="00314A56" w:rsidP="00F7206F">
      <w:pPr>
        <w:numPr>
          <w:ilvl w:val="0"/>
          <w:numId w:val="72"/>
        </w:numPr>
        <w:tabs>
          <w:tab w:val="left" w:pos="144"/>
          <w:tab w:val="right" w:pos="9360"/>
        </w:tabs>
        <w:ind w:left="960" w:hanging="480"/>
        <w:rPr>
          <w:rFonts w:ascii="Arial" w:eastAsia="Arial" w:hAnsi="Arial" w:cs="Arial"/>
        </w:rPr>
      </w:pPr>
      <w:r>
        <w:rPr>
          <w:rFonts w:ascii="Arial" w:eastAsia="Arial" w:hAnsi="Arial" w:cs="Arial"/>
        </w:rPr>
        <w:t>For RCYO liaison: Ability to work with minors</w:t>
      </w:r>
    </w:p>
    <w:p w14:paraId="592E6C91" w14:textId="77777777" w:rsidR="00C00B89" w:rsidRDefault="00314A56" w:rsidP="00F7206F">
      <w:pPr>
        <w:numPr>
          <w:ilvl w:val="0"/>
          <w:numId w:val="72"/>
        </w:numPr>
        <w:tabs>
          <w:tab w:val="left" w:pos="144"/>
          <w:tab w:val="right" w:pos="9360"/>
        </w:tabs>
        <w:ind w:left="960" w:hanging="480"/>
        <w:rPr>
          <w:rFonts w:ascii="Arial" w:eastAsia="Arial" w:hAnsi="Arial" w:cs="Arial"/>
        </w:rPr>
      </w:pPr>
      <w:r>
        <w:rPr>
          <w:rFonts w:ascii="Arial" w:eastAsia="Arial" w:hAnsi="Arial" w:cs="Arial"/>
        </w:rPr>
        <w:t xml:space="preserve">Familiarity with chapter membership, venues, and competition rules </w:t>
      </w:r>
    </w:p>
    <w:p w14:paraId="6507CCFE" w14:textId="77777777" w:rsidR="00C00B89" w:rsidRDefault="00C00B89" w:rsidP="00F7206F">
      <w:bookmarkStart w:id="39" w:name="_41mghml" w:colFirst="0" w:colLast="0"/>
      <w:bookmarkEnd w:id="39"/>
    </w:p>
    <w:p w14:paraId="77500FB3" w14:textId="77777777" w:rsidR="00C00B89" w:rsidRDefault="00314A56" w:rsidP="00F7206F">
      <w:pPr>
        <w:pStyle w:val="Heading4"/>
        <w:ind w:left="480"/>
      </w:pPr>
      <w:r>
        <w:t>Chapter Liaison</w:t>
      </w:r>
    </w:p>
    <w:p w14:paraId="557747A7" w14:textId="77777777" w:rsidR="00C00B89" w:rsidRDefault="00C00B89" w:rsidP="00F7206F">
      <w:pPr>
        <w:ind w:left="480"/>
      </w:pPr>
    </w:p>
    <w:p w14:paraId="5C04B4CC" w14:textId="77777777" w:rsidR="00C00B89" w:rsidRDefault="00314A56" w:rsidP="00F7206F">
      <w:pPr>
        <w:ind w:left="480"/>
      </w:pPr>
      <w:r>
        <w:rPr>
          <w:rFonts w:ascii="Arial" w:eastAsia="Arial" w:hAnsi="Arial" w:cs="Arial"/>
        </w:rPr>
        <w:t>This liaison’s duties include:</w:t>
      </w:r>
    </w:p>
    <w:p w14:paraId="3B98DBDD" w14:textId="77777777" w:rsidR="00C00B89" w:rsidRDefault="00C00B89" w:rsidP="00F7206F">
      <w:pPr>
        <w:ind w:left="480"/>
      </w:pPr>
    </w:p>
    <w:p w14:paraId="72377A62" w14:textId="77777777" w:rsidR="00C00B89" w:rsidRDefault="00314A56" w:rsidP="00F7206F">
      <w:pPr>
        <w:numPr>
          <w:ilvl w:val="0"/>
          <w:numId w:val="63"/>
        </w:numPr>
        <w:tabs>
          <w:tab w:val="left" w:pos="0"/>
        </w:tabs>
        <w:ind w:left="1440" w:hanging="480"/>
        <w:rPr>
          <w:rFonts w:ascii="Arial" w:eastAsia="Arial" w:hAnsi="Arial" w:cs="Arial"/>
        </w:rPr>
      </w:pPr>
      <w:r>
        <w:rPr>
          <w:rFonts w:ascii="Arial" w:eastAsia="Arial" w:hAnsi="Arial" w:cs="Arial"/>
        </w:rPr>
        <w:t>Keeping the Chapter Executive Committee and membership informed about the convention. The Dean of the chapter has served effectively in this role.</w:t>
      </w:r>
    </w:p>
    <w:p w14:paraId="555EFE48" w14:textId="77777777" w:rsidR="00C00B89" w:rsidRDefault="00314A56" w:rsidP="00F7206F">
      <w:pPr>
        <w:numPr>
          <w:ilvl w:val="0"/>
          <w:numId w:val="63"/>
        </w:numPr>
        <w:tabs>
          <w:tab w:val="left" w:pos="0"/>
        </w:tabs>
        <w:ind w:left="1440" w:hanging="480"/>
        <w:rPr>
          <w:rFonts w:ascii="Arial" w:eastAsia="Arial" w:hAnsi="Arial" w:cs="Arial"/>
        </w:rPr>
      </w:pPr>
      <w:r>
        <w:rPr>
          <w:rFonts w:ascii="Arial" w:eastAsia="Arial" w:hAnsi="Arial" w:cs="Arial"/>
        </w:rPr>
        <w:t>Promoting enthusiasm within the chapter.</w:t>
      </w:r>
    </w:p>
    <w:p w14:paraId="384DF396" w14:textId="77777777" w:rsidR="00C00B89" w:rsidRDefault="00C00B89" w:rsidP="00F7206F">
      <w:bookmarkStart w:id="40" w:name="_2grqrue" w:colFirst="0" w:colLast="0"/>
      <w:bookmarkEnd w:id="40"/>
    </w:p>
    <w:p w14:paraId="21869CC2" w14:textId="77777777" w:rsidR="00C00B89" w:rsidRDefault="00314A56" w:rsidP="00F7206F">
      <w:pPr>
        <w:pStyle w:val="Heading4"/>
        <w:ind w:left="540"/>
      </w:pPr>
      <w:r>
        <w:t>Rising Stars Liaison</w:t>
      </w:r>
    </w:p>
    <w:p w14:paraId="44387B18" w14:textId="77777777" w:rsidR="00C00B89" w:rsidRDefault="00C00B89" w:rsidP="00F7206F">
      <w:pPr>
        <w:ind w:left="936" w:hanging="396"/>
      </w:pPr>
    </w:p>
    <w:p w14:paraId="45D71F89" w14:textId="77777777" w:rsidR="00C00B89" w:rsidRDefault="00314A56" w:rsidP="00F7206F">
      <w:pPr>
        <w:ind w:left="547"/>
      </w:pPr>
      <w:r>
        <w:rPr>
          <w:rFonts w:ascii="Arial" w:eastAsia="Arial" w:hAnsi="Arial" w:cs="Arial"/>
        </w:rPr>
        <w:t>Expenses related to the Rising Stars will be paid by National. In consultation with the Director of the Competitions Committee, this liaison should perform the following tasks:</w:t>
      </w:r>
    </w:p>
    <w:p w14:paraId="68E1A01C" w14:textId="77777777" w:rsidR="00C00B89" w:rsidRDefault="00C00B89" w:rsidP="00F7206F">
      <w:pPr>
        <w:ind w:left="936" w:hanging="396"/>
      </w:pPr>
    </w:p>
    <w:p w14:paraId="32C84E1B" w14:textId="77777777" w:rsidR="00C00B89" w:rsidRDefault="00314A56" w:rsidP="00F7206F">
      <w:pPr>
        <w:numPr>
          <w:ilvl w:val="0"/>
          <w:numId w:val="65"/>
        </w:numPr>
        <w:ind w:hanging="360"/>
        <w:rPr>
          <w:rFonts w:ascii="Arial" w:eastAsia="Arial" w:hAnsi="Arial" w:cs="Arial"/>
        </w:rPr>
      </w:pPr>
      <w:r>
        <w:rPr>
          <w:rFonts w:ascii="Arial" w:eastAsia="Arial" w:hAnsi="Arial" w:cs="Arial"/>
        </w:rPr>
        <w:t xml:space="preserve">Obtain photographs (high-resolution images) and biographies of the seven winners of the previous year’s AGO/Quimby Regional Competitions for </w:t>
      </w:r>
      <w:r>
        <w:rPr>
          <w:rFonts w:ascii="Arial" w:eastAsia="Arial" w:hAnsi="Arial" w:cs="Arial"/>
        </w:rPr>
        <w:lastRenderedPageBreak/>
        <w:t>Young Organists (“Rising Stars”) from AGO National Headquarters. This information should be provided to the Performances, Program Book, Information Technology/Website, and Mobile App committees.</w:t>
      </w:r>
    </w:p>
    <w:p w14:paraId="496925EB" w14:textId="77777777" w:rsidR="00C00B89" w:rsidRDefault="00314A56" w:rsidP="00F7206F">
      <w:pPr>
        <w:numPr>
          <w:ilvl w:val="0"/>
          <w:numId w:val="65"/>
        </w:numPr>
        <w:ind w:hanging="360"/>
        <w:rPr>
          <w:rFonts w:ascii="Arial" w:eastAsia="Arial" w:hAnsi="Arial" w:cs="Arial"/>
        </w:rPr>
      </w:pPr>
      <w:r>
        <w:rPr>
          <w:rFonts w:ascii="Arial" w:eastAsia="Arial" w:hAnsi="Arial" w:cs="Arial"/>
        </w:rPr>
        <w:t>Contact each Rising Star performer with information about the performance venue, instrument, and practice time as soon as they are identified.</w:t>
      </w:r>
    </w:p>
    <w:p w14:paraId="61E0867B" w14:textId="77777777" w:rsidR="00C00B89" w:rsidRDefault="00314A56" w:rsidP="00F7206F">
      <w:pPr>
        <w:numPr>
          <w:ilvl w:val="0"/>
          <w:numId w:val="65"/>
        </w:numPr>
        <w:ind w:hanging="360"/>
        <w:rPr>
          <w:rFonts w:ascii="Arial" w:eastAsia="Arial" w:hAnsi="Arial" w:cs="Arial"/>
        </w:rPr>
      </w:pPr>
      <w:r>
        <w:rPr>
          <w:rFonts w:ascii="Arial" w:eastAsia="Arial" w:hAnsi="Arial" w:cs="Arial"/>
        </w:rPr>
        <w:t>Obtain programs and program notes from each Rising Star performer in the required formats for the program book, website, and mobile app.</w:t>
      </w:r>
    </w:p>
    <w:p w14:paraId="7D93FBEA" w14:textId="77777777" w:rsidR="00952319" w:rsidRDefault="00314A56" w:rsidP="00952319">
      <w:pPr>
        <w:numPr>
          <w:ilvl w:val="0"/>
          <w:numId w:val="65"/>
        </w:numPr>
        <w:ind w:hanging="360"/>
        <w:rPr>
          <w:rFonts w:ascii="Arial" w:eastAsia="Arial" w:hAnsi="Arial" w:cs="Arial"/>
        </w:rPr>
      </w:pPr>
      <w:r>
        <w:rPr>
          <w:rFonts w:ascii="Arial" w:eastAsia="Arial" w:hAnsi="Arial" w:cs="Arial"/>
        </w:rPr>
        <w:t>Coordinate schedules and practice time with each Rising Star performer.</w:t>
      </w:r>
    </w:p>
    <w:p w14:paraId="31343B0B" w14:textId="77777777" w:rsidR="00952319" w:rsidRDefault="00952319" w:rsidP="00952319">
      <w:pPr>
        <w:numPr>
          <w:ilvl w:val="0"/>
          <w:numId w:val="65"/>
        </w:numPr>
        <w:ind w:hanging="360"/>
        <w:rPr>
          <w:rFonts w:ascii="Arial" w:eastAsia="Arial" w:hAnsi="Arial" w:cs="Arial"/>
        </w:rPr>
      </w:pPr>
      <w:r w:rsidRPr="00952319">
        <w:rPr>
          <w:rFonts w:ascii="Arial" w:eastAsia="Arial" w:hAnsi="Arial" w:cs="Arial"/>
        </w:rPr>
        <w:t>Assist in arranging hotel accommodations for the Rising Stars and obtaining transportation as necessary. All competitors must be housed in individual hotel rooms. No home stays are allowed.</w:t>
      </w:r>
      <w:r>
        <w:rPr>
          <w:rFonts w:ascii="Arial" w:eastAsia="Arial" w:hAnsi="Arial" w:cs="Arial"/>
        </w:rPr>
        <w:t xml:space="preserve"> </w:t>
      </w:r>
    </w:p>
    <w:p w14:paraId="3BC9D25D" w14:textId="77777777" w:rsidR="00C00B89" w:rsidRPr="00952319" w:rsidRDefault="00314A56" w:rsidP="00952319">
      <w:pPr>
        <w:numPr>
          <w:ilvl w:val="0"/>
          <w:numId w:val="65"/>
        </w:numPr>
        <w:ind w:hanging="360"/>
        <w:rPr>
          <w:rFonts w:ascii="Arial" w:eastAsia="Arial" w:hAnsi="Arial" w:cs="Arial"/>
        </w:rPr>
      </w:pPr>
      <w:r w:rsidRPr="00952319">
        <w:rPr>
          <w:rFonts w:ascii="Arial" w:eastAsia="Arial" w:hAnsi="Arial" w:cs="Arial"/>
        </w:rPr>
        <w:t>Coordinate social functions as requested.</w:t>
      </w:r>
    </w:p>
    <w:p w14:paraId="48980A8F" w14:textId="77777777" w:rsidR="00C00B89" w:rsidRDefault="00314A56" w:rsidP="00F7206F">
      <w:pPr>
        <w:numPr>
          <w:ilvl w:val="0"/>
          <w:numId w:val="65"/>
        </w:numPr>
        <w:ind w:hanging="360"/>
        <w:rPr>
          <w:rFonts w:ascii="Arial" w:eastAsia="Arial" w:hAnsi="Arial" w:cs="Arial"/>
        </w:rPr>
      </w:pPr>
      <w:r>
        <w:rPr>
          <w:rFonts w:ascii="Arial" w:eastAsia="Arial" w:hAnsi="Arial" w:cs="Arial"/>
        </w:rPr>
        <w:t>Coordinate local publicity through the Promotion Chair.</w:t>
      </w:r>
    </w:p>
    <w:p w14:paraId="0BD9E273" w14:textId="77777777" w:rsidR="00C00B89" w:rsidRDefault="00314A56" w:rsidP="00F7206F">
      <w:pPr>
        <w:numPr>
          <w:ilvl w:val="0"/>
          <w:numId w:val="65"/>
        </w:numPr>
        <w:ind w:hanging="360"/>
        <w:rPr>
          <w:rFonts w:ascii="Arial" w:eastAsia="Arial" w:hAnsi="Arial" w:cs="Arial"/>
        </w:rPr>
      </w:pPr>
      <w:r>
        <w:rPr>
          <w:rFonts w:ascii="Arial" w:eastAsia="Arial" w:hAnsi="Arial" w:cs="Arial"/>
        </w:rPr>
        <w:t>Ensure that all references to the Rising Stars performances include the wording “made possible by a generous grant from Michael Quimby, President, Quimby Pipe Organs, Inc</w:t>
      </w:r>
      <w:r w:rsidR="005058E3">
        <w:rPr>
          <w:rFonts w:ascii="Arial" w:eastAsia="Arial" w:hAnsi="Arial" w:cs="Arial"/>
        </w:rPr>
        <w:t>.</w:t>
      </w:r>
      <w:r>
        <w:rPr>
          <w:rFonts w:ascii="Arial" w:eastAsia="Arial" w:hAnsi="Arial" w:cs="Arial"/>
        </w:rPr>
        <w:t>”</w:t>
      </w:r>
    </w:p>
    <w:p w14:paraId="40D108BB" w14:textId="77777777" w:rsidR="00C00B89" w:rsidRDefault="00314A56" w:rsidP="00F7206F">
      <w:pPr>
        <w:numPr>
          <w:ilvl w:val="0"/>
          <w:numId w:val="65"/>
        </w:numPr>
        <w:ind w:hanging="360"/>
        <w:rPr>
          <w:rFonts w:ascii="Arial" w:eastAsia="Arial" w:hAnsi="Arial" w:cs="Arial"/>
        </w:rPr>
      </w:pPr>
      <w:r>
        <w:rPr>
          <w:rFonts w:ascii="Arial" w:eastAsia="Arial" w:hAnsi="Arial" w:cs="Arial"/>
        </w:rPr>
        <w:t>Arrange for a responsible individual to be available to the Rising Star performers at all times during the practice sessions and performances.</w:t>
      </w:r>
    </w:p>
    <w:p w14:paraId="2E48B531" w14:textId="77777777" w:rsidR="0028529A" w:rsidRPr="0028529A" w:rsidRDefault="0028529A" w:rsidP="00F7206F">
      <w:pPr>
        <w:numPr>
          <w:ilvl w:val="0"/>
          <w:numId w:val="65"/>
        </w:numPr>
        <w:ind w:hanging="360"/>
        <w:rPr>
          <w:rFonts w:ascii="Arial" w:eastAsia="Arial" w:hAnsi="Arial" w:cs="Arial"/>
        </w:rPr>
      </w:pPr>
      <w:r w:rsidRPr="0028529A">
        <w:rPr>
          <w:rFonts w:ascii="Arial" w:eastAsia="Arial" w:hAnsi="Arial" w:cs="Arial"/>
          <w:bCs/>
        </w:rPr>
        <w:t xml:space="preserve">Ensure that all Rising Stars who will be under the age of 18 at the time of the convention </w:t>
      </w:r>
      <w:r w:rsidR="005058E3">
        <w:rPr>
          <w:rFonts w:ascii="Arial" w:eastAsia="Arial" w:hAnsi="Arial" w:cs="Arial"/>
          <w:bCs/>
        </w:rPr>
        <w:t xml:space="preserve">will </w:t>
      </w:r>
      <w:r w:rsidRPr="0028529A">
        <w:rPr>
          <w:rFonts w:ascii="Arial" w:eastAsia="Arial" w:hAnsi="Arial" w:cs="Arial"/>
          <w:bCs/>
        </w:rPr>
        <w:t xml:space="preserve">be accompanied to the convention by a parent or guardian. If this cannot be verified, the minor competitor will not be allowed to </w:t>
      </w:r>
      <w:r w:rsidR="005058E3">
        <w:rPr>
          <w:rFonts w:ascii="Arial" w:eastAsia="Arial" w:hAnsi="Arial" w:cs="Arial"/>
          <w:bCs/>
        </w:rPr>
        <w:t>perform</w:t>
      </w:r>
      <w:r w:rsidRPr="0028529A">
        <w:rPr>
          <w:rFonts w:ascii="Arial" w:eastAsia="Arial" w:hAnsi="Arial" w:cs="Arial"/>
          <w:bCs/>
        </w:rPr>
        <w:t>.</w:t>
      </w:r>
    </w:p>
    <w:p w14:paraId="365BE8AD" w14:textId="77777777" w:rsidR="00C00B89" w:rsidRDefault="00C00B89" w:rsidP="00F7206F">
      <w:bookmarkStart w:id="41" w:name="_vx1227" w:colFirst="0" w:colLast="0"/>
      <w:bookmarkEnd w:id="41"/>
    </w:p>
    <w:p w14:paraId="7EFA0072" w14:textId="77777777" w:rsidR="00C00B89" w:rsidRDefault="00314A56" w:rsidP="00F7206F">
      <w:pPr>
        <w:ind w:firstLine="720"/>
        <w:rPr>
          <w:rFonts w:ascii="Arial" w:eastAsia="Arial" w:hAnsi="Arial" w:cs="Arial"/>
          <w:b/>
        </w:rPr>
      </w:pPr>
      <w:r>
        <w:rPr>
          <w:rFonts w:ascii="Arial" w:eastAsia="Arial" w:hAnsi="Arial" w:cs="Arial"/>
          <w:b/>
        </w:rPr>
        <w:t>NYACOP and NCOI Liaisons</w:t>
      </w:r>
    </w:p>
    <w:p w14:paraId="57F0202E" w14:textId="77777777" w:rsidR="00C00B89" w:rsidRDefault="00C00B89" w:rsidP="00F7206F">
      <w:pPr>
        <w:ind w:left="720"/>
      </w:pPr>
    </w:p>
    <w:p w14:paraId="320F6DD6" w14:textId="77777777" w:rsidR="00C00B89" w:rsidRDefault="00314A56" w:rsidP="0028529A">
      <w:pPr>
        <w:spacing w:after="240"/>
        <w:ind w:left="720"/>
      </w:pPr>
      <w:r>
        <w:rPr>
          <w:rFonts w:ascii="Arial" w:eastAsia="Arial" w:hAnsi="Arial" w:cs="Arial"/>
        </w:rPr>
        <w:t>All expenses related to both competitions are paid by National. These liaisons maintain close contact with the Director of the Competitions Committee, assist in making local arrangements for each competition, and report regularly to the SC. The liaison may be the resident organist at the competition site.</w:t>
      </w:r>
    </w:p>
    <w:p w14:paraId="14F57E84" w14:textId="77777777" w:rsidR="00C00B89" w:rsidRDefault="00314A56" w:rsidP="0028529A">
      <w:pPr>
        <w:spacing w:after="240"/>
        <w:ind w:left="720"/>
        <w:rPr>
          <w:rFonts w:ascii="Arial" w:eastAsia="Arial" w:hAnsi="Arial" w:cs="Arial"/>
        </w:rPr>
      </w:pPr>
      <w:r>
        <w:rPr>
          <w:rFonts w:ascii="Arial" w:eastAsia="Arial" w:hAnsi="Arial" w:cs="Arial"/>
        </w:rPr>
        <w:t xml:space="preserve">The Guild's biennial National Young Artists Competition in Organ Performance (NYACOP) and National Competition in Organ Improvisation (NCOI) are held in conjunction with the national convention. </w:t>
      </w:r>
    </w:p>
    <w:p w14:paraId="29034447" w14:textId="77777777" w:rsidR="00C00B89" w:rsidRDefault="00314A56" w:rsidP="0028529A">
      <w:pPr>
        <w:spacing w:after="240"/>
        <w:ind w:left="720"/>
        <w:rPr>
          <w:rFonts w:ascii="Arial" w:eastAsia="Arial" w:hAnsi="Arial" w:cs="Arial"/>
        </w:rPr>
      </w:pPr>
      <w:r>
        <w:rPr>
          <w:rFonts w:ascii="Arial" w:eastAsia="Arial" w:hAnsi="Arial" w:cs="Arial"/>
        </w:rPr>
        <w:t>The semifinals of NYACOP may be held in a different city and can precede the convention. Consult the rules of this competition, published in TAO in the spring of the year preceding the convention. The rules also are available from the Director of the Competitions Committee.</w:t>
      </w:r>
    </w:p>
    <w:p w14:paraId="7D5F25B7" w14:textId="77777777" w:rsidR="002E5C51" w:rsidRDefault="002E5C51" w:rsidP="00F7206F">
      <w:pPr>
        <w:ind w:left="720"/>
        <w:rPr>
          <w:rFonts w:ascii="Arial" w:eastAsia="Arial" w:hAnsi="Arial" w:cs="Arial"/>
        </w:rPr>
      </w:pPr>
    </w:p>
    <w:p w14:paraId="4636DA16" w14:textId="77777777" w:rsidR="00C00B89" w:rsidRDefault="002770BE" w:rsidP="00F7206F">
      <w:pPr>
        <w:ind w:left="720"/>
        <w:rPr>
          <w:rFonts w:ascii="Arial" w:eastAsia="Arial" w:hAnsi="Arial" w:cs="Arial"/>
        </w:rPr>
      </w:pPr>
      <w:r>
        <w:rPr>
          <w:rFonts w:ascii="Arial" w:eastAsia="Arial" w:hAnsi="Arial" w:cs="Arial"/>
        </w:rPr>
        <w:t xml:space="preserve">The semifinals of the NCOI may be </w:t>
      </w:r>
      <w:r w:rsidR="00314A56">
        <w:rPr>
          <w:rFonts w:ascii="Arial" w:eastAsia="Arial" w:hAnsi="Arial" w:cs="Arial"/>
        </w:rPr>
        <w:t xml:space="preserve">held </w:t>
      </w:r>
      <w:r>
        <w:rPr>
          <w:rFonts w:ascii="Arial" w:eastAsia="Arial" w:hAnsi="Arial" w:cs="Arial"/>
        </w:rPr>
        <w:t>in connection with the national convention or</w:t>
      </w:r>
      <w:r w:rsidR="00314A56">
        <w:rPr>
          <w:rFonts w:ascii="Arial" w:eastAsia="Arial" w:hAnsi="Arial" w:cs="Arial"/>
        </w:rPr>
        <w:t xml:space="preserve"> </w:t>
      </w:r>
      <w:r>
        <w:rPr>
          <w:rFonts w:ascii="Arial" w:eastAsia="Arial" w:hAnsi="Arial" w:cs="Arial"/>
        </w:rPr>
        <w:t xml:space="preserve">at </w:t>
      </w:r>
      <w:r w:rsidR="00314A56">
        <w:rPr>
          <w:rFonts w:ascii="Arial" w:eastAsia="Arial" w:hAnsi="Arial" w:cs="Arial"/>
        </w:rPr>
        <w:t xml:space="preserve">one of the regional conventions in the year preceding the </w:t>
      </w:r>
      <w:r w:rsidR="00314A56">
        <w:rPr>
          <w:rFonts w:ascii="Arial" w:eastAsia="Arial" w:hAnsi="Arial" w:cs="Arial"/>
        </w:rPr>
        <w:lastRenderedPageBreak/>
        <w:t>national convention. Consult the manager of competitions at AGO national headquarters. The rules also are available from the Director of the Competitions Committee.</w:t>
      </w:r>
    </w:p>
    <w:p w14:paraId="41595A87" w14:textId="77777777" w:rsidR="00C00B89" w:rsidRDefault="00C00B89" w:rsidP="00F7206F">
      <w:pPr>
        <w:ind w:left="720"/>
        <w:rPr>
          <w:rFonts w:ascii="Arial" w:eastAsia="Arial" w:hAnsi="Arial" w:cs="Arial"/>
        </w:rPr>
      </w:pPr>
    </w:p>
    <w:p w14:paraId="1BF2D366" w14:textId="77777777" w:rsidR="00C00B89" w:rsidRDefault="00314A56" w:rsidP="00F7206F">
      <w:pPr>
        <w:ind w:left="720"/>
        <w:rPr>
          <w:rFonts w:ascii="Arial" w:eastAsia="Arial" w:hAnsi="Arial" w:cs="Arial"/>
        </w:rPr>
      </w:pPr>
      <w:r>
        <w:rPr>
          <w:rFonts w:ascii="Arial" w:eastAsia="Arial" w:hAnsi="Arial" w:cs="Arial"/>
        </w:rPr>
        <w:t xml:space="preserve">The finals of both competitions are held within the purview of the convention. Rules for these competitions are determined by the Competitions Committee and are published in TAO and are on the AGO website. </w:t>
      </w:r>
    </w:p>
    <w:p w14:paraId="4DA4A82D" w14:textId="77777777" w:rsidR="00C00B89" w:rsidRDefault="00C00B89" w:rsidP="00F7206F">
      <w:pPr>
        <w:ind w:left="720"/>
        <w:rPr>
          <w:rFonts w:ascii="Arial" w:eastAsia="Arial" w:hAnsi="Arial" w:cs="Arial"/>
        </w:rPr>
      </w:pPr>
    </w:p>
    <w:p w14:paraId="40D4A20F" w14:textId="77777777" w:rsidR="00C00B89" w:rsidRDefault="00314A56" w:rsidP="00F7206F">
      <w:pPr>
        <w:ind w:left="720"/>
      </w:pPr>
      <w:r>
        <w:rPr>
          <w:rFonts w:ascii="Arial" w:eastAsia="Arial" w:hAnsi="Arial" w:cs="Arial"/>
        </w:rPr>
        <w:t>The Competition Liaison</w:t>
      </w:r>
      <w:r w:rsidR="008A28A6">
        <w:rPr>
          <w:rFonts w:ascii="Arial" w:eastAsia="Arial" w:hAnsi="Arial" w:cs="Arial"/>
        </w:rPr>
        <w:t>s</w:t>
      </w:r>
      <w:r>
        <w:rPr>
          <w:rFonts w:ascii="Arial" w:eastAsia="Arial" w:hAnsi="Arial" w:cs="Arial"/>
        </w:rPr>
        <w:t xml:space="preserve">, in consultation with the Performances and the Facilities committee, will recommend possible sites for each competition. The Competitions Committee will make the final choice for each competition. It will be guided by the following criteria: </w:t>
      </w:r>
    </w:p>
    <w:p w14:paraId="3859FFE1" w14:textId="77777777" w:rsidR="00C00B89" w:rsidRDefault="00C00B89" w:rsidP="00F7206F"/>
    <w:p w14:paraId="6FBA19D3" w14:textId="77777777" w:rsidR="00C00B89" w:rsidRDefault="00314A56" w:rsidP="00F7206F">
      <w:pPr>
        <w:numPr>
          <w:ilvl w:val="0"/>
          <w:numId w:val="45"/>
        </w:numPr>
        <w:tabs>
          <w:tab w:val="left" w:pos="144"/>
        </w:tabs>
        <w:ind w:hanging="480"/>
        <w:rPr>
          <w:rFonts w:ascii="Arial" w:eastAsia="Arial" w:hAnsi="Arial" w:cs="Arial"/>
        </w:rPr>
      </w:pPr>
      <w:r>
        <w:rPr>
          <w:rFonts w:ascii="Arial" w:eastAsia="Arial" w:hAnsi="Arial" w:cs="Arial"/>
        </w:rPr>
        <w:t>Suitability of the organ for the particular competition. Multiple memory levels are required.</w:t>
      </w:r>
    </w:p>
    <w:p w14:paraId="517DB19B" w14:textId="77777777" w:rsidR="00C00B89" w:rsidRDefault="00314A56" w:rsidP="00F7206F">
      <w:pPr>
        <w:numPr>
          <w:ilvl w:val="0"/>
          <w:numId w:val="45"/>
        </w:numPr>
        <w:tabs>
          <w:tab w:val="left" w:pos="144"/>
          <w:tab w:val="right" w:pos="9360"/>
        </w:tabs>
        <w:ind w:hanging="480"/>
        <w:rPr>
          <w:rFonts w:ascii="Arial" w:eastAsia="Arial" w:hAnsi="Arial" w:cs="Arial"/>
        </w:rPr>
      </w:pPr>
      <w:r>
        <w:rPr>
          <w:rFonts w:ascii="Arial" w:eastAsia="Arial" w:hAnsi="Arial" w:cs="Arial"/>
        </w:rPr>
        <w:t>Availability of substantial practice time as required by the competition rules.</w:t>
      </w:r>
    </w:p>
    <w:p w14:paraId="5E136E2F" w14:textId="77777777" w:rsidR="00C00B89" w:rsidRDefault="00314A56" w:rsidP="00F7206F">
      <w:pPr>
        <w:numPr>
          <w:ilvl w:val="0"/>
          <w:numId w:val="45"/>
        </w:numPr>
        <w:tabs>
          <w:tab w:val="left" w:pos="144"/>
          <w:tab w:val="right" w:pos="9360"/>
        </w:tabs>
        <w:ind w:hanging="480"/>
        <w:rPr>
          <w:rFonts w:ascii="Arial" w:eastAsia="Arial" w:hAnsi="Arial" w:cs="Arial"/>
        </w:rPr>
      </w:pPr>
      <w:r>
        <w:rPr>
          <w:rFonts w:ascii="Arial" w:eastAsia="Arial" w:hAnsi="Arial" w:cs="Arial"/>
        </w:rPr>
        <w:t>Placement of the organ (consult the rules).</w:t>
      </w:r>
    </w:p>
    <w:p w14:paraId="2A76E9FA" w14:textId="77777777" w:rsidR="00C00B89" w:rsidRDefault="00314A56" w:rsidP="00F7206F">
      <w:pPr>
        <w:numPr>
          <w:ilvl w:val="0"/>
          <w:numId w:val="45"/>
        </w:numPr>
        <w:tabs>
          <w:tab w:val="left" w:pos="144"/>
          <w:tab w:val="right" w:pos="9360"/>
        </w:tabs>
        <w:ind w:hanging="480"/>
        <w:rPr>
          <w:rFonts w:ascii="Arial" w:eastAsia="Arial" w:hAnsi="Arial" w:cs="Arial"/>
        </w:rPr>
      </w:pPr>
      <w:r>
        <w:rPr>
          <w:rFonts w:ascii="Arial" w:eastAsia="Arial" w:hAnsi="Arial" w:cs="Arial"/>
        </w:rPr>
        <w:t>Acoustics and general ambience.</w:t>
      </w:r>
    </w:p>
    <w:p w14:paraId="2EFADAB0" w14:textId="77777777" w:rsidR="00C00B89" w:rsidRDefault="00314A56" w:rsidP="00F7206F">
      <w:pPr>
        <w:numPr>
          <w:ilvl w:val="0"/>
          <w:numId w:val="45"/>
        </w:numPr>
        <w:tabs>
          <w:tab w:val="left" w:pos="144"/>
          <w:tab w:val="right" w:pos="9360"/>
        </w:tabs>
        <w:ind w:hanging="480"/>
        <w:rPr>
          <w:rFonts w:ascii="Arial" w:eastAsia="Arial" w:hAnsi="Arial" w:cs="Arial"/>
        </w:rPr>
      </w:pPr>
      <w:r>
        <w:rPr>
          <w:rFonts w:ascii="Arial" w:eastAsia="Arial" w:hAnsi="Arial" w:cs="Arial"/>
        </w:rPr>
        <w:t>Seating capacity.</w:t>
      </w:r>
    </w:p>
    <w:p w14:paraId="68A4549F" w14:textId="77777777" w:rsidR="00C00B89" w:rsidRDefault="00314A56" w:rsidP="00F7206F">
      <w:pPr>
        <w:numPr>
          <w:ilvl w:val="0"/>
          <w:numId w:val="45"/>
        </w:numPr>
        <w:tabs>
          <w:tab w:val="left" w:pos="144"/>
          <w:tab w:val="right" w:pos="9360"/>
        </w:tabs>
        <w:ind w:hanging="480"/>
        <w:rPr>
          <w:rFonts w:ascii="Arial" w:eastAsia="Arial" w:hAnsi="Arial" w:cs="Arial"/>
        </w:rPr>
      </w:pPr>
      <w:r>
        <w:rPr>
          <w:rFonts w:ascii="Arial" w:eastAsia="Arial" w:hAnsi="Arial" w:cs="Arial"/>
        </w:rPr>
        <w:t xml:space="preserve">Accessibility to the convention hotel (walking distance is preferable, but not mandatory; thus, convention volunteers may be called upon to provide transportation). </w:t>
      </w:r>
    </w:p>
    <w:p w14:paraId="034F4AEE" w14:textId="77777777" w:rsidR="00C00B89" w:rsidRDefault="00314A56" w:rsidP="00F7206F">
      <w:pPr>
        <w:numPr>
          <w:ilvl w:val="0"/>
          <w:numId w:val="45"/>
        </w:numPr>
        <w:tabs>
          <w:tab w:val="left" w:pos="144"/>
          <w:tab w:val="right" w:pos="9360"/>
        </w:tabs>
        <w:ind w:hanging="480"/>
        <w:rPr>
          <w:rFonts w:ascii="Arial" w:eastAsia="Arial" w:hAnsi="Arial" w:cs="Arial"/>
        </w:rPr>
      </w:pPr>
      <w:r>
        <w:rPr>
          <w:rFonts w:ascii="Arial" w:eastAsia="Arial" w:hAnsi="Arial" w:cs="Arial"/>
        </w:rPr>
        <w:t>Arrange for a responsible individual to be available to each competitor at all times during the practice sessions and performances.</w:t>
      </w:r>
    </w:p>
    <w:p w14:paraId="13FA46E8" w14:textId="77777777" w:rsidR="00C00B89" w:rsidRDefault="00C00B89">
      <w:pPr>
        <w:tabs>
          <w:tab w:val="left" w:pos="144"/>
          <w:tab w:val="right" w:pos="9360"/>
        </w:tabs>
        <w:jc w:val="both"/>
      </w:pPr>
    </w:p>
    <w:p w14:paraId="037EFFD7" w14:textId="77777777" w:rsidR="00C00B89" w:rsidRDefault="00314A56" w:rsidP="002E5C51">
      <w:pPr>
        <w:tabs>
          <w:tab w:val="left" w:pos="144"/>
          <w:tab w:val="right" w:pos="9360"/>
        </w:tabs>
        <w:spacing w:after="120"/>
        <w:ind w:left="720"/>
      </w:pPr>
      <w:r>
        <w:rPr>
          <w:rFonts w:ascii="Arial" w:eastAsia="Arial" w:hAnsi="Arial" w:cs="Arial"/>
        </w:rPr>
        <w:t>Duties of the liaisons include:</w:t>
      </w:r>
    </w:p>
    <w:p w14:paraId="3A297F26" w14:textId="77777777" w:rsidR="00C00B89" w:rsidRDefault="00314A56" w:rsidP="00F7206F">
      <w:pPr>
        <w:numPr>
          <w:ilvl w:val="0"/>
          <w:numId w:val="36"/>
        </w:numPr>
        <w:tabs>
          <w:tab w:val="left" w:pos="144"/>
          <w:tab w:val="right" w:pos="9360"/>
        </w:tabs>
        <w:ind w:hanging="480"/>
        <w:rPr>
          <w:rFonts w:ascii="Arial" w:eastAsia="Arial" w:hAnsi="Arial" w:cs="Arial"/>
        </w:rPr>
      </w:pPr>
      <w:r>
        <w:rPr>
          <w:rFonts w:ascii="Arial" w:eastAsia="Arial" w:hAnsi="Arial" w:cs="Arial"/>
        </w:rPr>
        <w:t>As needed, assist the Conventions Committee in arranging housing and transportation for judges, competitors, and committee members. Housing near the competition site may be requested by the competition committees for the competitors. Volunteers may also be needed to drive competitors to and from practice and competitions. These volunteers should be obtained through the Volunteers chair.</w:t>
      </w:r>
    </w:p>
    <w:p w14:paraId="64FF9671" w14:textId="77777777" w:rsidR="00C00B89" w:rsidRDefault="00314A56" w:rsidP="00F7206F">
      <w:pPr>
        <w:numPr>
          <w:ilvl w:val="0"/>
          <w:numId w:val="36"/>
        </w:numPr>
        <w:tabs>
          <w:tab w:val="left" w:pos="144"/>
          <w:tab w:val="right" w:pos="9360"/>
        </w:tabs>
        <w:ind w:hanging="480"/>
        <w:rPr>
          <w:rFonts w:ascii="Arial" w:eastAsia="Arial" w:hAnsi="Arial" w:cs="Arial"/>
        </w:rPr>
      </w:pPr>
      <w:r>
        <w:rPr>
          <w:rFonts w:ascii="Arial" w:eastAsia="Arial" w:hAnsi="Arial" w:cs="Arial"/>
        </w:rPr>
        <w:t>Schedule practice time at the direction of the Competitions Committee. Plenty of time must be booked well in advance to avoid conflicts with weddings and other functions. Individual allotments of practice time will be made by the national committee.</w:t>
      </w:r>
    </w:p>
    <w:p w14:paraId="3C3B4B63" w14:textId="77777777" w:rsidR="00C00B89" w:rsidRDefault="00314A56" w:rsidP="00F7206F">
      <w:pPr>
        <w:numPr>
          <w:ilvl w:val="0"/>
          <w:numId w:val="36"/>
        </w:numPr>
        <w:tabs>
          <w:tab w:val="left" w:pos="144"/>
          <w:tab w:val="right" w:pos="9360"/>
        </w:tabs>
        <w:ind w:hanging="480"/>
        <w:rPr>
          <w:rFonts w:ascii="Arial" w:eastAsia="Arial" w:hAnsi="Arial" w:cs="Arial"/>
        </w:rPr>
      </w:pPr>
      <w:r>
        <w:rPr>
          <w:rFonts w:ascii="Arial" w:eastAsia="Arial" w:hAnsi="Arial" w:cs="Arial"/>
        </w:rPr>
        <w:t>Coordinate schedules with Transportation. Convention transportation is provided to sites for the final rounds if they are not within walking distance.</w:t>
      </w:r>
    </w:p>
    <w:p w14:paraId="49C7E2BD" w14:textId="77777777" w:rsidR="00193B73" w:rsidRPr="00BF1B12" w:rsidRDefault="00314A56" w:rsidP="00193B73">
      <w:pPr>
        <w:numPr>
          <w:ilvl w:val="0"/>
          <w:numId w:val="36"/>
        </w:numPr>
        <w:tabs>
          <w:tab w:val="left" w:pos="144"/>
          <w:tab w:val="right" w:pos="9360"/>
        </w:tabs>
        <w:ind w:hanging="480"/>
        <w:rPr>
          <w:rFonts w:ascii="Arial" w:eastAsia="Arial" w:hAnsi="Arial" w:cs="Arial"/>
        </w:rPr>
      </w:pPr>
      <w:r w:rsidRPr="00BF1B12">
        <w:rPr>
          <w:rFonts w:ascii="Arial" w:eastAsia="Arial" w:hAnsi="Arial" w:cs="Arial"/>
        </w:rPr>
        <w:t xml:space="preserve">Schedule award presentations in consultation with the VP/CCNM, the </w:t>
      </w:r>
      <w:r w:rsidRPr="00BF1B12">
        <w:rPr>
          <w:rFonts w:ascii="Arial" w:eastAsia="Arial" w:hAnsi="Arial" w:cs="Arial"/>
        </w:rPr>
        <w:lastRenderedPageBreak/>
        <w:t>SC, and the committee chairs.  Assist the Competitions Committee and national officers with the presentations. Winners should be announced on the convention app and website, and awards should be given at a time when the entire convention is present.</w:t>
      </w:r>
    </w:p>
    <w:p w14:paraId="14525B55" w14:textId="77777777" w:rsidR="00C00B89" w:rsidRDefault="00314A56" w:rsidP="00F7206F">
      <w:pPr>
        <w:numPr>
          <w:ilvl w:val="0"/>
          <w:numId w:val="36"/>
        </w:numPr>
        <w:tabs>
          <w:tab w:val="left" w:pos="144"/>
          <w:tab w:val="right" w:pos="9360"/>
        </w:tabs>
        <w:ind w:hanging="480"/>
        <w:rPr>
          <w:rFonts w:ascii="Arial" w:eastAsia="Arial" w:hAnsi="Arial" w:cs="Arial"/>
        </w:rPr>
      </w:pPr>
      <w:r>
        <w:rPr>
          <w:rFonts w:ascii="Arial" w:eastAsia="Arial" w:hAnsi="Arial" w:cs="Arial"/>
        </w:rPr>
        <w:t>Coordinate social functions as requested. Expenses of these functions are to be paid by the national budget.</w:t>
      </w:r>
    </w:p>
    <w:p w14:paraId="36868A38" w14:textId="77777777" w:rsidR="00C00B89" w:rsidRDefault="00314A56" w:rsidP="00F7206F">
      <w:pPr>
        <w:numPr>
          <w:ilvl w:val="0"/>
          <w:numId w:val="36"/>
        </w:numPr>
        <w:tabs>
          <w:tab w:val="left" w:pos="144"/>
          <w:tab w:val="right" w:pos="9360"/>
        </w:tabs>
        <w:ind w:hanging="480"/>
        <w:rPr>
          <w:rFonts w:ascii="Arial" w:eastAsia="Arial" w:hAnsi="Arial" w:cs="Arial"/>
        </w:rPr>
      </w:pPr>
      <w:bookmarkStart w:id="42" w:name="_3fwokq0" w:colFirst="0" w:colLast="0"/>
      <w:bookmarkEnd w:id="42"/>
      <w:r>
        <w:rPr>
          <w:rFonts w:ascii="Arial" w:eastAsia="Arial" w:hAnsi="Arial" w:cs="Arial"/>
        </w:rPr>
        <w:t>Coordinate local publicity for the competitions through the Promotions Chair. National publicity (mainly in TAO) is handled by the National Competitions Committee</w:t>
      </w:r>
      <w:r w:rsidR="00F7206F">
        <w:rPr>
          <w:rFonts w:ascii="Arial" w:eastAsia="Arial" w:hAnsi="Arial" w:cs="Arial"/>
        </w:rPr>
        <w:t>.</w:t>
      </w:r>
    </w:p>
    <w:p w14:paraId="627164FA" w14:textId="77777777" w:rsidR="00C00B89" w:rsidRDefault="00C00B89">
      <w:pPr>
        <w:tabs>
          <w:tab w:val="left" w:pos="144"/>
          <w:tab w:val="right" w:pos="9360"/>
        </w:tabs>
        <w:ind w:left="1680"/>
        <w:jc w:val="both"/>
        <w:rPr>
          <w:rFonts w:ascii="Arial" w:eastAsia="Arial" w:hAnsi="Arial" w:cs="Arial"/>
        </w:rPr>
      </w:pPr>
    </w:p>
    <w:p w14:paraId="333BB478" w14:textId="77777777" w:rsidR="00C00B89" w:rsidRDefault="00C00B89">
      <w:pPr>
        <w:rPr>
          <w:rFonts w:ascii="Arial" w:eastAsia="Arial" w:hAnsi="Arial" w:cs="Arial"/>
        </w:rPr>
      </w:pPr>
    </w:p>
    <w:p w14:paraId="14873DC8" w14:textId="77777777" w:rsidR="00C00B89" w:rsidRDefault="00314A56">
      <w:pPr>
        <w:rPr>
          <w:rFonts w:ascii="Arial" w:eastAsia="Arial" w:hAnsi="Arial" w:cs="Arial"/>
        </w:rPr>
      </w:pPr>
      <w:r>
        <w:rPr>
          <w:rFonts w:ascii="Arial" w:eastAsia="Arial" w:hAnsi="Arial" w:cs="Arial"/>
        </w:rPr>
        <w:tab/>
      </w:r>
    </w:p>
    <w:p w14:paraId="2359E17F" w14:textId="77777777" w:rsidR="00193B73" w:rsidRDefault="00193B73">
      <w:pPr>
        <w:rPr>
          <w:rFonts w:ascii="Arial" w:eastAsia="Arial" w:hAnsi="Arial" w:cs="Arial"/>
        </w:rPr>
      </w:pPr>
    </w:p>
    <w:p w14:paraId="4A2C95AF" w14:textId="77777777" w:rsidR="00193B73" w:rsidRDefault="00193B73">
      <w:pPr>
        <w:rPr>
          <w:rFonts w:ascii="Arial" w:eastAsia="Arial" w:hAnsi="Arial" w:cs="Arial"/>
        </w:rPr>
      </w:pPr>
    </w:p>
    <w:p w14:paraId="2B773E88" w14:textId="77777777" w:rsidR="00193B73" w:rsidRDefault="00193B73">
      <w:pPr>
        <w:rPr>
          <w:rFonts w:ascii="Arial" w:eastAsia="Arial" w:hAnsi="Arial" w:cs="Arial"/>
        </w:rPr>
      </w:pPr>
    </w:p>
    <w:p w14:paraId="18A6A6B9" w14:textId="77777777" w:rsidR="00193B73" w:rsidRDefault="00193B73">
      <w:pPr>
        <w:rPr>
          <w:rFonts w:ascii="Arial" w:eastAsia="Arial" w:hAnsi="Arial" w:cs="Arial"/>
        </w:rPr>
      </w:pPr>
    </w:p>
    <w:p w14:paraId="4C56CD57" w14:textId="77777777" w:rsidR="00193B73" w:rsidRDefault="00193B73">
      <w:pPr>
        <w:rPr>
          <w:rFonts w:ascii="Arial" w:eastAsia="Arial" w:hAnsi="Arial" w:cs="Arial"/>
        </w:rPr>
      </w:pPr>
    </w:p>
    <w:p w14:paraId="39105D0B" w14:textId="77777777" w:rsidR="00193B73" w:rsidRDefault="00193B73">
      <w:pPr>
        <w:rPr>
          <w:rFonts w:ascii="Arial" w:eastAsia="Arial" w:hAnsi="Arial" w:cs="Arial"/>
        </w:rPr>
      </w:pPr>
    </w:p>
    <w:p w14:paraId="43CE520D" w14:textId="77777777" w:rsidR="00193B73" w:rsidRDefault="00193B73">
      <w:pPr>
        <w:rPr>
          <w:rFonts w:ascii="Arial" w:eastAsia="Arial" w:hAnsi="Arial" w:cs="Arial"/>
        </w:rPr>
      </w:pPr>
    </w:p>
    <w:p w14:paraId="5D2E9B81" w14:textId="77777777" w:rsidR="00193B73" w:rsidRDefault="00193B73">
      <w:pPr>
        <w:rPr>
          <w:rFonts w:ascii="Arial" w:eastAsia="Arial" w:hAnsi="Arial" w:cs="Arial"/>
        </w:rPr>
      </w:pPr>
    </w:p>
    <w:p w14:paraId="60109B72" w14:textId="77777777" w:rsidR="00193B73" w:rsidRDefault="00193B73">
      <w:pPr>
        <w:rPr>
          <w:rFonts w:ascii="Arial" w:eastAsia="Arial" w:hAnsi="Arial" w:cs="Arial"/>
        </w:rPr>
      </w:pPr>
    </w:p>
    <w:p w14:paraId="782860B8" w14:textId="77777777" w:rsidR="00193B73" w:rsidRDefault="00193B73">
      <w:pPr>
        <w:rPr>
          <w:rFonts w:ascii="Arial" w:eastAsia="Arial" w:hAnsi="Arial" w:cs="Arial"/>
        </w:rPr>
      </w:pPr>
    </w:p>
    <w:p w14:paraId="401359CC" w14:textId="77777777" w:rsidR="00193B73" w:rsidRDefault="00193B73">
      <w:pPr>
        <w:rPr>
          <w:rFonts w:ascii="Arial" w:eastAsia="Arial" w:hAnsi="Arial" w:cs="Arial"/>
        </w:rPr>
      </w:pPr>
    </w:p>
    <w:p w14:paraId="4168B0C4" w14:textId="77777777" w:rsidR="00193B73" w:rsidRDefault="00193B73">
      <w:pPr>
        <w:rPr>
          <w:rFonts w:ascii="Arial" w:eastAsia="Arial" w:hAnsi="Arial" w:cs="Arial"/>
        </w:rPr>
      </w:pPr>
    </w:p>
    <w:p w14:paraId="685217E2" w14:textId="77777777" w:rsidR="00193B73" w:rsidRDefault="00193B73">
      <w:pPr>
        <w:rPr>
          <w:rFonts w:ascii="Arial" w:eastAsia="Arial" w:hAnsi="Arial" w:cs="Arial"/>
        </w:rPr>
      </w:pPr>
    </w:p>
    <w:p w14:paraId="306B1A49" w14:textId="77777777" w:rsidR="00193B73" w:rsidRDefault="00193B73">
      <w:pPr>
        <w:rPr>
          <w:rFonts w:ascii="Arial" w:eastAsia="Arial" w:hAnsi="Arial" w:cs="Arial"/>
        </w:rPr>
      </w:pPr>
    </w:p>
    <w:p w14:paraId="17DC2C8D" w14:textId="77777777" w:rsidR="00193B73" w:rsidRDefault="00193B73">
      <w:pPr>
        <w:rPr>
          <w:rFonts w:ascii="Arial" w:eastAsia="Arial" w:hAnsi="Arial" w:cs="Arial"/>
        </w:rPr>
      </w:pPr>
    </w:p>
    <w:p w14:paraId="74A5E261" w14:textId="77777777" w:rsidR="00193B73" w:rsidRDefault="00193B73">
      <w:pPr>
        <w:rPr>
          <w:rFonts w:ascii="Arial" w:eastAsia="Arial" w:hAnsi="Arial" w:cs="Arial"/>
        </w:rPr>
      </w:pPr>
    </w:p>
    <w:p w14:paraId="1AEA962E" w14:textId="77777777" w:rsidR="00193B73" w:rsidRDefault="00193B73">
      <w:pPr>
        <w:rPr>
          <w:rFonts w:ascii="Arial" w:eastAsia="Arial" w:hAnsi="Arial" w:cs="Arial"/>
        </w:rPr>
      </w:pPr>
    </w:p>
    <w:p w14:paraId="34902EC4" w14:textId="77777777" w:rsidR="00193B73" w:rsidRDefault="00193B73">
      <w:pPr>
        <w:rPr>
          <w:rFonts w:ascii="Arial" w:eastAsia="Arial" w:hAnsi="Arial" w:cs="Arial"/>
        </w:rPr>
      </w:pPr>
    </w:p>
    <w:p w14:paraId="1A5ED6B1" w14:textId="77777777" w:rsidR="00193B73" w:rsidRDefault="00193B73">
      <w:pPr>
        <w:rPr>
          <w:rFonts w:ascii="Arial" w:eastAsia="Arial" w:hAnsi="Arial" w:cs="Arial"/>
        </w:rPr>
      </w:pPr>
    </w:p>
    <w:p w14:paraId="435F14B3" w14:textId="77777777" w:rsidR="00193B73" w:rsidRDefault="00193B73">
      <w:pPr>
        <w:rPr>
          <w:rFonts w:ascii="Arial" w:eastAsia="Arial" w:hAnsi="Arial" w:cs="Arial"/>
        </w:rPr>
      </w:pPr>
    </w:p>
    <w:p w14:paraId="31A9ED0C" w14:textId="77777777" w:rsidR="00193B73" w:rsidRDefault="00193B73">
      <w:pPr>
        <w:rPr>
          <w:rFonts w:ascii="Arial" w:eastAsia="Arial" w:hAnsi="Arial" w:cs="Arial"/>
        </w:rPr>
      </w:pPr>
    </w:p>
    <w:p w14:paraId="5EF7ACEA" w14:textId="77777777" w:rsidR="00193B73" w:rsidRDefault="00193B73">
      <w:pPr>
        <w:rPr>
          <w:rFonts w:ascii="Arial" w:eastAsia="Arial" w:hAnsi="Arial" w:cs="Arial"/>
        </w:rPr>
      </w:pPr>
    </w:p>
    <w:p w14:paraId="5EB178C1" w14:textId="77777777" w:rsidR="00193B73" w:rsidRDefault="00193B73">
      <w:pPr>
        <w:rPr>
          <w:rFonts w:ascii="Arial" w:eastAsia="Arial" w:hAnsi="Arial" w:cs="Arial"/>
        </w:rPr>
      </w:pPr>
    </w:p>
    <w:p w14:paraId="59726598" w14:textId="77777777" w:rsidR="00193B73" w:rsidRDefault="00193B73">
      <w:pPr>
        <w:rPr>
          <w:rFonts w:ascii="Arial" w:eastAsia="Arial" w:hAnsi="Arial" w:cs="Arial"/>
        </w:rPr>
      </w:pPr>
    </w:p>
    <w:p w14:paraId="14B05E20" w14:textId="77777777" w:rsidR="00193B73" w:rsidRDefault="00193B73">
      <w:pPr>
        <w:rPr>
          <w:rFonts w:ascii="Arial" w:eastAsia="Arial" w:hAnsi="Arial" w:cs="Arial"/>
        </w:rPr>
      </w:pPr>
    </w:p>
    <w:p w14:paraId="4D17A64D" w14:textId="77777777" w:rsidR="00193B73" w:rsidRDefault="00193B73">
      <w:pPr>
        <w:rPr>
          <w:rFonts w:ascii="Arial" w:eastAsia="Arial" w:hAnsi="Arial" w:cs="Arial"/>
        </w:rPr>
      </w:pPr>
    </w:p>
    <w:p w14:paraId="1F53A60D" w14:textId="77777777" w:rsidR="00193B73" w:rsidRDefault="00193B73">
      <w:pPr>
        <w:rPr>
          <w:rFonts w:ascii="Arial" w:eastAsia="Arial" w:hAnsi="Arial" w:cs="Arial"/>
        </w:rPr>
      </w:pPr>
    </w:p>
    <w:p w14:paraId="6715FE89" w14:textId="77777777" w:rsidR="00193B73" w:rsidRDefault="00193B73">
      <w:pPr>
        <w:rPr>
          <w:rFonts w:ascii="Arial" w:eastAsia="Arial" w:hAnsi="Arial" w:cs="Arial"/>
        </w:rPr>
      </w:pPr>
    </w:p>
    <w:p w14:paraId="51D2C85A" w14:textId="77777777" w:rsidR="00193B73" w:rsidRDefault="00193B73">
      <w:pPr>
        <w:rPr>
          <w:rFonts w:ascii="Arial" w:eastAsia="Arial" w:hAnsi="Arial" w:cs="Arial"/>
        </w:rPr>
      </w:pPr>
    </w:p>
    <w:p w14:paraId="1E5D04D5" w14:textId="77777777" w:rsidR="00193B73" w:rsidRDefault="00193B73">
      <w:pPr>
        <w:rPr>
          <w:rFonts w:ascii="Arial" w:eastAsia="Arial" w:hAnsi="Arial" w:cs="Arial"/>
        </w:rPr>
      </w:pPr>
    </w:p>
    <w:p w14:paraId="718F1493" w14:textId="77777777" w:rsidR="00C00B89" w:rsidRDefault="00314A56" w:rsidP="008A28A6">
      <w:pPr>
        <w:pStyle w:val="Heading1"/>
        <w:ind w:left="0"/>
        <w:jc w:val="center"/>
      </w:pPr>
      <w:r>
        <w:lastRenderedPageBreak/>
        <w:t>TIMELINE FOR NATIONAL CONVENTIONS</w:t>
      </w:r>
    </w:p>
    <w:p w14:paraId="19154A42" w14:textId="77777777" w:rsidR="00C00B89" w:rsidRDefault="00C00B89">
      <w:pPr>
        <w:jc w:val="both"/>
      </w:pPr>
    </w:p>
    <w:p w14:paraId="60CE8D62" w14:textId="77777777" w:rsidR="00C00B89" w:rsidRDefault="00314A56" w:rsidP="00F7206F">
      <w:r>
        <w:rPr>
          <w:rFonts w:ascii="Arial" w:eastAsia="Arial" w:hAnsi="Arial" w:cs="Arial"/>
        </w:rPr>
        <w:t>The following timeline has been drawn from the experience of the past several AGO national conventions. Note that ongoing actions, such as regular committee meetings or coordination with outside agencies, are listed only when they should begin and end, or when a change may be necessary.</w:t>
      </w:r>
      <w:r>
        <w:t xml:space="preserve"> </w:t>
      </w:r>
      <w:r>
        <w:rPr>
          <w:rFonts w:ascii="Arial" w:eastAsia="Arial" w:hAnsi="Arial" w:cs="Arial"/>
        </w:rPr>
        <w:t>Some adjustments may need to be made to reflect decisions of each particular Steering Committee.</w:t>
      </w:r>
    </w:p>
    <w:p w14:paraId="6F12C669" w14:textId="77777777" w:rsidR="00C00B89" w:rsidRDefault="00C00B89" w:rsidP="00F7206F"/>
    <w:p w14:paraId="3E5293DE" w14:textId="77777777" w:rsidR="00C00B89" w:rsidRDefault="00314A56" w:rsidP="00F7206F">
      <w:r>
        <w:rPr>
          <w:rFonts w:ascii="Arial" w:eastAsia="Arial" w:hAnsi="Arial" w:cs="Arial"/>
        </w:rPr>
        <w:t xml:space="preserve">Because much more detail is contained in the text and addenda (available online, </w:t>
      </w:r>
      <w:hyperlink r:id="rId13">
        <w:r>
          <w:rPr>
            <w:rFonts w:ascii="Arial" w:eastAsia="Arial" w:hAnsi="Arial" w:cs="Arial"/>
            <w:u w:val="single"/>
          </w:rPr>
          <w:t>www.agohq.org</w:t>
        </w:r>
      </w:hyperlink>
      <w:r>
        <w:rPr>
          <w:rFonts w:ascii="Arial" w:eastAsia="Arial" w:hAnsi="Arial" w:cs="Arial"/>
        </w:rPr>
        <w:t xml:space="preserve"> of the Guidelines for National Conventions than could possibly be included in a checklist, Committee Chairs should not assume that all of their responsibilities are listed here. Functions of liaisons are not covered in this timeline, except where they affect the schedules of committee chairs, because their jobs generally fall under the direction of national committees.</w:t>
      </w:r>
    </w:p>
    <w:p w14:paraId="00FF90E1" w14:textId="77777777" w:rsidR="00C00B89" w:rsidRDefault="00C00B89" w:rsidP="00F7206F"/>
    <w:p w14:paraId="6765CA6C" w14:textId="77777777" w:rsidR="00C00B89" w:rsidRDefault="00314A56" w:rsidP="00F7206F">
      <w:r>
        <w:rPr>
          <w:rFonts w:ascii="Arial" w:eastAsia="Arial" w:hAnsi="Arial" w:cs="Arial"/>
        </w:rPr>
        <w:t>The individual committees have been alphabetized and are in no particular order of importance.</w:t>
      </w:r>
    </w:p>
    <w:p w14:paraId="47138466" w14:textId="77777777" w:rsidR="00C00B89" w:rsidRDefault="00C00B89" w:rsidP="00F7206F">
      <w:pPr>
        <w:widowControl/>
      </w:pPr>
    </w:p>
    <w:p w14:paraId="52CB2953" w14:textId="77777777" w:rsidR="00C00B89" w:rsidRDefault="00314A56" w:rsidP="00F7206F">
      <w:pPr>
        <w:widowControl/>
        <w:rPr>
          <w:rFonts w:ascii="Arial" w:eastAsia="Arial" w:hAnsi="Arial" w:cs="Arial"/>
          <w:b/>
        </w:rPr>
      </w:pPr>
      <w:r>
        <w:rPr>
          <w:rFonts w:ascii="Arial" w:eastAsia="Arial" w:hAnsi="Arial" w:cs="Arial"/>
          <w:b/>
        </w:rPr>
        <w:t>Convention Year, minus 7 years</w:t>
      </w:r>
    </w:p>
    <w:p w14:paraId="56FD410C" w14:textId="77777777" w:rsidR="00C00B89" w:rsidRDefault="00314A56" w:rsidP="00F7206F">
      <w:pPr>
        <w:widowControl/>
        <w:rPr>
          <w:rFonts w:ascii="Calibri" w:eastAsia="Calibri" w:hAnsi="Calibri" w:cs="Calibri"/>
          <w:sz w:val="22"/>
          <w:szCs w:val="22"/>
        </w:rPr>
      </w:pPr>
      <w:r>
        <w:rPr>
          <w:rFonts w:ascii="Calibri" w:eastAsia="Calibri" w:hAnsi="Calibri" w:cs="Calibri"/>
          <w:sz w:val="22"/>
          <w:szCs w:val="22"/>
        </w:rPr>
        <w:tab/>
      </w:r>
    </w:p>
    <w:p w14:paraId="4CB558C7" w14:textId="77777777" w:rsidR="00C00B89" w:rsidRDefault="00314A56" w:rsidP="00F7206F">
      <w:pPr>
        <w:widowControl/>
        <w:ind w:firstLine="720"/>
        <w:rPr>
          <w:rFonts w:ascii="Arial" w:eastAsia="Arial" w:hAnsi="Arial" w:cs="Arial"/>
        </w:rPr>
      </w:pPr>
      <w:r>
        <w:rPr>
          <w:rFonts w:ascii="Arial" w:eastAsia="Arial" w:hAnsi="Arial" w:cs="Arial"/>
        </w:rPr>
        <w:t xml:space="preserve">Deadline for Chapters to submit letter of interest. </w:t>
      </w:r>
    </w:p>
    <w:p w14:paraId="641BA7F4" w14:textId="77777777" w:rsidR="00C00B89" w:rsidRDefault="00C00B89" w:rsidP="00F7206F">
      <w:pPr>
        <w:widowControl/>
        <w:ind w:firstLine="720"/>
        <w:rPr>
          <w:rFonts w:ascii="Arial" w:eastAsia="Arial" w:hAnsi="Arial" w:cs="Arial"/>
        </w:rPr>
      </w:pPr>
    </w:p>
    <w:p w14:paraId="1407176E" w14:textId="77777777" w:rsidR="00C00B89" w:rsidRDefault="00314A56" w:rsidP="00F7206F">
      <w:pPr>
        <w:widowControl/>
        <w:ind w:firstLine="720"/>
        <w:rPr>
          <w:rFonts w:ascii="Arial" w:eastAsia="Arial" w:hAnsi="Arial" w:cs="Arial"/>
        </w:rPr>
      </w:pPr>
      <w:r>
        <w:rPr>
          <w:rFonts w:ascii="Arial" w:eastAsia="Arial" w:hAnsi="Arial" w:cs="Arial"/>
        </w:rPr>
        <w:t>CFC invites selected Chapters to submit detailed proposals, including hotel</w:t>
      </w:r>
    </w:p>
    <w:p w14:paraId="6F1A9DFE" w14:textId="77777777" w:rsidR="00C00B89" w:rsidRDefault="00314A56" w:rsidP="00F7206F">
      <w:pPr>
        <w:widowControl/>
        <w:ind w:firstLine="720"/>
        <w:rPr>
          <w:rFonts w:ascii="Arial" w:eastAsia="Arial" w:hAnsi="Arial" w:cs="Arial"/>
        </w:rPr>
      </w:pPr>
      <w:r>
        <w:rPr>
          <w:rFonts w:ascii="Arial" w:eastAsia="Arial" w:hAnsi="Arial" w:cs="Arial"/>
        </w:rPr>
        <w:t>availability.</w:t>
      </w:r>
    </w:p>
    <w:p w14:paraId="6B2BFA9A" w14:textId="77777777" w:rsidR="00C00B89" w:rsidRDefault="00314A56" w:rsidP="00F7206F">
      <w:pPr>
        <w:widowControl/>
        <w:rPr>
          <w:rFonts w:ascii="Arial" w:eastAsia="Arial" w:hAnsi="Arial" w:cs="Arial"/>
        </w:rPr>
      </w:pPr>
      <w:r>
        <w:rPr>
          <w:rFonts w:ascii="Arial" w:eastAsia="Arial" w:hAnsi="Arial" w:cs="Arial"/>
        </w:rPr>
        <w:tab/>
      </w:r>
    </w:p>
    <w:p w14:paraId="1139E45A" w14:textId="77777777" w:rsidR="00C00B89" w:rsidRDefault="00314A56" w:rsidP="00F7206F">
      <w:pPr>
        <w:widowControl/>
        <w:ind w:firstLine="720"/>
        <w:rPr>
          <w:rFonts w:ascii="Arial" w:eastAsia="Arial" w:hAnsi="Arial" w:cs="Arial"/>
        </w:rPr>
      </w:pPr>
      <w:r>
        <w:rPr>
          <w:rFonts w:ascii="Arial" w:eastAsia="Arial" w:hAnsi="Arial" w:cs="Arial"/>
        </w:rPr>
        <w:t>CFC recommends convention site for approval by NC.</w:t>
      </w:r>
    </w:p>
    <w:p w14:paraId="74FA14A7" w14:textId="77777777" w:rsidR="00C00B89" w:rsidRDefault="00C00B89">
      <w:pPr>
        <w:widowControl/>
        <w:rPr>
          <w:rFonts w:ascii="Calibri" w:eastAsia="Calibri" w:hAnsi="Calibri" w:cs="Calibri"/>
          <w:sz w:val="22"/>
          <w:szCs w:val="22"/>
        </w:rPr>
      </w:pPr>
    </w:p>
    <w:p w14:paraId="38F74135" w14:textId="77777777" w:rsidR="00C00B89" w:rsidRDefault="00314A56" w:rsidP="00F7206F">
      <w:pPr>
        <w:widowControl/>
        <w:rPr>
          <w:rFonts w:ascii="Arial" w:eastAsia="Arial" w:hAnsi="Arial" w:cs="Arial"/>
          <w:b/>
        </w:rPr>
      </w:pPr>
      <w:r>
        <w:rPr>
          <w:rFonts w:ascii="Arial" w:eastAsia="Arial" w:hAnsi="Arial" w:cs="Arial"/>
          <w:b/>
        </w:rPr>
        <w:t>Convention Year, minus 6 years</w:t>
      </w:r>
    </w:p>
    <w:p w14:paraId="008D4F85" w14:textId="77777777" w:rsidR="00C00B89" w:rsidRDefault="00C00B89" w:rsidP="00F7206F">
      <w:pPr>
        <w:widowControl/>
        <w:ind w:firstLine="720"/>
        <w:rPr>
          <w:rFonts w:ascii="Calibri" w:eastAsia="Calibri" w:hAnsi="Calibri" w:cs="Calibri"/>
          <w:sz w:val="22"/>
          <w:szCs w:val="22"/>
        </w:rPr>
      </w:pPr>
    </w:p>
    <w:p w14:paraId="48305CCF" w14:textId="77777777" w:rsidR="00C00B89" w:rsidRDefault="00314A56" w:rsidP="00F7206F">
      <w:pPr>
        <w:widowControl/>
        <w:rPr>
          <w:rFonts w:ascii="Arial" w:eastAsia="Arial" w:hAnsi="Arial" w:cs="Arial"/>
        </w:rPr>
      </w:pPr>
      <w:r>
        <w:rPr>
          <w:rFonts w:ascii="Arial" w:eastAsia="Arial" w:hAnsi="Arial" w:cs="Arial"/>
          <w:b/>
        </w:rPr>
        <w:t xml:space="preserve">       Winter</w:t>
      </w:r>
      <w:r>
        <w:rPr>
          <w:rFonts w:ascii="Arial" w:eastAsia="Arial" w:hAnsi="Arial" w:cs="Arial"/>
        </w:rPr>
        <w:t xml:space="preserve"> </w:t>
      </w:r>
    </w:p>
    <w:p w14:paraId="02655396" w14:textId="77777777" w:rsidR="00C00B89" w:rsidRDefault="00C00B89" w:rsidP="00F7206F">
      <w:pPr>
        <w:widowControl/>
        <w:ind w:firstLine="720"/>
        <w:rPr>
          <w:rFonts w:ascii="Arial" w:eastAsia="Arial" w:hAnsi="Arial" w:cs="Arial"/>
        </w:rPr>
      </w:pPr>
    </w:p>
    <w:p w14:paraId="04444D08" w14:textId="77777777" w:rsidR="00C00B89" w:rsidRDefault="00314A56" w:rsidP="00F7206F">
      <w:pPr>
        <w:widowControl/>
        <w:ind w:firstLine="720"/>
        <w:rPr>
          <w:rFonts w:ascii="Arial" w:eastAsia="Arial" w:hAnsi="Arial" w:cs="Arial"/>
        </w:rPr>
      </w:pPr>
      <w:r>
        <w:rPr>
          <w:rFonts w:ascii="Arial" w:eastAsia="Arial" w:hAnsi="Arial" w:cs="Arial"/>
        </w:rPr>
        <w:t>Chapter recommends and National Council appoints the Convention Coordinator.</w:t>
      </w:r>
    </w:p>
    <w:p w14:paraId="4B4BCD7A" w14:textId="77777777" w:rsidR="00C00B89" w:rsidRDefault="00C00B89" w:rsidP="00F7206F">
      <w:pPr>
        <w:ind w:firstLine="720"/>
        <w:rPr>
          <w:rFonts w:ascii="Arial" w:eastAsia="Arial" w:hAnsi="Arial" w:cs="Arial"/>
        </w:rPr>
      </w:pPr>
    </w:p>
    <w:p w14:paraId="36169A2D" w14:textId="77777777" w:rsidR="00C00B89" w:rsidRDefault="00314A56" w:rsidP="00F7206F">
      <w:pPr>
        <w:ind w:firstLine="720"/>
        <w:rPr>
          <w:rFonts w:ascii="Arial" w:eastAsia="Arial" w:hAnsi="Arial" w:cs="Arial"/>
        </w:rPr>
      </w:pPr>
      <w:r>
        <w:rPr>
          <w:rFonts w:ascii="Arial" w:eastAsia="Arial" w:hAnsi="Arial" w:cs="Arial"/>
        </w:rPr>
        <w:t>Letter of Agreement executed between national organization and host chapter.</w:t>
      </w:r>
    </w:p>
    <w:p w14:paraId="1C258B3D" w14:textId="77777777" w:rsidR="00C00B89" w:rsidRDefault="00C00B89" w:rsidP="00F7206F">
      <w:pPr>
        <w:widowControl/>
        <w:ind w:firstLine="720"/>
        <w:rPr>
          <w:rFonts w:ascii="Arial" w:eastAsia="Arial" w:hAnsi="Arial" w:cs="Arial"/>
        </w:rPr>
      </w:pPr>
    </w:p>
    <w:p w14:paraId="675B634C" w14:textId="77777777" w:rsidR="00C00B89" w:rsidRDefault="00314A56" w:rsidP="00F7206F">
      <w:pPr>
        <w:widowControl/>
        <w:ind w:left="720"/>
        <w:rPr>
          <w:rFonts w:ascii="Arial" w:eastAsia="Arial" w:hAnsi="Arial" w:cs="Arial"/>
        </w:rPr>
      </w:pPr>
      <w:r>
        <w:rPr>
          <w:rFonts w:ascii="Arial" w:eastAsia="Arial" w:hAnsi="Arial" w:cs="Arial"/>
        </w:rPr>
        <w:t>Convention Coordinator, in conjunction with the executive director, national hotel contractor, and Councillor for Conventions, selects hotel, negotiates, and executes contract.</w:t>
      </w:r>
    </w:p>
    <w:p w14:paraId="37FD4708" w14:textId="77777777" w:rsidR="00C00B89" w:rsidRDefault="00C00B89">
      <w:pPr>
        <w:widowControl/>
      </w:pPr>
    </w:p>
    <w:p w14:paraId="0A9AD161" w14:textId="77777777" w:rsidR="00C00B89" w:rsidRDefault="00C00B89">
      <w:pPr>
        <w:widowControl/>
      </w:pPr>
    </w:p>
    <w:p w14:paraId="705F370C" w14:textId="77777777" w:rsidR="00C00B89" w:rsidRDefault="00C00B89">
      <w:pPr>
        <w:widowControl/>
        <w:rPr>
          <w:rFonts w:ascii="Arial" w:eastAsia="Arial" w:hAnsi="Arial" w:cs="Arial"/>
          <w:b/>
        </w:rPr>
      </w:pPr>
    </w:p>
    <w:p w14:paraId="0FCFCC23" w14:textId="77777777" w:rsidR="00C00B89" w:rsidRDefault="00314A56">
      <w:pPr>
        <w:widowControl/>
        <w:rPr>
          <w:rFonts w:ascii="Arial" w:eastAsia="Arial" w:hAnsi="Arial" w:cs="Arial"/>
          <w:b/>
        </w:rPr>
      </w:pPr>
      <w:r>
        <w:rPr>
          <w:rFonts w:ascii="Arial" w:eastAsia="Arial" w:hAnsi="Arial" w:cs="Arial"/>
          <w:b/>
        </w:rPr>
        <w:lastRenderedPageBreak/>
        <w:t>Convention Year, minus 4 and one-half years</w:t>
      </w:r>
    </w:p>
    <w:p w14:paraId="31D70919" w14:textId="77777777" w:rsidR="00C00B89" w:rsidRDefault="00C00B89">
      <w:pPr>
        <w:widowControl/>
        <w:ind w:firstLine="720"/>
        <w:rPr>
          <w:rFonts w:ascii="Calibri" w:eastAsia="Calibri" w:hAnsi="Calibri" w:cs="Calibri"/>
          <w:sz w:val="22"/>
          <w:szCs w:val="22"/>
        </w:rPr>
      </w:pPr>
      <w:bookmarkStart w:id="43" w:name="_1v1yuxt" w:colFirst="0" w:colLast="0"/>
      <w:bookmarkEnd w:id="43"/>
    </w:p>
    <w:p w14:paraId="2184C845" w14:textId="77777777" w:rsidR="00C00B89" w:rsidRDefault="00314A56">
      <w:pPr>
        <w:widowControl/>
        <w:rPr>
          <w:rFonts w:ascii="Arial" w:eastAsia="Arial" w:hAnsi="Arial" w:cs="Arial"/>
          <w:b/>
        </w:rPr>
      </w:pPr>
      <w:r>
        <w:rPr>
          <w:rFonts w:ascii="Calibri" w:eastAsia="Calibri" w:hAnsi="Calibri" w:cs="Calibri"/>
          <w:sz w:val="22"/>
          <w:szCs w:val="22"/>
        </w:rPr>
        <w:t xml:space="preserve">       </w:t>
      </w:r>
      <w:r>
        <w:rPr>
          <w:rFonts w:ascii="Arial" w:eastAsia="Arial" w:hAnsi="Arial" w:cs="Arial"/>
          <w:b/>
        </w:rPr>
        <w:t>Fall</w:t>
      </w:r>
    </w:p>
    <w:p w14:paraId="7E03BDC7" w14:textId="77777777" w:rsidR="00C00B89" w:rsidRDefault="00C00B89">
      <w:pPr>
        <w:widowControl/>
        <w:rPr>
          <w:rFonts w:ascii="Calibri" w:eastAsia="Calibri" w:hAnsi="Calibri" w:cs="Calibri"/>
          <w:sz w:val="22"/>
          <w:szCs w:val="22"/>
        </w:rPr>
      </w:pPr>
    </w:p>
    <w:p w14:paraId="70947CC4" w14:textId="77777777" w:rsidR="00C00B89" w:rsidRDefault="00314A56">
      <w:pPr>
        <w:widowControl/>
        <w:ind w:left="720"/>
        <w:jc w:val="both"/>
        <w:rPr>
          <w:rFonts w:ascii="Arial" w:eastAsia="Arial" w:hAnsi="Arial" w:cs="Arial"/>
        </w:rPr>
      </w:pPr>
      <w:r>
        <w:rPr>
          <w:rFonts w:ascii="Arial" w:eastAsia="Arial" w:hAnsi="Arial" w:cs="Arial"/>
        </w:rPr>
        <w:t>Coordinator recommends and NC appoints Steering Committee chairs (committees should not be staffed until steering committee chairs have been approved and permission has been granted by the Convention Coordinator).</w:t>
      </w:r>
    </w:p>
    <w:p w14:paraId="0B83669D" w14:textId="77777777" w:rsidR="00C00B89" w:rsidRDefault="00C00B89">
      <w:pPr>
        <w:widowControl/>
        <w:rPr>
          <w:rFonts w:ascii="Arial" w:eastAsia="Arial" w:hAnsi="Arial" w:cs="Arial"/>
        </w:rPr>
      </w:pPr>
      <w:bookmarkStart w:id="44" w:name="_4f1mdlm" w:colFirst="0" w:colLast="0"/>
      <w:bookmarkEnd w:id="44"/>
    </w:p>
    <w:p w14:paraId="4B044ECE" w14:textId="77777777" w:rsidR="00C00B89" w:rsidRDefault="00314A56">
      <w:pPr>
        <w:widowControl/>
        <w:ind w:firstLine="720"/>
        <w:jc w:val="both"/>
        <w:rPr>
          <w:rFonts w:ascii="Arial" w:eastAsia="Arial" w:hAnsi="Arial" w:cs="Arial"/>
        </w:rPr>
      </w:pPr>
      <w:bookmarkStart w:id="45" w:name="_2u6wntf" w:colFirst="0" w:colLast="0"/>
      <w:bookmarkEnd w:id="45"/>
      <w:r>
        <w:rPr>
          <w:rFonts w:ascii="Arial" w:eastAsia="Arial" w:hAnsi="Arial" w:cs="Arial"/>
        </w:rPr>
        <w:t>Chapter Brainstorming Session (administer and record skill-set inventory and ask</w:t>
      </w:r>
    </w:p>
    <w:p w14:paraId="7F501065" w14:textId="77777777" w:rsidR="00C00B89" w:rsidRDefault="00314A56">
      <w:pPr>
        <w:widowControl/>
        <w:ind w:firstLine="720"/>
        <w:jc w:val="both"/>
        <w:rPr>
          <w:rFonts w:ascii="Arial" w:eastAsia="Arial" w:hAnsi="Arial" w:cs="Arial"/>
        </w:rPr>
      </w:pPr>
      <w:r>
        <w:rPr>
          <w:rFonts w:ascii="Arial" w:eastAsia="Arial" w:hAnsi="Arial" w:cs="Arial"/>
        </w:rPr>
        <w:t>for interests)</w:t>
      </w:r>
    </w:p>
    <w:p w14:paraId="3D91F18C" w14:textId="77777777" w:rsidR="00C00B89" w:rsidRDefault="00C00B89">
      <w:pPr>
        <w:widowControl/>
        <w:ind w:firstLine="720"/>
        <w:rPr>
          <w:rFonts w:ascii="Arial" w:eastAsia="Arial" w:hAnsi="Arial" w:cs="Arial"/>
        </w:rPr>
      </w:pPr>
    </w:p>
    <w:p w14:paraId="22EC4F45" w14:textId="77777777" w:rsidR="00C00B89" w:rsidRDefault="00314A56">
      <w:pPr>
        <w:widowControl/>
        <w:ind w:firstLine="720"/>
        <w:rPr>
          <w:rFonts w:ascii="Arial" w:eastAsia="Arial" w:hAnsi="Arial" w:cs="Arial"/>
        </w:rPr>
      </w:pPr>
      <w:bookmarkStart w:id="46" w:name="_19c6y18" w:colFirst="0" w:colLast="0"/>
      <w:bookmarkEnd w:id="46"/>
      <w:r>
        <w:rPr>
          <w:rFonts w:ascii="Arial" w:eastAsia="Arial" w:hAnsi="Arial" w:cs="Arial"/>
        </w:rPr>
        <w:t>Announce Steering Committee</w:t>
      </w:r>
    </w:p>
    <w:p w14:paraId="5EA9C183" w14:textId="77777777" w:rsidR="00C00B89" w:rsidRDefault="00C00B89" w:rsidP="00F7206F">
      <w:pPr>
        <w:widowControl/>
        <w:jc w:val="both"/>
        <w:rPr>
          <w:rFonts w:ascii="Calibri" w:eastAsia="Calibri" w:hAnsi="Calibri" w:cs="Calibri"/>
          <w:b/>
          <w:sz w:val="28"/>
          <w:szCs w:val="28"/>
        </w:rPr>
      </w:pPr>
      <w:bookmarkStart w:id="47" w:name="_3tbugp1" w:colFirst="0" w:colLast="0"/>
      <w:bookmarkEnd w:id="47"/>
    </w:p>
    <w:p w14:paraId="3171A851" w14:textId="77777777" w:rsidR="00C00B89" w:rsidRDefault="00314A56" w:rsidP="00F7206F">
      <w:pPr>
        <w:widowControl/>
        <w:rPr>
          <w:rFonts w:ascii="Arial" w:eastAsia="Arial" w:hAnsi="Arial" w:cs="Arial"/>
          <w:b/>
        </w:rPr>
      </w:pPr>
      <w:r>
        <w:rPr>
          <w:rFonts w:ascii="Arial" w:eastAsia="Arial" w:hAnsi="Arial" w:cs="Arial"/>
          <w:b/>
        </w:rPr>
        <w:t>Convention Year, minus 4 years</w:t>
      </w:r>
    </w:p>
    <w:p w14:paraId="7052EA37" w14:textId="77777777" w:rsidR="00C00B89" w:rsidRDefault="00C00B89" w:rsidP="00F7206F">
      <w:pPr>
        <w:widowControl/>
        <w:rPr>
          <w:rFonts w:ascii="Arial" w:eastAsia="Arial" w:hAnsi="Arial" w:cs="Arial"/>
        </w:rPr>
      </w:pPr>
    </w:p>
    <w:p w14:paraId="37F02210" w14:textId="77777777" w:rsidR="00C00B89" w:rsidRDefault="00314A56" w:rsidP="00F7206F">
      <w:pPr>
        <w:widowControl/>
        <w:ind w:left="720"/>
        <w:rPr>
          <w:rFonts w:ascii="Arial" w:eastAsia="Arial" w:hAnsi="Arial" w:cs="Arial"/>
          <w:smallCaps/>
        </w:rPr>
      </w:pPr>
      <w:r>
        <w:rPr>
          <w:rFonts w:ascii="Arial" w:eastAsia="Arial" w:hAnsi="Arial" w:cs="Arial"/>
          <w:smallCaps/>
        </w:rPr>
        <w:t xml:space="preserve">       New Music Committee </w:t>
      </w:r>
    </w:p>
    <w:p w14:paraId="125790D0" w14:textId="77777777" w:rsidR="00C00B89" w:rsidRDefault="00C00B89" w:rsidP="00F7206F">
      <w:pPr>
        <w:widowControl/>
        <w:ind w:left="720" w:firstLine="720"/>
        <w:rPr>
          <w:rFonts w:ascii="Arial" w:eastAsia="Arial" w:hAnsi="Arial" w:cs="Arial"/>
        </w:rPr>
      </w:pPr>
    </w:p>
    <w:p w14:paraId="445B3C9A" w14:textId="77777777" w:rsidR="00C00B89" w:rsidRDefault="00314A56" w:rsidP="00F7206F">
      <w:pPr>
        <w:widowControl/>
        <w:ind w:left="720" w:firstLine="720"/>
        <w:rPr>
          <w:rFonts w:ascii="Arial" w:eastAsia="Arial" w:hAnsi="Arial" w:cs="Arial"/>
        </w:rPr>
      </w:pPr>
      <w:r>
        <w:rPr>
          <w:rFonts w:ascii="Arial" w:eastAsia="Arial" w:hAnsi="Arial" w:cs="Arial"/>
        </w:rPr>
        <w:t>Identify potential composers in consultation with the National New Music</w:t>
      </w:r>
    </w:p>
    <w:p w14:paraId="7B30ACE5" w14:textId="77777777" w:rsidR="00C00B89" w:rsidRDefault="00314A56" w:rsidP="00F7206F">
      <w:pPr>
        <w:widowControl/>
        <w:ind w:left="720" w:firstLine="720"/>
        <w:rPr>
          <w:rFonts w:ascii="Arial" w:eastAsia="Arial" w:hAnsi="Arial" w:cs="Arial"/>
        </w:rPr>
      </w:pPr>
      <w:r>
        <w:rPr>
          <w:rFonts w:ascii="Arial" w:eastAsia="Arial" w:hAnsi="Arial" w:cs="Arial"/>
        </w:rPr>
        <w:t>Committee.</w:t>
      </w:r>
    </w:p>
    <w:p w14:paraId="1565BBF0" w14:textId="77777777" w:rsidR="00C00B89" w:rsidRDefault="00C00B89" w:rsidP="00F7206F">
      <w:pPr>
        <w:widowControl/>
        <w:ind w:left="720" w:firstLine="720"/>
        <w:rPr>
          <w:rFonts w:ascii="Arial" w:eastAsia="Arial" w:hAnsi="Arial" w:cs="Arial"/>
        </w:rPr>
      </w:pPr>
    </w:p>
    <w:p w14:paraId="7AE7ABA5" w14:textId="77777777" w:rsidR="00C00B89" w:rsidRDefault="00314A56" w:rsidP="00F7206F">
      <w:pPr>
        <w:ind w:left="1440" w:hanging="720"/>
      </w:pPr>
      <w:r>
        <w:rPr>
          <w:rFonts w:ascii="Arial" w:eastAsia="Arial" w:hAnsi="Arial" w:cs="Arial"/>
          <w:smallCaps/>
        </w:rPr>
        <w:t xml:space="preserve">       Gifts and Grants Committee</w:t>
      </w:r>
    </w:p>
    <w:p w14:paraId="24B0C165" w14:textId="77777777" w:rsidR="00C00B89" w:rsidRDefault="00C00B89" w:rsidP="00F7206F">
      <w:pPr>
        <w:ind w:left="720" w:firstLine="720"/>
        <w:rPr>
          <w:rFonts w:ascii="Arial" w:eastAsia="Arial" w:hAnsi="Arial" w:cs="Arial"/>
        </w:rPr>
      </w:pPr>
    </w:p>
    <w:p w14:paraId="2BF7FB43" w14:textId="77777777" w:rsidR="00C00B89" w:rsidRDefault="00314A56" w:rsidP="00F7206F">
      <w:pPr>
        <w:ind w:left="720" w:firstLine="720"/>
      </w:pPr>
      <w:r>
        <w:rPr>
          <w:rFonts w:ascii="Arial" w:eastAsia="Arial" w:hAnsi="Arial" w:cs="Arial"/>
        </w:rPr>
        <w:t>Identify potential donors for commissions and major gifts.</w:t>
      </w:r>
    </w:p>
    <w:p w14:paraId="636EFC53" w14:textId="77777777" w:rsidR="00C00B89" w:rsidRDefault="00C00B89" w:rsidP="00F7206F">
      <w:pPr>
        <w:ind w:left="1440"/>
        <w:rPr>
          <w:rFonts w:ascii="Arial" w:eastAsia="Arial" w:hAnsi="Arial" w:cs="Arial"/>
        </w:rPr>
      </w:pPr>
    </w:p>
    <w:p w14:paraId="33D2E4D4" w14:textId="77777777" w:rsidR="00C00B89" w:rsidRDefault="00314A56" w:rsidP="00F7206F">
      <w:pPr>
        <w:ind w:left="1440"/>
        <w:rPr>
          <w:rFonts w:ascii="Arial" w:eastAsia="Arial" w:hAnsi="Arial" w:cs="Arial"/>
          <w:smallCaps/>
        </w:rPr>
      </w:pPr>
      <w:r>
        <w:rPr>
          <w:rFonts w:ascii="Arial" w:eastAsia="Arial" w:hAnsi="Arial" w:cs="Arial"/>
        </w:rPr>
        <w:t>Identify potential corporate and foundation donors in coordination with AGO National Headquarters</w:t>
      </w:r>
      <w:r>
        <w:rPr>
          <w:rFonts w:ascii="Arial" w:eastAsia="Arial" w:hAnsi="Arial" w:cs="Arial"/>
          <w:smallCaps/>
        </w:rPr>
        <w:t>.</w:t>
      </w:r>
    </w:p>
    <w:p w14:paraId="3CA16957" w14:textId="77777777" w:rsidR="00C00B89" w:rsidRDefault="00C00B89" w:rsidP="00F7206F">
      <w:pPr>
        <w:ind w:left="720" w:firstLine="720"/>
        <w:rPr>
          <w:rFonts w:ascii="Arial" w:eastAsia="Arial" w:hAnsi="Arial" w:cs="Arial"/>
        </w:rPr>
      </w:pPr>
    </w:p>
    <w:p w14:paraId="1752FDA8" w14:textId="77777777" w:rsidR="00C00B89" w:rsidRDefault="00314A56" w:rsidP="00F7206F">
      <w:pPr>
        <w:ind w:left="720" w:firstLine="720"/>
        <w:rPr>
          <w:rFonts w:ascii="Arial" w:eastAsia="Arial" w:hAnsi="Arial" w:cs="Arial"/>
        </w:rPr>
      </w:pPr>
      <w:r>
        <w:rPr>
          <w:rFonts w:ascii="Arial" w:eastAsia="Arial" w:hAnsi="Arial" w:cs="Arial"/>
        </w:rPr>
        <w:t>Develop acknowledgement policies and processes.</w:t>
      </w:r>
    </w:p>
    <w:p w14:paraId="65D9E1B5" w14:textId="77777777" w:rsidR="00C00B89" w:rsidRDefault="00C00B89" w:rsidP="00F7206F">
      <w:pPr>
        <w:widowControl/>
        <w:rPr>
          <w:rFonts w:ascii="Calibri" w:eastAsia="Calibri" w:hAnsi="Calibri" w:cs="Calibri"/>
          <w:sz w:val="22"/>
          <w:szCs w:val="22"/>
        </w:rPr>
      </w:pPr>
    </w:p>
    <w:p w14:paraId="72B4C820" w14:textId="77777777" w:rsidR="00C00B89" w:rsidRDefault="00314A56" w:rsidP="00F7206F">
      <w:pPr>
        <w:rPr>
          <w:rFonts w:ascii="Arial" w:eastAsia="Arial" w:hAnsi="Arial" w:cs="Arial"/>
          <w:b/>
        </w:rPr>
      </w:pPr>
      <w:r>
        <w:rPr>
          <w:rFonts w:ascii="Arial" w:eastAsia="Arial" w:hAnsi="Arial" w:cs="Arial"/>
          <w:b/>
        </w:rPr>
        <w:t xml:space="preserve">       Fall </w:t>
      </w:r>
    </w:p>
    <w:p w14:paraId="1C6E58A1" w14:textId="77777777" w:rsidR="00C00B89" w:rsidRDefault="00C00B89" w:rsidP="00F7206F">
      <w:pPr>
        <w:rPr>
          <w:rFonts w:ascii="Arial" w:eastAsia="Arial" w:hAnsi="Arial" w:cs="Arial"/>
          <w:smallCaps/>
        </w:rPr>
      </w:pPr>
    </w:p>
    <w:p w14:paraId="504AECA2" w14:textId="77777777" w:rsidR="00C00B89" w:rsidRDefault="00314A56" w:rsidP="00F7206F">
      <w:pPr>
        <w:ind w:firstLine="720"/>
      </w:pPr>
      <w:r>
        <w:rPr>
          <w:rFonts w:ascii="Arial" w:eastAsia="Arial" w:hAnsi="Arial" w:cs="Arial"/>
          <w:smallCaps/>
        </w:rPr>
        <w:t xml:space="preserve">       Coordinator</w:t>
      </w:r>
      <w:r>
        <w:t xml:space="preserve"> </w:t>
      </w:r>
    </w:p>
    <w:p w14:paraId="6564DC04" w14:textId="77777777" w:rsidR="00C00B89" w:rsidRDefault="00C00B89" w:rsidP="00F7206F">
      <w:pPr>
        <w:ind w:left="720" w:firstLine="720"/>
        <w:rPr>
          <w:rFonts w:ascii="Arial" w:eastAsia="Arial" w:hAnsi="Arial" w:cs="Arial"/>
        </w:rPr>
      </w:pPr>
    </w:p>
    <w:p w14:paraId="69596522" w14:textId="77777777" w:rsidR="00C00B89" w:rsidRDefault="00314A56" w:rsidP="00F7206F">
      <w:pPr>
        <w:ind w:left="720" w:firstLine="720"/>
        <w:rPr>
          <w:rFonts w:ascii="Arial" w:eastAsia="Arial" w:hAnsi="Arial" w:cs="Arial"/>
        </w:rPr>
      </w:pPr>
      <w:r>
        <w:rPr>
          <w:rFonts w:ascii="Arial" w:eastAsia="Arial" w:hAnsi="Arial" w:cs="Arial"/>
        </w:rPr>
        <w:t>Conduct initial SC meeting, distribute job descriptions and convention</w:t>
      </w:r>
    </w:p>
    <w:p w14:paraId="2589C7D5" w14:textId="77777777" w:rsidR="00C00B89" w:rsidRDefault="00314A56" w:rsidP="00F7206F">
      <w:pPr>
        <w:ind w:left="720" w:firstLine="720"/>
        <w:rPr>
          <w:rFonts w:ascii="Arial" w:eastAsia="Arial" w:hAnsi="Arial" w:cs="Arial"/>
          <w:color w:val="FF0000"/>
        </w:rPr>
      </w:pPr>
      <w:r>
        <w:rPr>
          <w:rFonts w:ascii="Arial" w:eastAsia="Arial" w:hAnsi="Arial" w:cs="Arial"/>
        </w:rPr>
        <w:t>guidelines, and sets future meeting schedule.</w:t>
      </w:r>
    </w:p>
    <w:p w14:paraId="31C4013C" w14:textId="77777777" w:rsidR="00C00B89" w:rsidRDefault="00C00B89" w:rsidP="00F7206F">
      <w:pPr>
        <w:ind w:left="720" w:firstLine="720"/>
        <w:rPr>
          <w:rFonts w:ascii="Arial" w:eastAsia="Arial" w:hAnsi="Arial" w:cs="Arial"/>
          <w:color w:val="FF0000"/>
        </w:rPr>
      </w:pPr>
    </w:p>
    <w:p w14:paraId="47701FE1" w14:textId="77777777" w:rsidR="00C00B89" w:rsidRDefault="00314A56" w:rsidP="00F7206F">
      <w:pPr>
        <w:widowControl/>
        <w:ind w:left="1440"/>
        <w:rPr>
          <w:rFonts w:ascii="Arial" w:eastAsia="Arial" w:hAnsi="Arial" w:cs="Arial"/>
        </w:rPr>
      </w:pPr>
      <w:r>
        <w:rPr>
          <w:rFonts w:ascii="Arial" w:eastAsia="Arial" w:hAnsi="Arial" w:cs="Arial"/>
        </w:rPr>
        <w:t>Secure signatures for confidentiality pledge from SC members (include in prose note about replacement committee members needing to sign the confidentiality pledge).</w:t>
      </w:r>
    </w:p>
    <w:p w14:paraId="3383E6B6" w14:textId="77777777" w:rsidR="00C00B89" w:rsidRDefault="00C00B89">
      <w:pPr>
        <w:widowControl/>
        <w:rPr>
          <w:rFonts w:ascii="Calibri" w:eastAsia="Calibri" w:hAnsi="Calibri" w:cs="Calibri"/>
          <w:sz w:val="22"/>
          <w:szCs w:val="22"/>
        </w:rPr>
      </w:pPr>
    </w:p>
    <w:p w14:paraId="6636A423" w14:textId="77777777" w:rsidR="00C00B89" w:rsidRDefault="00314A56" w:rsidP="00F7206F">
      <w:pPr>
        <w:widowControl/>
        <w:ind w:left="1440"/>
        <w:jc w:val="both"/>
        <w:rPr>
          <w:rFonts w:ascii="Arial" w:eastAsia="Arial" w:hAnsi="Arial" w:cs="Arial"/>
        </w:rPr>
      </w:pPr>
      <w:r>
        <w:rPr>
          <w:rFonts w:ascii="Arial" w:eastAsia="Arial" w:hAnsi="Arial" w:cs="Arial"/>
        </w:rPr>
        <w:lastRenderedPageBreak/>
        <w:t>Establish deadline (June/July, one year before the convention = C-1) for receipt of materials for publication on Mobile App and in the Program Book.</w:t>
      </w:r>
    </w:p>
    <w:p w14:paraId="5943D29E" w14:textId="77777777" w:rsidR="00C00B89" w:rsidRDefault="00C00B89" w:rsidP="00F7206F">
      <w:pPr>
        <w:jc w:val="both"/>
        <w:rPr>
          <w:rFonts w:ascii="Arial" w:eastAsia="Arial" w:hAnsi="Arial" w:cs="Arial"/>
        </w:rPr>
      </w:pPr>
    </w:p>
    <w:p w14:paraId="19F3D390" w14:textId="77777777" w:rsidR="00C00B89" w:rsidRDefault="00314A56" w:rsidP="00F7206F">
      <w:pPr>
        <w:ind w:left="1440"/>
        <w:jc w:val="both"/>
        <w:rPr>
          <w:rFonts w:ascii="Arial" w:eastAsia="Arial" w:hAnsi="Arial" w:cs="Arial"/>
        </w:rPr>
      </w:pPr>
      <w:r>
        <w:rPr>
          <w:rFonts w:ascii="Arial" w:eastAsia="Arial" w:hAnsi="Arial" w:cs="Arial"/>
        </w:rPr>
        <w:t>Initiate development of password access-only repository of documents for SC.</w:t>
      </w:r>
    </w:p>
    <w:p w14:paraId="3A07FED3" w14:textId="77777777" w:rsidR="00C00B89" w:rsidRDefault="00C00B89" w:rsidP="00F7206F">
      <w:pPr>
        <w:ind w:left="720" w:firstLine="720"/>
        <w:jc w:val="both"/>
        <w:rPr>
          <w:rFonts w:ascii="Arial" w:eastAsia="Arial" w:hAnsi="Arial" w:cs="Arial"/>
        </w:rPr>
      </w:pPr>
    </w:p>
    <w:p w14:paraId="5FC7B161" w14:textId="77777777" w:rsidR="00C00B89" w:rsidRDefault="00314A56">
      <w:pPr>
        <w:ind w:firstLine="720"/>
        <w:jc w:val="both"/>
        <w:rPr>
          <w:rFonts w:ascii="Arial" w:eastAsia="Arial" w:hAnsi="Arial" w:cs="Arial"/>
          <w:smallCaps/>
        </w:rPr>
      </w:pPr>
      <w:r>
        <w:rPr>
          <w:rFonts w:ascii="Arial" w:eastAsia="Arial" w:hAnsi="Arial" w:cs="Arial"/>
          <w:smallCaps/>
        </w:rPr>
        <w:t xml:space="preserve">       Steering Committee</w:t>
      </w:r>
    </w:p>
    <w:p w14:paraId="0AECB015" w14:textId="77777777" w:rsidR="00C00B89" w:rsidRDefault="00C00B89">
      <w:pPr>
        <w:ind w:left="1440"/>
        <w:jc w:val="both"/>
        <w:rPr>
          <w:rFonts w:ascii="Arial" w:eastAsia="Arial" w:hAnsi="Arial" w:cs="Arial"/>
        </w:rPr>
      </w:pPr>
    </w:p>
    <w:p w14:paraId="352BC0F0" w14:textId="77777777" w:rsidR="00C00B89" w:rsidRDefault="00314A56">
      <w:pPr>
        <w:ind w:left="1440"/>
        <w:jc w:val="both"/>
        <w:rPr>
          <w:rFonts w:ascii="Arial" w:eastAsia="Arial" w:hAnsi="Arial" w:cs="Arial"/>
        </w:rPr>
      </w:pPr>
      <w:r>
        <w:rPr>
          <w:rFonts w:ascii="Arial" w:eastAsia="Arial" w:hAnsi="Arial" w:cs="Arial"/>
        </w:rPr>
        <w:t>Establish convention policies and themes, including chain of command, vetting and promotion of pre- and post-convention events and early deadlines for receipt of information about these events, and registration cancellation deadlines and attendant financial implications.</w:t>
      </w:r>
    </w:p>
    <w:p w14:paraId="6A959093" w14:textId="77777777" w:rsidR="00C00B89" w:rsidRDefault="00314A56">
      <w:pPr>
        <w:ind w:left="720"/>
        <w:jc w:val="both"/>
        <w:rPr>
          <w:rFonts w:ascii="Calibri" w:eastAsia="Calibri" w:hAnsi="Calibri" w:cs="Calibri"/>
          <w:sz w:val="22"/>
          <w:szCs w:val="22"/>
        </w:rPr>
      </w:pPr>
      <w:r>
        <w:rPr>
          <w:rFonts w:ascii="Arial" w:eastAsia="Arial" w:hAnsi="Arial" w:cs="Arial"/>
        </w:rPr>
        <w:tab/>
      </w:r>
    </w:p>
    <w:p w14:paraId="06D84BFF" w14:textId="77777777" w:rsidR="00C00B89" w:rsidRDefault="00314A56">
      <w:pPr>
        <w:widowControl/>
        <w:rPr>
          <w:rFonts w:ascii="Arial" w:eastAsia="Arial" w:hAnsi="Arial" w:cs="Arial"/>
          <w:smallCaps/>
        </w:rPr>
      </w:pPr>
      <w:r>
        <w:rPr>
          <w:rFonts w:ascii="Arial" w:eastAsia="Arial" w:hAnsi="Arial" w:cs="Arial"/>
          <w:b/>
        </w:rPr>
        <w:t xml:space="preserve">       October</w:t>
      </w:r>
      <w:r>
        <w:rPr>
          <w:rFonts w:ascii="Arial" w:eastAsia="Arial" w:hAnsi="Arial" w:cs="Arial"/>
          <w:smallCaps/>
        </w:rPr>
        <w:t xml:space="preserve"> </w:t>
      </w:r>
    </w:p>
    <w:p w14:paraId="32E81B07" w14:textId="77777777" w:rsidR="00C00B89" w:rsidRDefault="00C00B89">
      <w:pPr>
        <w:widowControl/>
        <w:ind w:firstLine="720"/>
        <w:rPr>
          <w:rFonts w:ascii="Arial" w:eastAsia="Arial" w:hAnsi="Arial" w:cs="Arial"/>
          <w:smallCaps/>
        </w:rPr>
      </w:pPr>
    </w:p>
    <w:p w14:paraId="0D61A786" w14:textId="77777777" w:rsidR="00C00B89" w:rsidRDefault="00314A56">
      <w:pPr>
        <w:widowControl/>
        <w:ind w:firstLine="720"/>
        <w:rPr>
          <w:rFonts w:ascii="Arial" w:eastAsia="Arial" w:hAnsi="Arial" w:cs="Arial"/>
          <w:smallCaps/>
        </w:rPr>
      </w:pPr>
      <w:r>
        <w:rPr>
          <w:rFonts w:ascii="Arial" w:eastAsia="Arial" w:hAnsi="Arial" w:cs="Arial"/>
          <w:smallCaps/>
        </w:rPr>
        <w:t xml:space="preserve">       </w:t>
      </w:r>
      <w:r>
        <w:rPr>
          <w:rFonts w:ascii="Arial" w:eastAsia="Arial" w:hAnsi="Arial" w:cs="Arial"/>
        </w:rPr>
        <w:t>NC approve commissioned works</w:t>
      </w:r>
      <w:r>
        <w:rPr>
          <w:rFonts w:ascii="Arial" w:eastAsia="Arial" w:hAnsi="Arial" w:cs="Arial"/>
          <w:smallCaps/>
        </w:rPr>
        <w:t xml:space="preserve"> </w:t>
      </w:r>
    </w:p>
    <w:p w14:paraId="76647A32" w14:textId="77777777" w:rsidR="00C00B89" w:rsidRDefault="00314A56">
      <w:pPr>
        <w:widowControl/>
        <w:ind w:left="1440"/>
        <w:jc w:val="both"/>
        <w:rPr>
          <w:rFonts w:ascii="Arial" w:eastAsia="Arial" w:hAnsi="Arial" w:cs="Arial"/>
          <w:sz w:val="22"/>
          <w:szCs w:val="22"/>
        </w:rPr>
      </w:pPr>
      <w:r>
        <w:rPr>
          <w:rFonts w:ascii="Arial" w:eastAsia="Arial" w:hAnsi="Arial" w:cs="Arial"/>
          <w:sz w:val="22"/>
          <w:szCs w:val="22"/>
        </w:rPr>
        <w:t>(</w:t>
      </w:r>
      <w:proofErr w:type="gramStart"/>
      <w:r>
        <w:rPr>
          <w:rFonts w:ascii="Arial" w:eastAsia="Arial" w:hAnsi="Arial" w:cs="Arial"/>
          <w:sz w:val="22"/>
          <w:szCs w:val="22"/>
        </w:rPr>
        <w:t>limit</w:t>
      </w:r>
      <w:proofErr w:type="gramEnd"/>
      <w:r>
        <w:rPr>
          <w:rFonts w:ascii="Arial" w:eastAsia="Arial" w:hAnsi="Arial" w:cs="Arial"/>
          <w:sz w:val="22"/>
          <w:szCs w:val="22"/>
        </w:rPr>
        <w:t xml:space="preserve"> commissions to four; remember the required E.C. Schirmer and Marilyn Mason commissions will bring the total number of commissions to six)</w:t>
      </w:r>
    </w:p>
    <w:p w14:paraId="07B0CB0D" w14:textId="77777777" w:rsidR="00C00B89" w:rsidRDefault="00C00B89">
      <w:pPr>
        <w:widowControl/>
        <w:ind w:left="1440"/>
        <w:rPr>
          <w:rFonts w:ascii="Arial" w:eastAsia="Arial" w:hAnsi="Arial" w:cs="Arial"/>
          <w:sz w:val="22"/>
          <w:szCs w:val="22"/>
        </w:rPr>
      </w:pPr>
    </w:p>
    <w:p w14:paraId="246A6101" w14:textId="77777777" w:rsidR="00C00B89" w:rsidRDefault="00314A56" w:rsidP="0086088B">
      <w:pPr>
        <w:widowControl/>
        <w:rPr>
          <w:rFonts w:ascii="Calibri" w:eastAsia="Calibri" w:hAnsi="Calibri" w:cs="Calibri"/>
          <w:sz w:val="22"/>
          <w:szCs w:val="22"/>
        </w:rPr>
      </w:pPr>
      <w:r>
        <w:rPr>
          <w:rFonts w:ascii="Calibri" w:eastAsia="Calibri" w:hAnsi="Calibri" w:cs="Calibri"/>
          <w:sz w:val="22"/>
          <w:szCs w:val="22"/>
        </w:rPr>
        <w:tab/>
      </w:r>
    </w:p>
    <w:p w14:paraId="20182E72" w14:textId="77777777" w:rsidR="00C00B89" w:rsidRDefault="00314A56" w:rsidP="0086088B">
      <w:pPr>
        <w:widowControl/>
        <w:rPr>
          <w:rFonts w:ascii="Arial" w:eastAsia="Arial" w:hAnsi="Arial" w:cs="Arial"/>
          <w:b/>
        </w:rPr>
      </w:pPr>
      <w:r>
        <w:rPr>
          <w:rFonts w:ascii="Arial" w:eastAsia="Arial" w:hAnsi="Arial" w:cs="Arial"/>
          <w:b/>
        </w:rPr>
        <w:t xml:space="preserve">       Fall</w:t>
      </w:r>
    </w:p>
    <w:p w14:paraId="5ABA7F0A" w14:textId="77777777" w:rsidR="00C00B89" w:rsidRDefault="00C00B89" w:rsidP="0086088B">
      <w:pPr>
        <w:widowControl/>
        <w:ind w:firstLine="720"/>
        <w:rPr>
          <w:rFonts w:ascii="Arial" w:eastAsia="Arial" w:hAnsi="Arial" w:cs="Arial"/>
          <w:smallCaps/>
        </w:rPr>
      </w:pPr>
    </w:p>
    <w:p w14:paraId="3FA8823E" w14:textId="77777777" w:rsidR="00C00B89" w:rsidRDefault="00314A56" w:rsidP="0086088B">
      <w:pPr>
        <w:widowControl/>
        <w:ind w:left="720"/>
        <w:rPr>
          <w:rFonts w:ascii="Arial" w:eastAsia="Arial" w:hAnsi="Arial" w:cs="Arial"/>
          <w:smallCaps/>
        </w:rPr>
      </w:pPr>
      <w:r>
        <w:rPr>
          <w:rFonts w:ascii="Arial" w:eastAsia="Arial" w:hAnsi="Arial" w:cs="Arial"/>
          <w:smallCaps/>
        </w:rPr>
        <w:t xml:space="preserve">       Committees </w:t>
      </w:r>
    </w:p>
    <w:p w14:paraId="3E9955AC" w14:textId="77777777" w:rsidR="00C00B89" w:rsidRDefault="00C00B89" w:rsidP="0086088B">
      <w:pPr>
        <w:widowControl/>
        <w:ind w:left="1440"/>
        <w:rPr>
          <w:rFonts w:ascii="Arial" w:eastAsia="Arial" w:hAnsi="Arial" w:cs="Arial"/>
        </w:rPr>
      </w:pPr>
    </w:p>
    <w:p w14:paraId="1B787676" w14:textId="77777777" w:rsidR="00C00B89" w:rsidRDefault="00314A56" w:rsidP="0086088B">
      <w:pPr>
        <w:widowControl/>
        <w:ind w:left="720" w:firstLine="720"/>
        <w:rPr>
          <w:rFonts w:ascii="Arial" w:eastAsia="Arial" w:hAnsi="Arial" w:cs="Arial"/>
        </w:rPr>
      </w:pPr>
      <w:r>
        <w:rPr>
          <w:rFonts w:ascii="Arial" w:eastAsia="Arial" w:hAnsi="Arial" w:cs="Arial"/>
        </w:rPr>
        <w:t>Begin meeting on a quarterly basis; each chair secures signatures for</w:t>
      </w:r>
    </w:p>
    <w:p w14:paraId="77655193" w14:textId="77777777" w:rsidR="00C00B89" w:rsidRDefault="00314A56" w:rsidP="0086088B">
      <w:pPr>
        <w:widowControl/>
        <w:ind w:left="720" w:firstLine="720"/>
        <w:rPr>
          <w:rFonts w:ascii="Calibri" w:eastAsia="Calibri" w:hAnsi="Calibri" w:cs="Calibri"/>
          <w:sz w:val="22"/>
          <w:szCs w:val="22"/>
        </w:rPr>
      </w:pPr>
      <w:r>
        <w:rPr>
          <w:rFonts w:ascii="Arial" w:eastAsia="Arial" w:hAnsi="Arial" w:cs="Arial"/>
        </w:rPr>
        <w:t>confidentiality pledge from its committee members.</w:t>
      </w:r>
    </w:p>
    <w:p w14:paraId="04F763E6" w14:textId="77777777" w:rsidR="00C00B89" w:rsidRDefault="00C00B89" w:rsidP="0086088B">
      <w:pPr>
        <w:widowControl/>
        <w:rPr>
          <w:rFonts w:ascii="Arial" w:eastAsia="Arial" w:hAnsi="Arial" w:cs="Arial"/>
          <w:smallCaps/>
        </w:rPr>
      </w:pPr>
    </w:p>
    <w:p w14:paraId="21C02CD3" w14:textId="77777777" w:rsidR="00C00B89" w:rsidRDefault="00314A56" w:rsidP="0086088B">
      <w:pPr>
        <w:widowControl/>
        <w:ind w:left="720"/>
      </w:pPr>
      <w:r>
        <w:rPr>
          <w:rFonts w:ascii="Arial" w:eastAsia="Arial" w:hAnsi="Arial" w:cs="Arial"/>
          <w:smallCaps/>
        </w:rPr>
        <w:t xml:space="preserve">       Promotion</w:t>
      </w:r>
    </w:p>
    <w:p w14:paraId="64844BF4" w14:textId="77777777" w:rsidR="00C00B89" w:rsidRDefault="00C00B89" w:rsidP="0086088B">
      <w:pPr>
        <w:ind w:left="1440"/>
        <w:rPr>
          <w:rFonts w:ascii="Arial" w:eastAsia="Arial" w:hAnsi="Arial" w:cs="Arial"/>
        </w:rPr>
      </w:pPr>
    </w:p>
    <w:p w14:paraId="4262BD69" w14:textId="77777777" w:rsidR="00C00B89" w:rsidRDefault="00314A56" w:rsidP="0086088B">
      <w:pPr>
        <w:ind w:left="1440"/>
        <w:rPr>
          <w:rFonts w:ascii="Arial" w:eastAsia="Arial" w:hAnsi="Arial" w:cs="Arial"/>
        </w:rPr>
      </w:pPr>
      <w:r>
        <w:rPr>
          <w:rFonts w:ascii="Arial" w:eastAsia="Arial" w:hAnsi="Arial" w:cs="Arial"/>
        </w:rPr>
        <w:t>Solicit proposals for convention logo (preferably donated), to be approved by SC.</w:t>
      </w:r>
    </w:p>
    <w:p w14:paraId="610942F4" w14:textId="77777777" w:rsidR="00C00B89" w:rsidRDefault="00C00B89" w:rsidP="0086088B">
      <w:pPr>
        <w:ind w:left="720"/>
        <w:rPr>
          <w:rFonts w:ascii="Arial" w:eastAsia="Arial" w:hAnsi="Arial" w:cs="Arial"/>
          <w:smallCaps/>
        </w:rPr>
      </w:pPr>
    </w:p>
    <w:p w14:paraId="3B5A745D" w14:textId="77777777" w:rsidR="00C00B89" w:rsidRDefault="00314A56" w:rsidP="0086088B">
      <w:pPr>
        <w:ind w:left="720"/>
      </w:pPr>
      <w:r>
        <w:rPr>
          <w:rFonts w:ascii="Arial" w:eastAsia="Arial" w:hAnsi="Arial" w:cs="Arial"/>
          <w:smallCaps/>
        </w:rPr>
        <w:t xml:space="preserve">       Facilities</w:t>
      </w:r>
    </w:p>
    <w:p w14:paraId="182EF8F1" w14:textId="77777777" w:rsidR="00C00B89" w:rsidRDefault="00C00B89" w:rsidP="0086088B">
      <w:pPr>
        <w:ind w:left="720" w:firstLine="720"/>
        <w:rPr>
          <w:rFonts w:ascii="Arial" w:eastAsia="Arial" w:hAnsi="Arial" w:cs="Arial"/>
        </w:rPr>
      </w:pPr>
    </w:p>
    <w:p w14:paraId="5D10F144" w14:textId="77777777" w:rsidR="00C00B89" w:rsidRDefault="00314A56" w:rsidP="0086088B">
      <w:pPr>
        <w:ind w:left="1440"/>
        <w:rPr>
          <w:rFonts w:ascii="Arial" w:eastAsia="Arial" w:hAnsi="Arial" w:cs="Arial"/>
        </w:rPr>
      </w:pPr>
      <w:r>
        <w:rPr>
          <w:rFonts w:ascii="Arial" w:eastAsia="Arial" w:hAnsi="Arial" w:cs="Arial"/>
        </w:rPr>
        <w:t>Begin identification of potential sites and compilation of site information. This information can be posted to the Chapter’s website, irrespective of convention needs and use.</w:t>
      </w:r>
    </w:p>
    <w:p w14:paraId="6E04B4FD" w14:textId="77777777" w:rsidR="00C00B89" w:rsidRDefault="00C00B89" w:rsidP="0086088B">
      <w:pPr>
        <w:ind w:left="720" w:firstLine="720"/>
        <w:rPr>
          <w:rFonts w:ascii="Arial" w:eastAsia="Arial" w:hAnsi="Arial" w:cs="Arial"/>
        </w:rPr>
      </w:pPr>
    </w:p>
    <w:p w14:paraId="45A02E58" w14:textId="77777777" w:rsidR="00C00B89" w:rsidRDefault="00C00B89" w:rsidP="0086088B">
      <w:pPr>
        <w:rPr>
          <w:rFonts w:ascii="Arial" w:eastAsia="Arial" w:hAnsi="Arial" w:cs="Arial"/>
        </w:rPr>
      </w:pPr>
    </w:p>
    <w:p w14:paraId="2D1EB71E" w14:textId="77777777" w:rsidR="00C00B89" w:rsidRDefault="00C00B89" w:rsidP="0086088B">
      <w:pPr>
        <w:rPr>
          <w:rFonts w:ascii="Arial" w:eastAsia="Arial" w:hAnsi="Arial" w:cs="Arial"/>
        </w:rPr>
      </w:pPr>
    </w:p>
    <w:p w14:paraId="0E63C8E0" w14:textId="77777777" w:rsidR="0086088B" w:rsidRDefault="0086088B">
      <w:pPr>
        <w:widowControl/>
        <w:rPr>
          <w:rFonts w:ascii="Arial" w:eastAsia="Arial" w:hAnsi="Arial" w:cs="Arial"/>
        </w:rPr>
      </w:pPr>
    </w:p>
    <w:p w14:paraId="251DFE16" w14:textId="77777777" w:rsidR="00C00B89" w:rsidRDefault="00314A56" w:rsidP="0086088B">
      <w:pPr>
        <w:widowControl/>
        <w:rPr>
          <w:rFonts w:ascii="Arial" w:eastAsia="Arial" w:hAnsi="Arial" w:cs="Arial"/>
          <w:b/>
        </w:rPr>
      </w:pPr>
      <w:r>
        <w:rPr>
          <w:rFonts w:ascii="Arial" w:eastAsia="Arial" w:hAnsi="Arial" w:cs="Arial"/>
          <w:b/>
        </w:rPr>
        <w:lastRenderedPageBreak/>
        <w:t>Convention Year, minus 3 years</w:t>
      </w:r>
    </w:p>
    <w:p w14:paraId="0AA95B20" w14:textId="77777777" w:rsidR="00C00B89" w:rsidRDefault="00314A56" w:rsidP="0086088B">
      <w:pPr>
        <w:widowControl/>
        <w:rPr>
          <w:rFonts w:ascii="Calibri" w:eastAsia="Calibri" w:hAnsi="Calibri" w:cs="Calibri"/>
          <w:sz w:val="22"/>
          <w:szCs w:val="22"/>
        </w:rPr>
      </w:pPr>
      <w:r>
        <w:rPr>
          <w:rFonts w:ascii="Calibri" w:eastAsia="Calibri" w:hAnsi="Calibri" w:cs="Calibri"/>
          <w:sz w:val="22"/>
          <w:szCs w:val="22"/>
        </w:rPr>
        <w:tab/>
      </w:r>
    </w:p>
    <w:p w14:paraId="1E1998E5" w14:textId="77777777" w:rsidR="00C00B89" w:rsidRDefault="00314A56" w:rsidP="0086088B">
      <w:pPr>
        <w:widowControl/>
        <w:ind w:left="720"/>
        <w:rPr>
          <w:rFonts w:ascii="Arial" w:eastAsia="Arial" w:hAnsi="Arial" w:cs="Arial"/>
        </w:rPr>
      </w:pPr>
      <w:r>
        <w:rPr>
          <w:rFonts w:ascii="Arial" w:eastAsia="Arial" w:hAnsi="Arial" w:cs="Arial"/>
          <w:b/>
        </w:rPr>
        <w:t>January</w:t>
      </w:r>
    </w:p>
    <w:p w14:paraId="570B3A7E" w14:textId="77777777" w:rsidR="00C00B89" w:rsidRDefault="00314A56" w:rsidP="0086088B">
      <w:pPr>
        <w:widowControl/>
        <w:ind w:left="720" w:firstLine="720"/>
        <w:rPr>
          <w:rFonts w:ascii="Calibri" w:eastAsia="Calibri" w:hAnsi="Calibri" w:cs="Calibri"/>
          <w:sz w:val="22"/>
          <w:szCs w:val="22"/>
        </w:rPr>
      </w:pPr>
      <w:r>
        <w:rPr>
          <w:rFonts w:ascii="Calibri" w:eastAsia="Calibri" w:hAnsi="Calibri" w:cs="Calibri"/>
          <w:sz w:val="22"/>
          <w:szCs w:val="22"/>
        </w:rPr>
        <w:t xml:space="preserve"> </w:t>
      </w:r>
    </w:p>
    <w:p w14:paraId="64CFE18B" w14:textId="77777777" w:rsidR="00C00B89" w:rsidRDefault="00314A56" w:rsidP="0086088B">
      <w:pPr>
        <w:widowControl/>
        <w:ind w:firstLine="720"/>
        <w:rPr>
          <w:rFonts w:ascii="Arial" w:eastAsia="Arial" w:hAnsi="Arial" w:cs="Arial"/>
        </w:rPr>
      </w:pPr>
      <w:r>
        <w:rPr>
          <w:rFonts w:ascii="Arial" w:eastAsia="Arial" w:hAnsi="Arial" w:cs="Arial"/>
        </w:rPr>
        <w:t xml:space="preserve">      Sign contracts for commissions</w:t>
      </w:r>
    </w:p>
    <w:p w14:paraId="160C6F4F" w14:textId="77777777" w:rsidR="00C00B89" w:rsidRDefault="00C00B89" w:rsidP="0086088B">
      <w:pPr>
        <w:widowControl/>
        <w:ind w:left="720" w:firstLine="720"/>
        <w:rPr>
          <w:rFonts w:ascii="Arial" w:eastAsia="Arial" w:hAnsi="Arial" w:cs="Arial"/>
        </w:rPr>
      </w:pPr>
    </w:p>
    <w:p w14:paraId="7616ED0F" w14:textId="77777777" w:rsidR="00C00B89" w:rsidRDefault="00314A56" w:rsidP="0086088B">
      <w:pPr>
        <w:widowControl/>
        <w:ind w:left="720"/>
        <w:rPr>
          <w:rFonts w:ascii="Arial" w:eastAsia="Arial" w:hAnsi="Arial" w:cs="Arial"/>
        </w:rPr>
      </w:pPr>
      <w:r>
        <w:rPr>
          <w:rFonts w:ascii="Arial" w:eastAsia="Arial" w:hAnsi="Arial" w:cs="Arial"/>
        </w:rPr>
        <w:t xml:space="preserve">      All committees develop program schedule and budget, preparing for the Trio</w:t>
      </w:r>
    </w:p>
    <w:p w14:paraId="68913D9A" w14:textId="77777777" w:rsidR="00C00B89" w:rsidRDefault="00314A56" w:rsidP="0086088B">
      <w:pPr>
        <w:widowControl/>
        <w:ind w:left="720"/>
        <w:rPr>
          <w:rFonts w:ascii="Arial" w:eastAsia="Arial" w:hAnsi="Arial" w:cs="Arial"/>
        </w:rPr>
      </w:pPr>
      <w:r>
        <w:rPr>
          <w:rFonts w:ascii="Arial" w:eastAsia="Arial" w:hAnsi="Arial" w:cs="Arial"/>
        </w:rPr>
        <w:t xml:space="preserve">      meeting in the fall (6-9 months from now)</w:t>
      </w:r>
    </w:p>
    <w:p w14:paraId="26F51F2E" w14:textId="77777777" w:rsidR="00C00B89" w:rsidRDefault="00C00B89" w:rsidP="0086088B">
      <w:pPr>
        <w:widowControl/>
        <w:ind w:firstLine="720"/>
        <w:rPr>
          <w:rFonts w:ascii="Arial" w:eastAsia="Arial" w:hAnsi="Arial" w:cs="Arial"/>
        </w:rPr>
      </w:pPr>
    </w:p>
    <w:p w14:paraId="24B9E035" w14:textId="77777777" w:rsidR="00C00B89" w:rsidRDefault="00314A56" w:rsidP="0086088B">
      <w:pPr>
        <w:widowControl/>
        <w:rPr>
          <w:rFonts w:ascii="Calibri" w:eastAsia="Calibri" w:hAnsi="Calibri" w:cs="Calibri"/>
          <w:sz w:val="22"/>
          <w:szCs w:val="22"/>
        </w:rPr>
      </w:pPr>
      <w:r>
        <w:rPr>
          <w:rFonts w:ascii="Arial" w:eastAsia="Arial" w:hAnsi="Arial" w:cs="Arial"/>
          <w:smallCaps/>
        </w:rPr>
        <w:t xml:space="preserve">   </w:t>
      </w:r>
      <w:r>
        <w:rPr>
          <w:rFonts w:ascii="Arial" w:eastAsia="Arial" w:hAnsi="Arial" w:cs="Arial"/>
          <w:smallCaps/>
        </w:rPr>
        <w:tab/>
        <w:t xml:space="preserve">       Registration </w:t>
      </w:r>
    </w:p>
    <w:p w14:paraId="09DB2973" w14:textId="77777777" w:rsidR="00C00B89" w:rsidRDefault="00C00B89" w:rsidP="0086088B">
      <w:pPr>
        <w:ind w:left="720" w:firstLine="720"/>
        <w:rPr>
          <w:rFonts w:ascii="Arial" w:eastAsia="Arial" w:hAnsi="Arial" w:cs="Arial"/>
        </w:rPr>
      </w:pPr>
    </w:p>
    <w:p w14:paraId="37D1CC3D" w14:textId="77777777" w:rsidR="00C00B89" w:rsidRDefault="00314A56" w:rsidP="0086088B">
      <w:pPr>
        <w:ind w:left="720" w:firstLine="720"/>
      </w:pPr>
      <w:r>
        <w:rPr>
          <w:rFonts w:ascii="Arial" w:eastAsia="Arial" w:hAnsi="Arial" w:cs="Arial"/>
        </w:rPr>
        <w:t xml:space="preserve">Begin attending CVent video training seminar </w:t>
      </w:r>
    </w:p>
    <w:p w14:paraId="06950120" w14:textId="77777777" w:rsidR="00C00B89" w:rsidRDefault="00C00B89" w:rsidP="0086088B">
      <w:pPr>
        <w:rPr>
          <w:rFonts w:ascii="Arial" w:eastAsia="Arial" w:hAnsi="Arial" w:cs="Arial"/>
          <w:smallCaps/>
        </w:rPr>
      </w:pPr>
    </w:p>
    <w:p w14:paraId="1D58EE9C" w14:textId="77777777" w:rsidR="00C00B89" w:rsidRDefault="00314A56" w:rsidP="0086088B">
      <w:pPr>
        <w:rPr>
          <w:rFonts w:ascii="Arial" w:eastAsia="Arial" w:hAnsi="Arial" w:cs="Arial"/>
          <w:smallCaps/>
        </w:rPr>
      </w:pPr>
      <w:r>
        <w:rPr>
          <w:rFonts w:ascii="Arial" w:eastAsia="Arial" w:hAnsi="Arial" w:cs="Arial"/>
          <w:smallCaps/>
        </w:rPr>
        <w:tab/>
        <w:t xml:space="preserve">       Treasurer</w:t>
      </w:r>
    </w:p>
    <w:p w14:paraId="77C6A32C" w14:textId="77777777" w:rsidR="00C00B89" w:rsidRDefault="00314A56" w:rsidP="0086088B">
      <w:pPr>
        <w:ind w:left="720"/>
        <w:rPr>
          <w:rFonts w:ascii="Arial" w:eastAsia="Arial" w:hAnsi="Arial" w:cs="Arial"/>
          <w:smallCaps/>
        </w:rPr>
      </w:pPr>
      <w:r>
        <w:rPr>
          <w:rFonts w:ascii="Arial" w:eastAsia="Arial" w:hAnsi="Arial" w:cs="Arial"/>
          <w:smallCaps/>
        </w:rPr>
        <w:tab/>
      </w:r>
    </w:p>
    <w:p w14:paraId="1A6EBA49" w14:textId="77777777" w:rsidR="00C00B89" w:rsidRDefault="00314A56" w:rsidP="0086088B">
      <w:pPr>
        <w:ind w:left="720" w:firstLine="720"/>
        <w:rPr>
          <w:rFonts w:ascii="Arial" w:eastAsia="Arial" w:hAnsi="Arial" w:cs="Arial"/>
        </w:rPr>
      </w:pPr>
      <w:r>
        <w:rPr>
          <w:rFonts w:ascii="Arial" w:eastAsia="Arial" w:hAnsi="Arial" w:cs="Arial"/>
        </w:rPr>
        <w:t xml:space="preserve">Create letters acknowledging receipt of contributions in the </w:t>
      </w:r>
      <w:proofErr w:type="gramStart"/>
      <w:r>
        <w:rPr>
          <w:rFonts w:ascii="Arial" w:eastAsia="Arial" w:hAnsi="Arial" w:cs="Arial"/>
        </w:rPr>
        <w:t>just-completed</w:t>
      </w:r>
      <w:proofErr w:type="gramEnd"/>
    </w:p>
    <w:p w14:paraId="24ED3A31" w14:textId="77777777" w:rsidR="00C00B89" w:rsidRDefault="00314A56" w:rsidP="0086088B">
      <w:pPr>
        <w:ind w:left="720" w:firstLine="720"/>
        <w:rPr>
          <w:rFonts w:ascii="Arial" w:eastAsia="Arial" w:hAnsi="Arial" w:cs="Arial"/>
        </w:rPr>
      </w:pPr>
      <w:r>
        <w:rPr>
          <w:rFonts w:ascii="Arial" w:eastAsia="Arial" w:hAnsi="Arial" w:cs="Arial"/>
        </w:rPr>
        <w:t>tax year (downloadable template available)</w:t>
      </w:r>
    </w:p>
    <w:p w14:paraId="3BDE4211" w14:textId="77777777" w:rsidR="00C00B89" w:rsidRDefault="00314A56" w:rsidP="0086088B">
      <w:pPr>
        <w:rPr>
          <w:rFonts w:ascii="Arial" w:eastAsia="Arial" w:hAnsi="Arial" w:cs="Arial"/>
          <w:smallCaps/>
        </w:rPr>
      </w:pPr>
      <w:r>
        <w:rPr>
          <w:rFonts w:ascii="Arial" w:eastAsia="Arial" w:hAnsi="Arial" w:cs="Arial"/>
          <w:smallCaps/>
        </w:rPr>
        <w:tab/>
      </w:r>
    </w:p>
    <w:p w14:paraId="58995EF7" w14:textId="77777777" w:rsidR="00C00B89" w:rsidRDefault="00314A56" w:rsidP="0086088B">
      <w:pPr>
        <w:ind w:left="1440" w:hanging="360"/>
        <w:rPr>
          <w:rFonts w:ascii="Arial" w:eastAsia="Arial" w:hAnsi="Arial" w:cs="Arial"/>
          <w:smallCaps/>
        </w:rPr>
      </w:pPr>
      <w:r>
        <w:rPr>
          <w:rFonts w:ascii="Arial" w:eastAsia="Arial" w:hAnsi="Arial" w:cs="Arial"/>
          <w:smallCaps/>
        </w:rPr>
        <w:t>Advertising</w:t>
      </w:r>
    </w:p>
    <w:p w14:paraId="0EDD0CF0" w14:textId="77777777" w:rsidR="00C00B89" w:rsidRDefault="00C00B89" w:rsidP="0086088B">
      <w:pPr>
        <w:ind w:left="720" w:firstLine="720"/>
        <w:rPr>
          <w:rFonts w:ascii="Arial" w:eastAsia="Arial" w:hAnsi="Arial" w:cs="Arial"/>
        </w:rPr>
      </w:pPr>
    </w:p>
    <w:p w14:paraId="5146198B" w14:textId="77777777" w:rsidR="00C00B89" w:rsidRDefault="00314A56" w:rsidP="0086088B">
      <w:pPr>
        <w:ind w:left="720" w:firstLine="720"/>
      </w:pPr>
      <w:r>
        <w:rPr>
          <w:rFonts w:ascii="Arial" w:eastAsia="Arial" w:hAnsi="Arial" w:cs="Arial"/>
        </w:rPr>
        <w:t>Solicit bids for tote bags</w:t>
      </w:r>
    </w:p>
    <w:p w14:paraId="094ED8D8" w14:textId="77777777" w:rsidR="00C00B89" w:rsidRDefault="00C00B89" w:rsidP="0086088B">
      <w:pPr>
        <w:ind w:left="1440" w:hanging="360"/>
        <w:rPr>
          <w:rFonts w:ascii="Arial" w:eastAsia="Arial" w:hAnsi="Arial" w:cs="Arial"/>
          <w:smallCaps/>
        </w:rPr>
      </w:pPr>
    </w:p>
    <w:p w14:paraId="30E186CC" w14:textId="77777777" w:rsidR="00C00B89" w:rsidRDefault="00314A56" w:rsidP="0086088B">
      <w:pPr>
        <w:ind w:left="1440" w:hanging="360"/>
      </w:pPr>
      <w:r>
        <w:rPr>
          <w:rFonts w:ascii="Arial" w:eastAsia="Arial" w:hAnsi="Arial" w:cs="Arial"/>
          <w:smallCaps/>
        </w:rPr>
        <w:t>Exhibits</w:t>
      </w:r>
    </w:p>
    <w:p w14:paraId="56FD2004" w14:textId="77777777" w:rsidR="00C00B89" w:rsidRDefault="00C00B89" w:rsidP="0086088B">
      <w:pPr>
        <w:ind w:left="1080" w:firstLine="360"/>
        <w:rPr>
          <w:rFonts w:ascii="Arial" w:eastAsia="Arial" w:hAnsi="Arial" w:cs="Arial"/>
        </w:rPr>
      </w:pPr>
    </w:p>
    <w:p w14:paraId="47C22679" w14:textId="77777777" w:rsidR="00C00B89" w:rsidRDefault="00314A56" w:rsidP="0086088B">
      <w:pPr>
        <w:ind w:left="720" w:firstLine="720"/>
        <w:rPr>
          <w:rFonts w:ascii="Arial" w:eastAsia="Arial" w:hAnsi="Arial" w:cs="Arial"/>
        </w:rPr>
      </w:pPr>
      <w:r>
        <w:rPr>
          <w:rFonts w:ascii="Arial" w:eastAsia="Arial" w:hAnsi="Arial" w:cs="Arial"/>
        </w:rPr>
        <w:t>Obtain sample communications (consult downloadable documents at</w:t>
      </w:r>
    </w:p>
    <w:p w14:paraId="7E4AD4CF" w14:textId="77777777" w:rsidR="00C00B89" w:rsidRDefault="00000000" w:rsidP="0086088B">
      <w:pPr>
        <w:ind w:left="1080" w:firstLine="360"/>
        <w:rPr>
          <w:rFonts w:ascii="Arial" w:eastAsia="Arial" w:hAnsi="Arial" w:cs="Arial"/>
        </w:rPr>
      </w:pPr>
      <w:hyperlink r:id="rId14">
        <w:r w:rsidR="00314A56">
          <w:rPr>
            <w:rFonts w:ascii="Arial" w:eastAsia="Arial" w:hAnsi="Arial" w:cs="Arial"/>
            <w:color w:val="1155CC"/>
            <w:u w:val="single"/>
          </w:rPr>
          <w:t>www.agohq.org</w:t>
        </w:r>
      </w:hyperlink>
      <w:r w:rsidR="00314A56">
        <w:rPr>
          <w:rFonts w:ascii="Arial" w:eastAsia="Arial" w:hAnsi="Arial" w:cs="Arial"/>
        </w:rPr>
        <w:t>) and database of mailing lists from the national office.</w:t>
      </w:r>
    </w:p>
    <w:p w14:paraId="17D2F5C6" w14:textId="77777777" w:rsidR="00C00B89" w:rsidRDefault="00314A56" w:rsidP="0086088B">
      <w:pPr>
        <w:ind w:left="1080" w:firstLine="360"/>
      </w:pPr>
      <w:r>
        <w:rPr>
          <w:rFonts w:ascii="Arial" w:eastAsia="Arial" w:hAnsi="Arial" w:cs="Arial"/>
        </w:rPr>
        <w:t xml:space="preserve"> </w:t>
      </w:r>
    </w:p>
    <w:p w14:paraId="132B680D" w14:textId="77777777" w:rsidR="00C00B89" w:rsidRDefault="00314A56" w:rsidP="0086088B">
      <w:pPr>
        <w:ind w:left="1080" w:firstLine="360"/>
      </w:pPr>
      <w:r>
        <w:rPr>
          <w:rFonts w:ascii="Arial" w:eastAsia="Arial" w:hAnsi="Arial" w:cs="Arial"/>
        </w:rPr>
        <w:t>In coordination with ED, solicit proposals from display companies.</w:t>
      </w:r>
    </w:p>
    <w:p w14:paraId="03437A44" w14:textId="77777777" w:rsidR="00C00B89" w:rsidRDefault="00C00B89" w:rsidP="0086088B">
      <w:pPr>
        <w:rPr>
          <w:rFonts w:ascii="Arial" w:eastAsia="Arial" w:hAnsi="Arial" w:cs="Arial"/>
          <w:smallCaps/>
        </w:rPr>
      </w:pPr>
    </w:p>
    <w:p w14:paraId="4EB63761" w14:textId="77777777" w:rsidR="00C00B89" w:rsidRDefault="00314A56" w:rsidP="0086088B">
      <w:r>
        <w:rPr>
          <w:rFonts w:ascii="Arial" w:eastAsia="Arial" w:hAnsi="Arial" w:cs="Arial"/>
          <w:smallCaps/>
        </w:rPr>
        <w:tab/>
        <w:t xml:space="preserve">       Facilities</w:t>
      </w:r>
    </w:p>
    <w:p w14:paraId="3F775251" w14:textId="77777777" w:rsidR="00C00B89" w:rsidRDefault="00C00B89" w:rsidP="0086088B">
      <w:pPr>
        <w:ind w:left="1080" w:firstLine="360"/>
        <w:rPr>
          <w:rFonts w:ascii="Arial" w:eastAsia="Arial" w:hAnsi="Arial" w:cs="Arial"/>
        </w:rPr>
      </w:pPr>
    </w:p>
    <w:p w14:paraId="5F9DC23E" w14:textId="77777777" w:rsidR="00C00B89" w:rsidRDefault="00314A56" w:rsidP="0086088B">
      <w:pPr>
        <w:ind w:left="1440"/>
        <w:rPr>
          <w:rFonts w:ascii="Arial" w:eastAsia="Arial" w:hAnsi="Arial" w:cs="Arial"/>
        </w:rPr>
      </w:pPr>
      <w:r>
        <w:rPr>
          <w:rFonts w:ascii="Arial" w:eastAsia="Arial" w:hAnsi="Arial" w:cs="Arial"/>
        </w:rPr>
        <w:t xml:space="preserve">Complete venue survey: organ specs, photos, seating capacity, disabled access, ticket policies/permissions, built-in infrastructure (live-stream capability), etc. (see downloadable documents at </w:t>
      </w:r>
      <w:hyperlink r:id="rId15">
        <w:r>
          <w:rPr>
            <w:rFonts w:ascii="Arial" w:eastAsia="Arial" w:hAnsi="Arial" w:cs="Arial"/>
            <w:color w:val="1155CC"/>
            <w:u w:val="single"/>
          </w:rPr>
          <w:t>www.agohq.org</w:t>
        </w:r>
      </w:hyperlink>
      <w:r>
        <w:rPr>
          <w:rFonts w:ascii="Arial" w:eastAsia="Arial" w:hAnsi="Arial" w:cs="Arial"/>
        </w:rPr>
        <w:t>); make the survey results available on the Chapter website.</w:t>
      </w:r>
    </w:p>
    <w:p w14:paraId="4231B60A" w14:textId="77777777" w:rsidR="00C00B89" w:rsidRDefault="00C00B89" w:rsidP="0086088B">
      <w:pPr>
        <w:rPr>
          <w:rFonts w:ascii="Arial" w:eastAsia="Arial" w:hAnsi="Arial" w:cs="Arial"/>
          <w:smallCaps/>
        </w:rPr>
      </w:pPr>
    </w:p>
    <w:p w14:paraId="08217E98" w14:textId="77777777" w:rsidR="00C00B89" w:rsidRDefault="00314A56" w:rsidP="0086088B">
      <w:pPr>
        <w:ind w:left="720"/>
      </w:pPr>
      <w:r>
        <w:rPr>
          <w:rFonts w:ascii="Arial" w:eastAsia="Arial" w:hAnsi="Arial" w:cs="Arial"/>
          <w:smallCaps/>
        </w:rPr>
        <w:t xml:space="preserve">       Finance</w:t>
      </w:r>
    </w:p>
    <w:p w14:paraId="08024259" w14:textId="77777777" w:rsidR="00C00B89" w:rsidRDefault="00C00B89" w:rsidP="0086088B">
      <w:pPr>
        <w:ind w:left="720" w:firstLine="720"/>
        <w:rPr>
          <w:rFonts w:ascii="Arial" w:eastAsia="Arial" w:hAnsi="Arial" w:cs="Arial"/>
        </w:rPr>
      </w:pPr>
    </w:p>
    <w:p w14:paraId="59B7FB7D" w14:textId="77777777" w:rsidR="00C00B89" w:rsidRDefault="00314A56" w:rsidP="0086088B">
      <w:pPr>
        <w:ind w:left="720" w:firstLine="720"/>
        <w:rPr>
          <w:rFonts w:ascii="Arial" w:eastAsia="Arial" w:hAnsi="Arial" w:cs="Arial"/>
        </w:rPr>
      </w:pPr>
      <w:r>
        <w:rPr>
          <w:rFonts w:ascii="Arial" w:eastAsia="Arial" w:hAnsi="Arial" w:cs="Arial"/>
        </w:rPr>
        <w:t>Brief committee chairs on budget process.</w:t>
      </w:r>
    </w:p>
    <w:p w14:paraId="0237DC3B" w14:textId="77777777" w:rsidR="00C00B89" w:rsidRDefault="00C00B89" w:rsidP="0086088B">
      <w:pPr>
        <w:ind w:left="720" w:firstLine="720"/>
        <w:rPr>
          <w:rFonts w:ascii="Arial" w:eastAsia="Arial" w:hAnsi="Arial" w:cs="Arial"/>
        </w:rPr>
      </w:pPr>
    </w:p>
    <w:p w14:paraId="3408738A" w14:textId="77777777" w:rsidR="00C00B89" w:rsidRDefault="00314A56" w:rsidP="0086088B">
      <w:pPr>
        <w:ind w:left="720" w:firstLine="720"/>
        <w:rPr>
          <w:rFonts w:ascii="Arial" w:eastAsia="Arial" w:hAnsi="Arial" w:cs="Arial"/>
        </w:rPr>
      </w:pPr>
      <w:r>
        <w:rPr>
          <w:rFonts w:ascii="Arial" w:eastAsia="Arial" w:hAnsi="Arial" w:cs="Arial"/>
        </w:rPr>
        <w:t>Solicit income and expense budgets from all committee chairs.</w:t>
      </w:r>
    </w:p>
    <w:p w14:paraId="43454023" w14:textId="77777777" w:rsidR="00C00B89" w:rsidRDefault="00C00B89">
      <w:pPr>
        <w:ind w:left="720" w:firstLine="720"/>
        <w:jc w:val="both"/>
        <w:rPr>
          <w:rFonts w:ascii="Arial" w:eastAsia="Arial" w:hAnsi="Arial" w:cs="Arial"/>
        </w:rPr>
      </w:pPr>
    </w:p>
    <w:p w14:paraId="52BA68BD" w14:textId="77777777" w:rsidR="00C00B89" w:rsidRDefault="00314A56" w:rsidP="0086088B">
      <w:pPr>
        <w:ind w:left="1440"/>
        <w:rPr>
          <w:rFonts w:ascii="Arial" w:eastAsia="Arial" w:hAnsi="Arial" w:cs="Arial"/>
        </w:rPr>
      </w:pPr>
      <w:r>
        <w:rPr>
          <w:rFonts w:ascii="Arial" w:eastAsia="Arial" w:hAnsi="Arial" w:cs="Arial"/>
        </w:rPr>
        <w:lastRenderedPageBreak/>
        <w:t>Develop proposed total budget, in coordination with CC, Treasurer, and ED, in preparation for meeting with the Trio. Following the meeting of the Trio (in the fall), request adjustments from committee chairs in order to move toward approval by SC in winter of C-2 for subsequent presentation to/approval by NC.</w:t>
      </w:r>
    </w:p>
    <w:p w14:paraId="5450F553" w14:textId="77777777" w:rsidR="00C00B89" w:rsidRDefault="00314A56" w:rsidP="0086088B">
      <w:pPr>
        <w:widowControl/>
        <w:rPr>
          <w:rFonts w:ascii="Calibri" w:eastAsia="Calibri" w:hAnsi="Calibri" w:cs="Calibri"/>
          <w:sz w:val="22"/>
          <w:szCs w:val="22"/>
        </w:rPr>
      </w:pPr>
      <w:r>
        <w:rPr>
          <w:rFonts w:ascii="Calibri" w:eastAsia="Calibri" w:hAnsi="Calibri" w:cs="Calibri"/>
          <w:sz w:val="22"/>
          <w:szCs w:val="22"/>
        </w:rPr>
        <w:tab/>
      </w:r>
    </w:p>
    <w:p w14:paraId="40E042C0" w14:textId="77777777" w:rsidR="00C00B89" w:rsidRDefault="00314A56" w:rsidP="0086088B">
      <w:pPr>
        <w:ind w:left="360" w:firstLine="720"/>
      </w:pPr>
      <w:r>
        <w:rPr>
          <w:rFonts w:ascii="Arial" w:eastAsia="Arial" w:hAnsi="Arial" w:cs="Arial"/>
          <w:smallCaps/>
        </w:rPr>
        <w:t>Gifts and Grants</w:t>
      </w:r>
    </w:p>
    <w:p w14:paraId="766D922B" w14:textId="77777777" w:rsidR="00C00B89" w:rsidRDefault="00C00B89" w:rsidP="0086088B">
      <w:pPr>
        <w:ind w:left="1080" w:firstLine="360"/>
        <w:rPr>
          <w:rFonts w:ascii="Arial" w:eastAsia="Arial" w:hAnsi="Arial" w:cs="Arial"/>
        </w:rPr>
      </w:pPr>
    </w:p>
    <w:p w14:paraId="648D7454" w14:textId="77777777" w:rsidR="00C00B89" w:rsidRDefault="00314A56" w:rsidP="0086088B">
      <w:pPr>
        <w:ind w:left="1080" w:firstLine="360"/>
        <w:rPr>
          <w:rFonts w:ascii="Arial" w:eastAsia="Arial" w:hAnsi="Arial" w:cs="Arial"/>
        </w:rPr>
      </w:pPr>
      <w:r>
        <w:rPr>
          <w:rFonts w:ascii="Arial" w:eastAsia="Arial" w:hAnsi="Arial" w:cs="Arial"/>
        </w:rPr>
        <w:t>Continue contacts with corporations and foundations, in coordination with</w:t>
      </w:r>
    </w:p>
    <w:p w14:paraId="21B4AC55" w14:textId="77777777" w:rsidR="00C00B89" w:rsidRDefault="00314A56" w:rsidP="0086088B">
      <w:pPr>
        <w:ind w:left="1080" w:firstLine="360"/>
      </w:pPr>
      <w:r>
        <w:rPr>
          <w:rFonts w:ascii="Arial" w:eastAsia="Arial" w:hAnsi="Arial" w:cs="Arial"/>
        </w:rPr>
        <w:t>ED.</w:t>
      </w:r>
    </w:p>
    <w:p w14:paraId="2B440F59" w14:textId="77777777" w:rsidR="00C00B89" w:rsidRDefault="00C00B89" w:rsidP="0086088B">
      <w:pPr>
        <w:ind w:left="1080" w:firstLine="360"/>
        <w:rPr>
          <w:rFonts w:ascii="Arial" w:eastAsia="Arial" w:hAnsi="Arial" w:cs="Arial"/>
        </w:rPr>
      </w:pPr>
    </w:p>
    <w:p w14:paraId="6D0D9455" w14:textId="77777777" w:rsidR="00C00B89" w:rsidRDefault="00314A56" w:rsidP="0086088B">
      <w:pPr>
        <w:ind w:left="1080" w:firstLine="360"/>
      </w:pPr>
      <w:r>
        <w:rPr>
          <w:rFonts w:ascii="Arial" w:eastAsia="Arial" w:hAnsi="Arial" w:cs="Arial"/>
        </w:rPr>
        <w:t>Prepare grant proposals and individual donor lists.</w:t>
      </w:r>
    </w:p>
    <w:p w14:paraId="3D007A43" w14:textId="77777777" w:rsidR="00C00B89" w:rsidRDefault="00C00B89" w:rsidP="0086088B">
      <w:pPr>
        <w:widowControl/>
        <w:rPr>
          <w:rFonts w:ascii="Calibri" w:eastAsia="Calibri" w:hAnsi="Calibri" w:cs="Calibri"/>
          <w:sz w:val="22"/>
          <w:szCs w:val="22"/>
        </w:rPr>
      </w:pPr>
    </w:p>
    <w:p w14:paraId="565F4012" w14:textId="77777777" w:rsidR="00C00B89" w:rsidRDefault="00314A56" w:rsidP="0086088B">
      <w:pPr>
        <w:ind w:left="1440" w:hanging="360"/>
      </w:pPr>
      <w:r>
        <w:rPr>
          <w:rFonts w:ascii="Arial" w:eastAsia="Arial" w:hAnsi="Arial" w:cs="Arial"/>
          <w:smallCaps/>
        </w:rPr>
        <w:t>Hospitality</w:t>
      </w:r>
    </w:p>
    <w:p w14:paraId="1F29C350" w14:textId="77777777" w:rsidR="00C00B89" w:rsidRDefault="00C00B89" w:rsidP="0086088B">
      <w:pPr>
        <w:ind w:left="1080" w:firstLine="360"/>
        <w:rPr>
          <w:rFonts w:ascii="Arial" w:eastAsia="Arial" w:hAnsi="Arial" w:cs="Arial"/>
        </w:rPr>
      </w:pPr>
    </w:p>
    <w:p w14:paraId="2036A690" w14:textId="77777777" w:rsidR="00C00B89" w:rsidRDefault="00314A56" w:rsidP="0086088B">
      <w:pPr>
        <w:ind w:left="1080" w:firstLine="360"/>
      </w:pPr>
      <w:r>
        <w:rPr>
          <w:rFonts w:ascii="Arial" w:eastAsia="Arial" w:hAnsi="Arial" w:cs="Arial"/>
        </w:rPr>
        <w:t>Investigate locations and plan budgets for major functions.</w:t>
      </w:r>
    </w:p>
    <w:p w14:paraId="6BA09543" w14:textId="77777777" w:rsidR="00C00B89" w:rsidRDefault="00C00B89" w:rsidP="0086088B">
      <w:pPr>
        <w:rPr>
          <w:rFonts w:ascii="Arial" w:eastAsia="Arial" w:hAnsi="Arial" w:cs="Arial"/>
          <w:smallCaps/>
        </w:rPr>
      </w:pPr>
    </w:p>
    <w:p w14:paraId="0A8B18F7" w14:textId="77777777" w:rsidR="00C00B89" w:rsidRDefault="00314A56" w:rsidP="0086088B">
      <w:pPr>
        <w:ind w:left="360" w:firstLine="720"/>
        <w:rPr>
          <w:rFonts w:ascii="Arial" w:eastAsia="Arial" w:hAnsi="Arial" w:cs="Arial"/>
          <w:smallCaps/>
        </w:rPr>
      </w:pPr>
      <w:r>
        <w:rPr>
          <w:rFonts w:ascii="Arial" w:eastAsia="Arial" w:hAnsi="Arial" w:cs="Arial"/>
          <w:smallCaps/>
        </w:rPr>
        <w:t>Program Committees (Performances, New Music, Workshops, Worship)</w:t>
      </w:r>
    </w:p>
    <w:p w14:paraId="15496552" w14:textId="77777777" w:rsidR="00C00B89" w:rsidRDefault="00C00B89" w:rsidP="0086088B">
      <w:pPr>
        <w:ind w:left="720" w:firstLine="720"/>
        <w:rPr>
          <w:rFonts w:ascii="Arial" w:eastAsia="Arial" w:hAnsi="Arial" w:cs="Arial"/>
        </w:rPr>
      </w:pPr>
    </w:p>
    <w:p w14:paraId="3BC0A6FF" w14:textId="77777777" w:rsidR="00C00B89" w:rsidRDefault="00314A56" w:rsidP="0086088B">
      <w:pPr>
        <w:ind w:left="1440"/>
        <w:rPr>
          <w:rFonts w:ascii="Arial" w:eastAsia="Arial" w:hAnsi="Arial" w:cs="Arial"/>
        </w:rPr>
      </w:pPr>
      <w:r>
        <w:rPr>
          <w:rFonts w:ascii="Arial" w:eastAsia="Arial" w:hAnsi="Arial" w:cs="Arial"/>
        </w:rPr>
        <w:t xml:space="preserve">Strategize plan for coordinated approach to developing the convention program, with the intent of sharing information for the purpose of seeing and understanding the larger picture. </w:t>
      </w:r>
    </w:p>
    <w:p w14:paraId="68D364EB" w14:textId="77777777" w:rsidR="00C00B89" w:rsidRDefault="00C00B89" w:rsidP="0086088B">
      <w:pPr>
        <w:rPr>
          <w:rFonts w:ascii="Arial" w:eastAsia="Arial" w:hAnsi="Arial" w:cs="Arial"/>
          <w:smallCaps/>
        </w:rPr>
      </w:pPr>
    </w:p>
    <w:p w14:paraId="10D374E0" w14:textId="77777777" w:rsidR="00C00B89" w:rsidRDefault="00314A56" w:rsidP="0086088B">
      <w:pPr>
        <w:ind w:firstLine="720"/>
      </w:pPr>
      <w:r>
        <w:rPr>
          <w:rFonts w:ascii="Arial" w:eastAsia="Arial" w:hAnsi="Arial" w:cs="Arial"/>
          <w:smallCaps/>
        </w:rPr>
        <w:t xml:space="preserve">       Performances</w:t>
      </w:r>
    </w:p>
    <w:p w14:paraId="1B375F43" w14:textId="77777777" w:rsidR="00C00B89" w:rsidRDefault="00C00B89" w:rsidP="0086088B">
      <w:pPr>
        <w:ind w:left="1080" w:firstLine="360"/>
        <w:rPr>
          <w:rFonts w:ascii="Arial" w:eastAsia="Arial" w:hAnsi="Arial" w:cs="Arial"/>
        </w:rPr>
      </w:pPr>
    </w:p>
    <w:p w14:paraId="364E556C" w14:textId="77777777" w:rsidR="00C00B89" w:rsidRDefault="00314A56" w:rsidP="0086088B">
      <w:pPr>
        <w:ind w:left="1080" w:firstLine="360"/>
      </w:pPr>
      <w:r>
        <w:rPr>
          <w:rFonts w:ascii="Arial" w:eastAsia="Arial" w:hAnsi="Arial" w:cs="Arial"/>
        </w:rPr>
        <w:t>Begin considering potential performers.</w:t>
      </w:r>
    </w:p>
    <w:p w14:paraId="762FE008" w14:textId="77777777" w:rsidR="00C00B89" w:rsidRDefault="00C00B89" w:rsidP="0086088B">
      <w:pPr>
        <w:ind w:left="1080" w:firstLine="360"/>
        <w:rPr>
          <w:rFonts w:ascii="Arial" w:eastAsia="Arial" w:hAnsi="Arial" w:cs="Arial"/>
        </w:rPr>
      </w:pPr>
    </w:p>
    <w:p w14:paraId="25B27DE8" w14:textId="77777777" w:rsidR="00C00B89" w:rsidRDefault="00314A56" w:rsidP="0086088B">
      <w:pPr>
        <w:ind w:left="1080" w:firstLine="360"/>
        <w:rPr>
          <w:rFonts w:ascii="Arial" w:eastAsia="Arial" w:hAnsi="Arial" w:cs="Arial"/>
        </w:rPr>
      </w:pPr>
      <w:r>
        <w:rPr>
          <w:rFonts w:ascii="Arial" w:eastAsia="Arial" w:hAnsi="Arial" w:cs="Arial"/>
        </w:rPr>
        <w:t xml:space="preserve">Propose ticket prices for public events, in coordination with Facilities </w:t>
      </w:r>
    </w:p>
    <w:p w14:paraId="4B94EF71" w14:textId="77777777" w:rsidR="00C00B89" w:rsidRDefault="00314A56" w:rsidP="0086088B">
      <w:pPr>
        <w:ind w:left="1080" w:firstLine="360"/>
      </w:pPr>
      <w:r>
        <w:rPr>
          <w:rFonts w:ascii="Arial" w:eastAsia="Arial" w:hAnsi="Arial" w:cs="Arial"/>
        </w:rPr>
        <w:t>and Finance, for approval by SC.</w:t>
      </w:r>
    </w:p>
    <w:p w14:paraId="2BB2AACD" w14:textId="77777777" w:rsidR="00C00B89" w:rsidRDefault="00C00B89" w:rsidP="0086088B">
      <w:pPr>
        <w:ind w:firstLine="720"/>
        <w:rPr>
          <w:rFonts w:ascii="Arial" w:eastAsia="Arial" w:hAnsi="Arial" w:cs="Arial"/>
        </w:rPr>
      </w:pPr>
    </w:p>
    <w:p w14:paraId="004F51C5" w14:textId="77777777" w:rsidR="00C00B89" w:rsidRDefault="00314A56" w:rsidP="0086088B">
      <w:pPr>
        <w:ind w:left="1440"/>
        <w:rPr>
          <w:rFonts w:ascii="Arial" w:eastAsia="Arial" w:hAnsi="Arial" w:cs="Arial"/>
        </w:rPr>
      </w:pPr>
      <w:r>
        <w:rPr>
          <w:rFonts w:ascii="Arial" w:eastAsia="Arial" w:hAnsi="Arial" w:cs="Arial"/>
        </w:rPr>
        <w:t>In coordination with New Music and Worship, consider artists and venues for premieres of new commissions and national competition winning pieces (AGO/Marilyn Mason Organ Composition Competition and AGO/ECS Publishing Award in Choral Composition).</w:t>
      </w:r>
    </w:p>
    <w:p w14:paraId="7E009721" w14:textId="77777777" w:rsidR="00C00B89" w:rsidRDefault="00C00B89" w:rsidP="0086088B">
      <w:pPr>
        <w:rPr>
          <w:rFonts w:ascii="Arial" w:eastAsia="Arial" w:hAnsi="Arial" w:cs="Arial"/>
        </w:rPr>
      </w:pPr>
    </w:p>
    <w:p w14:paraId="77B2BF67" w14:textId="77777777" w:rsidR="00C00B89" w:rsidRDefault="00314A56" w:rsidP="0086088B">
      <w:pPr>
        <w:ind w:left="360" w:firstLine="720"/>
      </w:pPr>
      <w:r>
        <w:rPr>
          <w:rFonts w:ascii="Arial" w:eastAsia="Arial" w:hAnsi="Arial" w:cs="Arial"/>
          <w:smallCaps/>
        </w:rPr>
        <w:t>Program Book/Mobile App</w:t>
      </w:r>
    </w:p>
    <w:p w14:paraId="1F65C8BB" w14:textId="77777777" w:rsidR="00C00B89" w:rsidRDefault="00C00B89" w:rsidP="0086088B">
      <w:pPr>
        <w:ind w:left="1080" w:firstLine="360"/>
        <w:rPr>
          <w:rFonts w:ascii="Arial" w:eastAsia="Arial" w:hAnsi="Arial" w:cs="Arial"/>
        </w:rPr>
      </w:pPr>
    </w:p>
    <w:p w14:paraId="1ED28095" w14:textId="77777777" w:rsidR="00C00B89" w:rsidRDefault="00314A56" w:rsidP="0086088B">
      <w:pPr>
        <w:ind w:left="1080" w:firstLine="360"/>
      </w:pPr>
      <w:r>
        <w:rPr>
          <w:rFonts w:ascii="Arial" w:eastAsia="Arial" w:hAnsi="Arial" w:cs="Arial"/>
        </w:rPr>
        <w:t>Solicit graphic design and printing proposals.</w:t>
      </w:r>
    </w:p>
    <w:p w14:paraId="0C9B9505" w14:textId="77777777" w:rsidR="00C00B89" w:rsidRDefault="00C00B89" w:rsidP="0086088B">
      <w:pPr>
        <w:ind w:left="1080" w:firstLine="360"/>
        <w:rPr>
          <w:rFonts w:ascii="Arial" w:eastAsia="Arial" w:hAnsi="Arial" w:cs="Arial"/>
        </w:rPr>
      </w:pPr>
    </w:p>
    <w:p w14:paraId="47B09FD5" w14:textId="77777777" w:rsidR="00C00B89" w:rsidRDefault="00314A56" w:rsidP="0086088B">
      <w:pPr>
        <w:ind w:left="1440"/>
        <w:rPr>
          <w:rFonts w:ascii="Arial" w:eastAsia="Arial" w:hAnsi="Arial" w:cs="Arial"/>
        </w:rPr>
      </w:pPr>
      <w:r>
        <w:rPr>
          <w:rFonts w:ascii="Arial" w:eastAsia="Arial" w:hAnsi="Arial" w:cs="Arial"/>
        </w:rPr>
        <w:t xml:space="preserve">In coordination with the National advertising contractor, review/adjust sample advertiser letter and contract (available at </w:t>
      </w:r>
      <w:hyperlink r:id="rId16">
        <w:r>
          <w:rPr>
            <w:rFonts w:ascii="Arial" w:eastAsia="Arial" w:hAnsi="Arial" w:cs="Arial"/>
            <w:color w:val="1155CC"/>
            <w:u w:val="single"/>
          </w:rPr>
          <w:t>www.agohq.org</w:t>
        </w:r>
      </w:hyperlink>
      <w:r>
        <w:rPr>
          <w:rFonts w:ascii="Arial" w:eastAsia="Arial" w:hAnsi="Arial" w:cs="Arial"/>
        </w:rPr>
        <w:t xml:space="preserve">) and obtain mailing lists/databases. </w:t>
      </w:r>
    </w:p>
    <w:p w14:paraId="5DF07F00" w14:textId="77777777" w:rsidR="00C00B89" w:rsidRDefault="00C00B89">
      <w:pPr>
        <w:ind w:left="360" w:firstLine="720"/>
        <w:jc w:val="both"/>
        <w:rPr>
          <w:rFonts w:ascii="Arial" w:eastAsia="Arial" w:hAnsi="Arial" w:cs="Arial"/>
        </w:rPr>
      </w:pPr>
    </w:p>
    <w:p w14:paraId="6E450DEC" w14:textId="77777777" w:rsidR="00C00B89" w:rsidRDefault="00314A56" w:rsidP="0086088B">
      <w:pPr>
        <w:ind w:left="720" w:firstLine="720"/>
      </w:pPr>
      <w:r>
        <w:rPr>
          <w:rFonts w:ascii="Arial" w:eastAsia="Arial" w:hAnsi="Arial" w:cs="Arial"/>
        </w:rPr>
        <w:t>Establish policies for submission of material from various committees.</w:t>
      </w:r>
    </w:p>
    <w:p w14:paraId="6A33F84A" w14:textId="77777777" w:rsidR="00C00B89" w:rsidRDefault="00C00B89" w:rsidP="0086088B">
      <w:pPr>
        <w:widowControl/>
        <w:rPr>
          <w:rFonts w:ascii="Calibri" w:eastAsia="Calibri" w:hAnsi="Calibri" w:cs="Calibri"/>
          <w:sz w:val="22"/>
          <w:szCs w:val="22"/>
        </w:rPr>
      </w:pPr>
    </w:p>
    <w:p w14:paraId="66C91BE7" w14:textId="77777777" w:rsidR="00C00B89" w:rsidRDefault="00314A56" w:rsidP="0086088B">
      <w:pPr>
        <w:widowControl/>
        <w:ind w:left="720"/>
      </w:pPr>
      <w:r>
        <w:rPr>
          <w:rFonts w:ascii="Calibri" w:eastAsia="Calibri" w:hAnsi="Calibri" w:cs="Calibri"/>
          <w:sz w:val="22"/>
          <w:szCs w:val="22"/>
        </w:rPr>
        <w:t xml:space="preserve">       </w:t>
      </w:r>
      <w:r>
        <w:rPr>
          <w:rFonts w:ascii="Arial" w:eastAsia="Arial" w:hAnsi="Arial" w:cs="Arial"/>
          <w:smallCaps/>
        </w:rPr>
        <w:t>Promotion</w:t>
      </w:r>
    </w:p>
    <w:p w14:paraId="4C4051C5" w14:textId="77777777" w:rsidR="00C00B89" w:rsidRDefault="00C00B89" w:rsidP="0086088B">
      <w:pPr>
        <w:ind w:left="720" w:firstLine="720"/>
        <w:rPr>
          <w:rFonts w:ascii="Arial" w:eastAsia="Arial" w:hAnsi="Arial" w:cs="Arial"/>
        </w:rPr>
      </w:pPr>
    </w:p>
    <w:p w14:paraId="5A8DDF23" w14:textId="77777777" w:rsidR="00C00B89" w:rsidRDefault="00314A56" w:rsidP="0086088B">
      <w:pPr>
        <w:ind w:left="720" w:firstLine="720"/>
        <w:rPr>
          <w:rFonts w:ascii="Arial" w:eastAsia="Arial" w:hAnsi="Arial" w:cs="Arial"/>
        </w:rPr>
      </w:pPr>
      <w:r>
        <w:rPr>
          <w:rFonts w:ascii="Arial" w:eastAsia="Arial" w:hAnsi="Arial" w:cs="Arial"/>
        </w:rPr>
        <w:t>Solicit proposals for branding, logo, promotional brochures, and</w:t>
      </w:r>
    </w:p>
    <w:p w14:paraId="0FB62320" w14:textId="77777777" w:rsidR="00C00B89" w:rsidRDefault="00314A56" w:rsidP="0086088B">
      <w:pPr>
        <w:ind w:left="720" w:firstLine="720"/>
      </w:pPr>
      <w:r>
        <w:rPr>
          <w:rFonts w:ascii="Arial" w:eastAsia="Arial" w:hAnsi="Arial" w:cs="Arial"/>
        </w:rPr>
        <w:t>social/print/broadcast media advertising.</w:t>
      </w:r>
    </w:p>
    <w:p w14:paraId="596E3B32" w14:textId="77777777" w:rsidR="00C00B89" w:rsidRDefault="00C00B89" w:rsidP="0086088B">
      <w:pPr>
        <w:widowControl/>
        <w:rPr>
          <w:rFonts w:ascii="Calibri" w:eastAsia="Calibri" w:hAnsi="Calibri" w:cs="Calibri"/>
          <w:sz w:val="22"/>
          <w:szCs w:val="22"/>
        </w:rPr>
      </w:pPr>
    </w:p>
    <w:p w14:paraId="74E1CC52" w14:textId="77777777" w:rsidR="00C00B89" w:rsidRDefault="00314A56" w:rsidP="0086088B">
      <w:pPr>
        <w:ind w:left="1440" w:hanging="720"/>
      </w:pPr>
      <w:r>
        <w:rPr>
          <w:rFonts w:ascii="Arial" w:eastAsia="Arial" w:hAnsi="Arial" w:cs="Arial"/>
          <w:smallCaps/>
        </w:rPr>
        <w:t xml:space="preserve">       Registrar</w:t>
      </w:r>
    </w:p>
    <w:p w14:paraId="156859DB" w14:textId="77777777" w:rsidR="00C00B89" w:rsidRDefault="00C00B89" w:rsidP="0086088B">
      <w:pPr>
        <w:ind w:left="720" w:firstLine="720"/>
        <w:rPr>
          <w:rFonts w:ascii="Arial" w:eastAsia="Arial" w:hAnsi="Arial" w:cs="Arial"/>
        </w:rPr>
      </w:pPr>
    </w:p>
    <w:p w14:paraId="5F4BE7F8" w14:textId="77777777" w:rsidR="00C00B89" w:rsidRDefault="00314A56" w:rsidP="0086088B">
      <w:pPr>
        <w:ind w:left="720" w:firstLine="720"/>
        <w:rPr>
          <w:rFonts w:ascii="Arial" w:eastAsia="Arial" w:hAnsi="Arial" w:cs="Arial"/>
          <w:highlight w:val="yellow"/>
        </w:rPr>
      </w:pPr>
      <w:r>
        <w:rPr>
          <w:rFonts w:ascii="Arial" w:eastAsia="Arial" w:hAnsi="Arial" w:cs="Arial"/>
        </w:rPr>
        <w:t>Draft break-even registration goals and fees for budgeting</w:t>
      </w:r>
    </w:p>
    <w:p w14:paraId="7E0F04E2" w14:textId="77777777" w:rsidR="00C00B89" w:rsidRDefault="00C00B89" w:rsidP="0086088B">
      <w:pPr>
        <w:ind w:left="720" w:firstLine="720"/>
        <w:rPr>
          <w:rFonts w:ascii="Arial" w:eastAsia="Arial" w:hAnsi="Arial" w:cs="Arial"/>
        </w:rPr>
      </w:pPr>
    </w:p>
    <w:p w14:paraId="213B529B" w14:textId="77777777" w:rsidR="00C00B89" w:rsidRDefault="00314A56" w:rsidP="0086088B">
      <w:pPr>
        <w:ind w:left="720" w:firstLine="720"/>
      </w:pPr>
      <w:r>
        <w:rPr>
          <w:rFonts w:ascii="Arial" w:eastAsia="Arial" w:hAnsi="Arial" w:cs="Arial"/>
        </w:rPr>
        <w:t>Budget for badges.</w:t>
      </w:r>
    </w:p>
    <w:p w14:paraId="7BDCCB90" w14:textId="77777777" w:rsidR="00C00B89" w:rsidRDefault="00C00B89" w:rsidP="0086088B">
      <w:pPr>
        <w:widowControl/>
        <w:rPr>
          <w:rFonts w:ascii="Arial" w:eastAsia="Arial" w:hAnsi="Arial" w:cs="Arial"/>
          <w:smallCaps/>
        </w:rPr>
      </w:pPr>
    </w:p>
    <w:p w14:paraId="607A498C" w14:textId="77777777" w:rsidR="00C00B89" w:rsidRDefault="00314A56" w:rsidP="0086088B">
      <w:pPr>
        <w:widowControl/>
        <w:ind w:left="720"/>
      </w:pPr>
      <w:r>
        <w:rPr>
          <w:rFonts w:ascii="Arial" w:eastAsia="Arial" w:hAnsi="Arial" w:cs="Arial"/>
          <w:smallCaps/>
        </w:rPr>
        <w:t xml:space="preserve">       Transportation</w:t>
      </w:r>
    </w:p>
    <w:p w14:paraId="4E6471F9" w14:textId="77777777" w:rsidR="00C00B89" w:rsidRDefault="00C00B89" w:rsidP="0086088B">
      <w:pPr>
        <w:ind w:left="720" w:firstLine="720"/>
        <w:rPr>
          <w:rFonts w:ascii="Arial" w:eastAsia="Arial" w:hAnsi="Arial" w:cs="Arial"/>
        </w:rPr>
      </w:pPr>
    </w:p>
    <w:p w14:paraId="7E754FCB" w14:textId="77777777" w:rsidR="00C00B89" w:rsidRDefault="00314A56" w:rsidP="0086088B">
      <w:pPr>
        <w:ind w:left="720" w:firstLine="720"/>
        <w:rPr>
          <w:rFonts w:ascii="Arial" w:eastAsia="Arial" w:hAnsi="Arial" w:cs="Arial"/>
        </w:rPr>
      </w:pPr>
      <w:r>
        <w:rPr>
          <w:rFonts w:ascii="Arial" w:eastAsia="Arial" w:hAnsi="Arial" w:cs="Arial"/>
        </w:rPr>
        <w:t>Solicit proposals for transportation services, in coordination with the</w:t>
      </w:r>
    </w:p>
    <w:p w14:paraId="758325FD" w14:textId="77777777" w:rsidR="00C00B89" w:rsidRDefault="00314A56" w:rsidP="0086088B">
      <w:pPr>
        <w:ind w:left="720" w:firstLine="720"/>
        <w:rPr>
          <w:rFonts w:ascii="Arial" w:eastAsia="Arial" w:hAnsi="Arial" w:cs="Arial"/>
        </w:rPr>
      </w:pPr>
      <w:r>
        <w:rPr>
          <w:rFonts w:ascii="Arial" w:eastAsia="Arial" w:hAnsi="Arial" w:cs="Arial"/>
        </w:rPr>
        <w:t>National Office.</w:t>
      </w:r>
    </w:p>
    <w:p w14:paraId="435555DE" w14:textId="77777777" w:rsidR="00C00B89" w:rsidRDefault="00C00B89" w:rsidP="0086088B">
      <w:pPr>
        <w:ind w:left="1440" w:hanging="720"/>
        <w:rPr>
          <w:rFonts w:ascii="Arial" w:eastAsia="Arial" w:hAnsi="Arial" w:cs="Arial"/>
          <w:smallCaps/>
        </w:rPr>
      </w:pPr>
    </w:p>
    <w:p w14:paraId="3BCC0256" w14:textId="77777777" w:rsidR="00C00B89" w:rsidRDefault="00314A56" w:rsidP="0086088B">
      <w:pPr>
        <w:ind w:left="1440" w:hanging="720"/>
      </w:pPr>
      <w:r>
        <w:rPr>
          <w:rFonts w:ascii="Arial" w:eastAsia="Arial" w:hAnsi="Arial" w:cs="Arial"/>
          <w:smallCaps/>
        </w:rPr>
        <w:t xml:space="preserve">       Treasurer</w:t>
      </w:r>
    </w:p>
    <w:p w14:paraId="1C826B2C" w14:textId="77777777" w:rsidR="00C00B89" w:rsidRDefault="00C00B89" w:rsidP="0086088B">
      <w:pPr>
        <w:ind w:left="720" w:firstLine="720"/>
        <w:rPr>
          <w:rFonts w:ascii="Arial" w:eastAsia="Arial" w:hAnsi="Arial" w:cs="Arial"/>
        </w:rPr>
      </w:pPr>
    </w:p>
    <w:p w14:paraId="525626DD" w14:textId="77777777" w:rsidR="00C00B89" w:rsidRDefault="00314A56" w:rsidP="0086088B">
      <w:pPr>
        <w:ind w:left="720" w:firstLine="720"/>
        <w:rPr>
          <w:rFonts w:ascii="Arial" w:eastAsia="Arial" w:hAnsi="Arial" w:cs="Arial"/>
        </w:rPr>
      </w:pPr>
      <w:r>
        <w:rPr>
          <w:rFonts w:ascii="Arial" w:eastAsia="Arial" w:hAnsi="Arial" w:cs="Arial"/>
        </w:rPr>
        <w:t>Open convention bank account with seed money from National</w:t>
      </w:r>
    </w:p>
    <w:p w14:paraId="4E1DC8BF" w14:textId="77777777" w:rsidR="00C00B89" w:rsidRDefault="00C00B89" w:rsidP="0086088B">
      <w:pPr>
        <w:ind w:left="720" w:firstLine="720"/>
        <w:rPr>
          <w:rFonts w:ascii="Arial" w:eastAsia="Arial" w:hAnsi="Arial" w:cs="Arial"/>
        </w:rPr>
      </w:pPr>
    </w:p>
    <w:p w14:paraId="67AB26C5" w14:textId="77777777" w:rsidR="00C00B89" w:rsidRDefault="00314A56" w:rsidP="0086088B">
      <w:pPr>
        <w:ind w:left="1440"/>
        <w:rPr>
          <w:rFonts w:ascii="Arial" w:eastAsia="Arial" w:hAnsi="Arial" w:cs="Arial"/>
        </w:rPr>
      </w:pPr>
      <w:r>
        <w:rPr>
          <w:rFonts w:ascii="Arial" w:eastAsia="Arial" w:hAnsi="Arial" w:cs="Arial"/>
        </w:rPr>
        <w:t>Solicit credit-card acceptance proposals per Cvent system requirements for approval by SC.</w:t>
      </w:r>
    </w:p>
    <w:p w14:paraId="2BFB362C" w14:textId="77777777" w:rsidR="00C00B89" w:rsidRDefault="00C00B89" w:rsidP="0086088B">
      <w:pPr>
        <w:rPr>
          <w:rFonts w:ascii="Arial" w:eastAsia="Arial" w:hAnsi="Arial" w:cs="Arial"/>
        </w:rPr>
      </w:pPr>
    </w:p>
    <w:p w14:paraId="5F5A1152" w14:textId="77777777" w:rsidR="00C00B89" w:rsidRDefault="00314A56" w:rsidP="0086088B">
      <w:r>
        <w:rPr>
          <w:rFonts w:ascii="Arial" w:eastAsia="Arial" w:hAnsi="Arial" w:cs="Arial"/>
        </w:rPr>
        <w:tab/>
        <w:t xml:space="preserve">     </w:t>
      </w:r>
      <w:r>
        <w:rPr>
          <w:rFonts w:ascii="Arial" w:eastAsia="Arial" w:hAnsi="Arial" w:cs="Arial"/>
          <w:smallCaps/>
        </w:rPr>
        <w:t>Workshops</w:t>
      </w:r>
    </w:p>
    <w:p w14:paraId="1D5760BD" w14:textId="77777777" w:rsidR="00C00B89" w:rsidRDefault="00C00B89" w:rsidP="0086088B">
      <w:pPr>
        <w:ind w:left="720" w:firstLine="720"/>
        <w:rPr>
          <w:rFonts w:ascii="Arial" w:eastAsia="Arial" w:hAnsi="Arial" w:cs="Arial"/>
        </w:rPr>
      </w:pPr>
    </w:p>
    <w:p w14:paraId="3C27065B" w14:textId="77777777" w:rsidR="00C00B89" w:rsidRDefault="00314A56" w:rsidP="0086088B">
      <w:pPr>
        <w:ind w:left="720" w:firstLine="720"/>
      </w:pPr>
      <w:r>
        <w:rPr>
          <w:rFonts w:ascii="Arial" w:eastAsia="Arial" w:hAnsi="Arial" w:cs="Arial"/>
        </w:rPr>
        <w:t>Begin considering potential presenters.</w:t>
      </w:r>
    </w:p>
    <w:p w14:paraId="402BA6C7" w14:textId="77777777" w:rsidR="00C00B89" w:rsidRDefault="00314A56" w:rsidP="0086088B">
      <w:pPr>
        <w:ind w:firstLine="720"/>
        <w:rPr>
          <w:rFonts w:ascii="Arial" w:eastAsia="Arial" w:hAnsi="Arial" w:cs="Arial"/>
          <w:smallCaps/>
        </w:rPr>
      </w:pPr>
      <w:r>
        <w:rPr>
          <w:rFonts w:ascii="Arial" w:eastAsia="Arial" w:hAnsi="Arial" w:cs="Arial"/>
          <w:smallCaps/>
        </w:rPr>
        <w:tab/>
      </w:r>
    </w:p>
    <w:p w14:paraId="65A9F256" w14:textId="77777777" w:rsidR="00C00B89" w:rsidRDefault="00314A56" w:rsidP="0086088B">
      <w:pPr>
        <w:ind w:firstLine="720"/>
      </w:pPr>
      <w:r>
        <w:rPr>
          <w:rFonts w:ascii="Arial" w:eastAsia="Arial" w:hAnsi="Arial" w:cs="Arial"/>
          <w:smallCaps/>
        </w:rPr>
        <w:t xml:space="preserve">       Worship</w:t>
      </w:r>
    </w:p>
    <w:p w14:paraId="43C2C979" w14:textId="77777777" w:rsidR="00C00B89" w:rsidRDefault="00C00B89" w:rsidP="0086088B">
      <w:pPr>
        <w:ind w:left="720" w:firstLine="720"/>
        <w:rPr>
          <w:rFonts w:ascii="Arial" w:eastAsia="Arial" w:hAnsi="Arial" w:cs="Arial"/>
        </w:rPr>
      </w:pPr>
    </w:p>
    <w:p w14:paraId="22B806F1" w14:textId="77777777" w:rsidR="00C00B89" w:rsidRDefault="00314A56" w:rsidP="0086088B">
      <w:pPr>
        <w:ind w:left="720" w:firstLine="720"/>
      </w:pPr>
      <w:r>
        <w:rPr>
          <w:rFonts w:ascii="Arial" w:eastAsia="Arial" w:hAnsi="Arial" w:cs="Arial"/>
        </w:rPr>
        <w:t>Begin identifying potential venues and participants.</w:t>
      </w:r>
    </w:p>
    <w:p w14:paraId="08EF192E" w14:textId="77777777" w:rsidR="00C00B89" w:rsidRDefault="00C00B89" w:rsidP="0086088B">
      <w:pPr>
        <w:widowControl/>
        <w:rPr>
          <w:rFonts w:ascii="Calibri" w:eastAsia="Calibri" w:hAnsi="Calibri" w:cs="Calibri"/>
          <w:sz w:val="22"/>
          <w:szCs w:val="22"/>
        </w:rPr>
      </w:pPr>
    </w:p>
    <w:p w14:paraId="57A5B414" w14:textId="77777777" w:rsidR="00C00B89" w:rsidRDefault="00314A56" w:rsidP="0086088B">
      <w:pPr>
        <w:widowControl/>
        <w:ind w:firstLine="720"/>
        <w:rPr>
          <w:rFonts w:ascii="Arial" w:eastAsia="Arial" w:hAnsi="Arial" w:cs="Arial"/>
        </w:rPr>
      </w:pPr>
      <w:r>
        <w:rPr>
          <w:rFonts w:ascii="Arial" w:eastAsia="Arial" w:hAnsi="Arial" w:cs="Arial"/>
          <w:b/>
        </w:rPr>
        <w:t>Fall</w:t>
      </w:r>
    </w:p>
    <w:p w14:paraId="0AFA5037" w14:textId="77777777" w:rsidR="00C00B89" w:rsidRDefault="00C00B89" w:rsidP="0086088B">
      <w:pPr>
        <w:widowControl/>
        <w:ind w:firstLine="720"/>
        <w:rPr>
          <w:rFonts w:ascii="Arial" w:eastAsia="Arial" w:hAnsi="Arial" w:cs="Arial"/>
        </w:rPr>
      </w:pPr>
    </w:p>
    <w:p w14:paraId="3FE40581" w14:textId="77777777" w:rsidR="00C00B89" w:rsidRDefault="00314A56" w:rsidP="0086088B">
      <w:pPr>
        <w:widowControl/>
        <w:ind w:left="1440"/>
        <w:rPr>
          <w:rFonts w:ascii="Arial" w:eastAsia="Arial" w:hAnsi="Arial" w:cs="Arial"/>
        </w:rPr>
      </w:pPr>
      <w:r>
        <w:rPr>
          <w:rFonts w:ascii="Arial" w:eastAsia="Arial" w:hAnsi="Arial" w:cs="Arial"/>
        </w:rPr>
        <w:t xml:space="preserve">Trio meeting (ability to move forward is contingent upon firm budget and program proposals being approved by the Trio representatives) </w:t>
      </w:r>
    </w:p>
    <w:p w14:paraId="29B3F032" w14:textId="77777777" w:rsidR="00C00B89" w:rsidRDefault="00C00B89" w:rsidP="0086088B">
      <w:pPr>
        <w:widowControl/>
        <w:rPr>
          <w:rFonts w:ascii="Calibri" w:eastAsia="Calibri" w:hAnsi="Calibri" w:cs="Calibri"/>
          <w:sz w:val="22"/>
          <w:szCs w:val="22"/>
        </w:rPr>
      </w:pPr>
    </w:p>
    <w:p w14:paraId="771268D4" w14:textId="77777777" w:rsidR="00C00B89" w:rsidRDefault="00C00B89">
      <w:pPr>
        <w:widowControl/>
        <w:rPr>
          <w:rFonts w:ascii="Arial" w:eastAsia="Arial" w:hAnsi="Arial" w:cs="Arial"/>
          <w:b/>
        </w:rPr>
      </w:pPr>
    </w:p>
    <w:p w14:paraId="184C95D6" w14:textId="77777777" w:rsidR="00C00B89" w:rsidRDefault="00C00B89">
      <w:pPr>
        <w:widowControl/>
        <w:rPr>
          <w:rFonts w:ascii="Arial" w:eastAsia="Arial" w:hAnsi="Arial" w:cs="Arial"/>
          <w:b/>
        </w:rPr>
      </w:pPr>
    </w:p>
    <w:p w14:paraId="4D1D004B" w14:textId="77777777" w:rsidR="00C00B89" w:rsidRDefault="00C00B89">
      <w:pPr>
        <w:widowControl/>
        <w:rPr>
          <w:rFonts w:ascii="Arial" w:eastAsia="Arial" w:hAnsi="Arial" w:cs="Arial"/>
          <w:b/>
        </w:rPr>
      </w:pPr>
    </w:p>
    <w:p w14:paraId="6CA11702" w14:textId="77777777" w:rsidR="00C00B89" w:rsidRDefault="00314A56" w:rsidP="0086088B">
      <w:pPr>
        <w:widowControl/>
        <w:rPr>
          <w:rFonts w:ascii="Arial" w:eastAsia="Arial" w:hAnsi="Arial" w:cs="Arial"/>
          <w:b/>
        </w:rPr>
      </w:pPr>
      <w:r>
        <w:rPr>
          <w:rFonts w:ascii="Arial" w:eastAsia="Arial" w:hAnsi="Arial" w:cs="Arial"/>
          <w:b/>
        </w:rPr>
        <w:lastRenderedPageBreak/>
        <w:t>Convention Year, minus 2 years</w:t>
      </w:r>
    </w:p>
    <w:p w14:paraId="7AFC98CA" w14:textId="77777777" w:rsidR="00C00B89" w:rsidRDefault="00314A56" w:rsidP="0086088B">
      <w:pPr>
        <w:widowControl/>
        <w:rPr>
          <w:rFonts w:ascii="Calibri" w:eastAsia="Calibri" w:hAnsi="Calibri" w:cs="Calibri"/>
          <w:sz w:val="22"/>
          <w:szCs w:val="22"/>
        </w:rPr>
      </w:pPr>
      <w:r>
        <w:rPr>
          <w:rFonts w:ascii="Calibri" w:eastAsia="Calibri" w:hAnsi="Calibri" w:cs="Calibri"/>
          <w:sz w:val="22"/>
          <w:szCs w:val="22"/>
        </w:rPr>
        <w:tab/>
      </w:r>
    </w:p>
    <w:p w14:paraId="477E8155" w14:textId="77777777" w:rsidR="00C00B89" w:rsidRDefault="00314A56" w:rsidP="0086088B">
      <w:pPr>
        <w:widowControl/>
        <w:ind w:left="720"/>
        <w:rPr>
          <w:rFonts w:ascii="Arial" w:eastAsia="Arial" w:hAnsi="Arial" w:cs="Arial"/>
          <w:smallCaps/>
        </w:rPr>
      </w:pPr>
      <w:r>
        <w:rPr>
          <w:rFonts w:ascii="Arial" w:eastAsia="Arial" w:hAnsi="Arial" w:cs="Arial"/>
          <w:smallCaps/>
        </w:rPr>
        <w:t xml:space="preserve">       Treasurer</w:t>
      </w:r>
    </w:p>
    <w:p w14:paraId="5B346EC5" w14:textId="77777777" w:rsidR="00C00B89" w:rsidRDefault="00314A56" w:rsidP="0086088B">
      <w:pPr>
        <w:ind w:left="1440" w:hanging="720"/>
        <w:rPr>
          <w:rFonts w:ascii="Arial" w:eastAsia="Arial" w:hAnsi="Arial" w:cs="Arial"/>
          <w:smallCaps/>
        </w:rPr>
      </w:pPr>
      <w:r>
        <w:rPr>
          <w:rFonts w:ascii="Arial" w:eastAsia="Arial" w:hAnsi="Arial" w:cs="Arial"/>
          <w:smallCaps/>
        </w:rPr>
        <w:tab/>
      </w:r>
    </w:p>
    <w:p w14:paraId="058A740E" w14:textId="77777777" w:rsidR="00C00B89" w:rsidRDefault="00314A56" w:rsidP="0086088B">
      <w:pPr>
        <w:ind w:left="1440"/>
        <w:rPr>
          <w:rFonts w:ascii="Arial" w:eastAsia="Arial" w:hAnsi="Arial" w:cs="Arial"/>
        </w:rPr>
      </w:pPr>
      <w:r>
        <w:rPr>
          <w:rFonts w:ascii="Arial" w:eastAsia="Arial" w:hAnsi="Arial" w:cs="Arial"/>
        </w:rPr>
        <w:t>Create letters acknowledging receipt of contributions in the just-completed tax year (downloadable template available)</w:t>
      </w:r>
    </w:p>
    <w:p w14:paraId="2B92F38F" w14:textId="77777777" w:rsidR="00C00B89" w:rsidRDefault="00C00B89" w:rsidP="0086088B">
      <w:pPr>
        <w:widowControl/>
        <w:ind w:firstLine="720"/>
        <w:rPr>
          <w:rFonts w:ascii="Calibri" w:eastAsia="Calibri" w:hAnsi="Calibri" w:cs="Calibri"/>
          <w:sz w:val="22"/>
          <w:szCs w:val="22"/>
        </w:rPr>
      </w:pPr>
    </w:p>
    <w:p w14:paraId="3F9690D0" w14:textId="77777777" w:rsidR="00C00B89" w:rsidRDefault="00314A56" w:rsidP="0086088B">
      <w:pPr>
        <w:widowControl/>
        <w:ind w:firstLine="720"/>
        <w:rPr>
          <w:rFonts w:ascii="Arial" w:eastAsia="Arial" w:hAnsi="Arial" w:cs="Arial"/>
          <w:b/>
        </w:rPr>
      </w:pPr>
      <w:r>
        <w:rPr>
          <w:rFonts w:ascii="Arial" w:eastAsia="Arial" w:hAnsi="Arial" w:cs="Arial"/>
          <w:b/>
        </w:rPr>
        <w:t>Winter</w:t>
      </w:r>
    </w:p>
    <w:p w14:paraId="0E3E4991" w14:textId="77777777" w:rsidR="00C00B89" w:rsidRDefault="00C00B89" w:rsidP="0086088B">
      <w:pPr>
        <w:widowControl/>
        <w:ind w:left="720" w:firstLine="720"/>
        <w:rPr>
          <w:rFonts w:ascii="Arial" w:eastAsia="Arial" w:hAnsi="Arial" w:cs="Arial"/>
        </w:rPr>
      </w:pPr>
    </w:p>
    <w:p w14:paraId="0698F687" w14:textId="77777777" w:rsidR="00C00B89" w:rsidRDefault="00314A56" w:rsidP="0086088B">
      <w:pPr>
        <w:widowControl/>
        <w:ind w:left="720" w:firstLine="720"/>
        <w:rPr>
          <w:rFonts w:ascii="Arial" w:eastAsia="Arial" w:hAnsi="Arial" w:cs="Arial"/>
        </w:rPr>
      </w:pPr>
      <w:r>
        <w:rPr>
          <w:rFonts w:ascii="Arial" w:eastAsia="Arial" w:hAnsi="Arial" w:cs="Arial"/>
        </w:rPr>
        <w:t>SC and individual committees move from quarterly to monthly meetings.</w:t>
      </w:r>
    </w:p>
    <w:p w14:paraId="35364B05" w14:textId="77777777" w:rsidR="00C00B89" w:rsidRDefault="00C00B89" w:rsidP="0086088B">
      <w:pPr>
        <w:widowControl/>
        <w:ind w:firstLine="720"/>
        <w:rPr>
          <w:rFonts w:ascii="Arial" w:eastAsia="Arial" w:hAnsi="Arial" w:cs="Arial"/>
        </w:rPr>
      </w:pPr>
    </w:p>
    <w:p w14:paraId="7EE8DE92" w14:textId="77777777" w:rsidR="00C00B89" w:rsidRDefault="00314A56" w:rsidP="0086088B">
      <w:pPr>
        <w:widowControl/>
        <w:rPr>
          <w:rFonts w:ascii="Arial" w:eastAsia="Arial" w:hAnsi="Arial" w:cs="Arial"/>
        </w:rPr>
      </w:pPr>
      <w:r>
        <w:rPr>
          <w:rFonts w:ascii="Arial" w:eastAsia="Arial" w:hAnsi="Arial" w:cs="Arial"/>
        </w:rPr>
        <w:tab/>
      </w:r>
      <w:r>
        <w:rPr>
          <w:rFonts w:ascii="Arial" w:eastAsia="Arial" w:hAnsi="Arial" w:cs="Arial"/>
        </w:rPr>
        <w:tab/>
        <w:t>SC approves proposed budget.</w:t>
      </w:r>
    </w:p>
    <w:p w14:paraId="46AF8C7C" w14:textId="77777777" w:rsidR="00C00B89" w:rsidRDefault="00C00B89" w:rsidP="0086088B">
      <w:pPr>
        <w:widowControl/>
        <w:ind w:firstLine="720"/>
        <w:rPr>
          <w:rFonts w:ascii="Arial" w:eastAsia="Arial" w:hAnsi="Arial" w:cs="Arial"/>
        </w:rPr>
      </w:pPr>
    </w:p>
    <w:p w14:paraId="57AD5E37" w14:textId="77777777" w:rsidR="00C00B89" w:rsidRDefault="00314A56" w:rsidP="0086088B">
      <w:pPr>
        <w:widowControl/>
        <w:ind w:left="720" w:firstLine="720"/>
        <w:rPr>
          <w:rFonts w:ascii="Arial" w:eastAsia="Arial" w:hAnsi="Arial" w:cs="Arial"/>
        </w:rPr>
      </w:pPr>
      <w:r>
        <w:rPr>
          <w:rFonts w:ascii="Arial" w:eastAsia="Arial" w:hAnsi="Arial" w:cs="Arial"/>
        </w:rPr>
        <w:t>Coordinator presents program and budget to NC for their approval.</w:t>
      </w:r>
    </w:p>
    <w:p w14:paraId="310456C6" w14:textId="77777777" w:rsidR="00C00B89" w:rsidRDefault="00C00B89" w:rsidP="0086088B">
      <w:pPr>
        <w:widowControl/>
        <w:ind w:firstLine="720"/>
        <w:rPr>
          <w:rFonts w:ascii="Calibri" w:eastAsia="Calibri" w:hAnsi="Calibri" w:cs="Calibri"/>
          <w:sz w:val="22"/>
          <w:szCs w:val="22"/>
        </w:rPr>
      </w:pPr>
    </w:p>
    <w:p w14:paraId="0E81A7E6" w14:textId="77777777" w:rsidR="00C00B89" w:rsidRDefault="00314A56" w:rsidP="0086088B">
      <w:pPr>
        <w:widowControl/>
        <w:ind w:left="720"/>
        <w:rPr>
          <w:rFonts w:ascii="Arial" w:eastAsia="Arial" w:hAnsi="Arial" w:cs="Arial"/>
          <w:smallCaps/>
        </w:rPr>
      </w:pPr>
      <w:r>
        <w:rPr>
          <w:rFonts w:ascii="Arial" w:eastAsia="Arial" w:hAnsi="Arial" w:cs="Arial"/>
          <w:smallCaps/>
        </w:rPr>
        <w:t xml:space="preserve">       Facilities</w:t>
      </w:r>
    </w:p>
    <w:p w14:paraId="1F12DE5A" w14:textId="77777777" w:rsidR="00C00B89" w:rsidRDefault="00C00B89" w:rsidP="0086088B">
      <w:pPr>
        <w:widowControl/>
        <w:ind w:left="720" w:firstLine="720"/>
        <w:rPr>
          <w:rFonts w:ascii="Arial" w:eastAsia="Arial" w:hAnsi="Arial" w:cs="Arial"/>
        </w:rPr>
      </w:pPr>
    </w:p>
    <w:p w14:paraId="31E8D439" w14:textId="77777777" w:rsidR="00C00B89" w:rsidRDefault="00314A56" w:rsidP="0086088B">
      <w:pPr>
        <w:widowControl/>
        <w:ind w:left="720" w:firstLine="720"/>
        <w:rPr>
          <w:rFonts w:ascii="Arial" w:eastAsia="Arial" w:hAnsi="Arial" w:cs="Arial"/>
        </w:rPr>
      </w:pPr>
      <w:r>
        <w:rPr>
          <w:rFonts w:ascii="Arial" w:eastAsia="Arial" w:hAnsi="Arial" w:cs="Arial"/>
        </w:rPr>
        <w:t>Following NC approval, create and send Letters of Agreement to venues</w:t>
      </w:r>
    </w:p>
    <w:p w14:paraId="4C226B05" w14:textId="77777777" w:rsidR="00C00B89" w:rsidRDefault="00314A56" w:rsidP="0086088B">
      <w:pPr>
        <w:widowControl/>
        <w:ind w:left="1440"/>
        <w:rPr>
          <w:rFonts w:ascii="Arial" w:eastAsia="Arial" w:hAnsi="Arial" w:cs="Arial"/>
        </w:rPr>
      </w:pPr>
      <w:r>
        <w:rPr>
          <w:rFonts w:ascii="Arial" w:eastAsia="Arial" w:hAnsi="Arial" w:cs="Arial"/>
        </w:rPr>
        <w:t>confirming timeframes to be blocked for potential rehearsals and performances. See downloadable sample letter and contract at www.agohq.org. Be sure to account for weddings and funerals.</w:t>
      </w:r>
    </w:p>
    <w:p w14:paraId="5F707043" w14:textId="77777777" w:rsidR="00C00B89" w:rsidRDefault="00C00B89" w:rsidP="0086088B">
      <w:pPr>
        <w:widowControl/>
        <w:ind w:firstLine="720"/>
        <w:rPr>
          <w:rFonts w:ascii="Calibri" w:eastAsia="Calibri" w:hAnsi="Calibri" w:cs="Calibri"/>
          <w:sz w:val="22"/>
          <w:szCs w:val="22"/>
        </w:rPr>
      </w:pPr>
    </w:p>
    <w:p w14:paraId="778FA52F" w14:textId="77777777" w:rsidR="00C00B89" w:rsidRDefault="00314A56" w:rsidP="0086088B">
      <w:pPr>
        <w:ind w:left="720"/>
        <w:rPr>
          <w:rFonts w:ascii="Arial" w:eastAsia="Arial" w:hAnsi="Arial" w:cs="Arial"/>
          <w:smallCaps/>
        </w:rPr>
      </w:pPr>
      <w:r>
        <w:rPr>
          <w:rFonts w:ascii="Arial" w:eastAsia="Arial" w:hAnsi="Arial" w:cs="Arial"/>
          <w:smallCaps/>
        </w:rPr>
        <w:t xml:space="preserve">       Performances</w:t>
      </w:r>
    </w:p>
    <w:p w14:paraId="5CC0FD06" w14:textId="77777777" w:rsidR="00C00B89" w:rsidRDefault="00C00B89" w:rsidP="0086088B">
      <w:pPr>
        <w:ind w:left="720" w:firstLine="720"/>
        <w:rPr>
          <w:rFonts w:ascii="Arial" w:eastAsia="Arial" w:hAnsi="Arial" w:cs="Arial"/>
        </w:rPr>
      </w:pPr>
    </w:p>
    <w:p w14:paraId="72B7C03E" w14:textId="77777777" w:rsidR="00C00B89" w:rsidRDefault="00314A56" w:rsidP="0086088B">
      <w:pPr>
        <w:ind w:left="720" w:firstLine="720"/>
        <w:rPr>
          <w:rFonts w:ascii="Arial" w:eastAsia="Arial" w:hAnsi="Arial" w:cs="Arial"/>
        </w:rPr>
      </w:pPr>
      <w:r>
        <w:rPr>
          <w:rFonts w:ascii="Arial" w:eastAsia="Arial" w:hAnsi="Arial" w:cs="Arial"/>
        </w:rPr>
        <w:t>Prepare performers contracts for signatures. Include in the contract the</w:t>
      </w:r>
    </w:p>
    <w:p w14:paraId="0E570E67" w14:textId="77777777" w:rsidR="00C00B89" w:rsidRDefault="00314A56" w:rsidP="0086088B">
      <w:pPr>
        <w:ind w:left="1440"/>
        <w:rPr>
          <w:rFonts w:ascii="Arial" w:eastAsia="Arial" w:hAnsi="Arial" w:cs="Arial"/>
        </w:rPr>
      </w:pPr>
      <w:r>
        <w:rPr>
          <w:rFonts w:ascii="Arial" w:eastAsia="Arial" w:hAnsi="Arial" w:cs="Arial"/>
        </w:rPr>
        <w:t>deadline for receipt of programs, bios, and photos. Send a draft of the model contract to ED.</w:t>
      </w:r>
    </w:p>
    <w:p w14:paraId="3CD02CE8" w14:textId="77777777" w:rsidR="00C00B89" w:rsidRDefault="00C00B89" w:rsidP="0086088B">
      <w:pPr>
        <w:rPr>
          <w:rFonts w:ascii="Arial" w:eastAsia="Arial" w:hAnsi="Arial" w:cs="Arial"/>
        </w:rPr>
      </w:pPr>
    </w:p>
    <w:p w14:paraId="19578F8F" w14:textId="77777777" w:rsidR="00C00B89" w:rsidRDefault="00314A56" w:rsidP="0086088B">
      <w:pPr>
        <w:ind w:left="720" w:firstLine="720"/>
        <w:rPr>
          <w:rFonts w:ascii="Arial" w:eastAsia="Arial" w:hAnsi="Arial" w:cs="Arial"/>
        </w:rPr>
      </w:pPr>
      <w:r>
        <w:rPr>
          <w:rFonts w:ascii="Arial" w:eastAsia="Arial" w:hAnsi="Arial" w:cs="Arial"/>
        </w:rPr>
        <w:t>Remind performers about their processes and responsibilities for any</w:t>
      </w:r>
    </w:p>
    <w:p w14:paraId="4F2B1B2B" w14:textId="77777777" w:rsidR="00C00B89" w:rsidRDefault="00314A56" w:rsidP="0086088B">
      <w:pPr>
        <w:ind w:left="720" w:firstLine="720"/>
        <w:rPr>
          <w:rFonts w:ascii="Arial" w:eastAsia="Arial" w:hAnsi="Arial" w:cs="Arial"/>
        </w:rPr>
      </w:pPr>
      <w:r>
        <w:rPr>
          <w:rFonts w:ascii="Arial" w:eastAsia="Arial" w:hAnsi="Arial" w:cs="Arial"/>
        </w:rPr>
        <w:t>necessary work visas.</w:t>
      </w:r>
    </w:p>
    <w:p w14:paraId="43BE1FA1" w14:textId="77777777" w:rsidR="00C00B89" w:rsidRDefault="00C00B89" w:rsidP="0086088B">
      <w:pPr>
        <w:widowControl/>
        <w:rPr>
          <w:rFonts w:ascii="Calibri" w:eastAsia="Calibri" w:hAnsi="Calibri" w:cs="Calibri"/>
          <w:sz w:val="22"/>
          <w:szCs w:val="22"/>
        </w:rPr>
      </w:pPr>
    </w:p>
    <w:p w14:paraId="6FD0499D" w14:textId="77777777" w:rsidR="00C00B89" w:rsidRDefault="00314A56" w:rsidP="0086088B">
      <w:pPr>
        <w:ind w:left="1440" w:hanging="720"/>
      </w:pPr>
      <w:r>
        <w:rPr>
          <w:rFonts w:ascii="Arial" w:eastAsia="Arial" w:hAnsi="Arial" w:cs="Arial"/>
          <w:smallCaps/>
        </w:rPr>
        <w:t xml:space="preserve">       Coordinator</w:t>
      </w:r>
    </w:p>
    <w:p w14:paraId="24A4FBFB" w14:textId="77777777" w:rsidR="00C00B89" w:rsidRDefault="00C00B89" w:rsidP="0086088B">
      <w:pPr>
        <w:ind w:left="720" w:firstLine="720"/>
        <w:rPr>
          <w:rFonts w:ascii="Arial" w:eastAsia="Arial" w:hAnsi="Arial" w:cs="Arial"/>
        </w:rPr>
      </w:pPr>
    </w:p>
    <w:p w14:paraId="68638E0B" w14:textId="77777777" w:rsidR="00C00B89" w:rsidRDefault="00314A56" w:rsidP="0086088B">
      <w:pPr>
        <w:ind w:left="720" w:firstLine="720"/>
      </w:pPr>
      <w:r>
        <w:rPr>
          <w:rFonts w:ascii="Arial" w:eastAsia="Arial" w:hAnsi="Arial" w:cs="Arial"/>
        </w:rPr>
        <w:t>Begin to develop “convention at-a-glance,” in consultation with SC.</w:t>
      </w:r>
    </w:p>
    <w:p w14:paraId="4E4D2F3C" w14:textId="77777777" w:rsidR="00C00B89" w:rsidRDefault="00C00B89" w:rsidP="0086088B">
      <w:pPr>
        <w:ind w:firstLine="720"/>
        <w:rPr>
          <w:rFonts w:ascii="Arial" w:eastAsia="Arial" w:hAnsi="Arial" w:cs="Arial"/>
          <w:smallCaps/>
        </w:rPr>
      </w:pPr>
    </w:p>
    <w:p w14:paraId="0219F894" w14:textId="77777777" w:rsidR="00C00B89" w:rsidRDefault="00314A56" w:rsidP="0086088B">
      <w:pPr>
        <w:ind w:firstLine="720"/>
      </w:pPr>
      <w:r>
        <w:rPr>
          <w:rFonts w:ascii="Arial" w:eastAsia="Arial" w:hAnsi="Arial" w:cs="Arial"/>
          <w:smallCaps/>
        </w:rPr>
        <w:t xml:space="preserve">       Gifts and Grants</w:t>
      </w:r>
    </w:p>
    <w:p w14:paraId="3961E8D5" w14:textId="77777777" w:rsidR="00C00B89" w:rsidRDefault="00C00B89" w:rsidP="0086088B">
      <w:pPr>
        <w:ind w:left="720" w:firstLine="720"/>
        <w:rPr>
          <w:rFonts w:ascii="Arial" w:eastAsia="Arial" w:hAnsi="Arial" w:cs="Arial"/>
        </w:rPr>
      </w:pPr>
    </w:p>
    <w:p w14:paraId="7C2E0D84" w14:textId="77777777" w:rsidR="00C00B89" w:rsidRDefault="00314A56" w:rsidP="0086088B">
      <w:pPr>
        <w:ind w:left="720" w:firstLine="720"/>
      </w:pPr>
      <w:r>
        <w:rPr>
          <w:rFonts w:ascii="Arial" w:eastAsia="Arial" w:hAnsi="Arial" w:cs="Arial"/>
        </w:rPr>
        <w:t>Establish levels of giving and benefits for individual donors.</w:t>
      </w:r>
    </w:p>
    <w:p w14:paraId="0DC98581" w14:textId="77777777" w:rsidR="00C00B89" w:rsidRDefault="00314A56" w:rsidP="0086088B">
      <w:pPr>
        <w:rPr>
          <w:rFonts w:ascii="Arial" w:eastAsia="Arial" w:hAnsi="Arial" w:cs="Arial"/>
        </w:rPr>
      </w:pPr>
      <w:r>
        <w:rPr>
          <w:rFonts w:ascii="Arial" w:eastAsia="Arial" w:hAnsi="Arial" w:cs="Arial"/>
        </w:rPr>
        <w:tab/>
      </w:r>
    </w:p>
    <w:p w14:paraId="071365C8" w14:textId="77777777" w:rsidR="0086088B" w:rsidRDefault="0086088B" w:rsidP="0086088B">
      <w:pPr>
        <w:rPr>
          <w:rFonts w:ascii="Arial" w:eastAsia="Arial" w:hAnsi="Arial" w:cs="Arial"/>
        </w:rPr>
      </w:pPr>
    </w:p>
    <w:p w14:paraId="0E345AD0" w14:textId="77777777" w:rsidR="0086088B" w:rsidRDefault="0086088B" w:rsidP="0086088B">
      <w:pPr>
        <w:rPr>
          <w:rFonts w:ascii="Arial" w:eastAsia="Arial" w:hAnsi="Arial" w:cs="Arial"/>
        </w:rPr>
      </w:pPr>
    </w:p>
    <w:p w14:paraId="098C9709" w14:textId="77777777" w:rsidR="0086088B" w:rsidRDefault="0086088B" w:rsidP="0086088B">
      <w:pPr>
        <w:rPr>
          <w:rFonts w:ascii="Arial" w:eastAsia="Arial" w:hAnsi="Arial" w:cs="Arial"/>
        </w:rPr>
      </w:pPr>
    </w:p>
    <w:p w14:paraId="718AF3F5" w14:textId="77777777" w:rsidR="00C00B89" w:rsidRDefault="00314A56" w:rsidP="0086088B">
      <w:pPr>
        <w:ind w:left="360" w:firstLine="720"/>
      </w:pPr>
      <w:r>
        <w:rPr>
          <w:rFonts w:ascii="Arial" w:eastAsia="Arial" w:hAnsi="Arial" w:cs="Arial"/>
          <w:smallCaps/>
        </w:rPr>
        <w:lastRenderedPageBreak/>
        <w:t>Promotion</w:t>
      </w:r>
    </w:p>
    <w:p w14:paraId="7ABDE6FA" w14:textId="77777777" w:rsidR="00C00B89" w:rsidRDefault="00C00B89" w:rsidP="0086088B">
      <w:pPr>
        <w:ind w:left="1080" w:firstLine="360"/>
        <w:rPr>
          <w:rFonts w:ascii="Arial" w:eastAsia="Arial" w:hAnsi="Arial" w:cs="Arial"/>
        </w:rPr>
      </w:pPr>
    </w:p>
    <w:p w14:paraId="6252F117" w14:textId="77777777" w:rsidR="00C00B89" w:rsidRDefault="00314A56" w:rsidP="0086088B">
      <w:pPr>
        <w:ind w:left="1440"/>
        <w:rPr>
          <w:rFonts w:ascii="Arial" w:eastAsia="Arial" w:hAnsi="Arial" w:cs="Arial"/>
        </w:rPr>
      </w:pPr>
      <w:r>
        <w:rPr>
          <w:rFonts w:ascii="Arial" w:eastAsia="Arial" w:hAnsi="Arial" w:cs="Arial"/>
        </w:rPr>
        <w:t>Design and produce convention brochure</w:t>
      </w:r>
      <w:r>
        <w:t xml:space="preserve">. </w:t>
      </w:r>
      <w:r>
        <w:rPr>
          <w:rFonts w:ascii="Arial" w:eastAsia="Arial" w:hAnsi="Arial" w:cs="Arial"/>
        </w:rPr>
        <w:t>Distribute at National Convention prior to yours, along with other music conferences.</w:t>
      </w:r>
    </w:p>
    <w:p w14:paraId="22F7EB54" w14:textId="77777777" w:rsidR="00C00B89" w:rsidRDefault="00C00B89" w:rsidP="0086088B">
      <w:pPr>
        <w:ind w:left="720" w:firstLine="720"/>
        <w:rPr>
          <w:rFonts w:ascii="Arial" w:eastAsia="Arial" w:hAnsi="Arial" w:cs="Arial"/>
        </w:rPr>
      </w:pPr>
    </w:p>
    <w:p w14:paraId="1C0BC58B" w14:textId="77777777" w:rsidR="00C00B89" w:rsidRDefault="00314A56" w:rsidP="0086088B">
      <w:pPr>
        <w:ind w:left="720" w:firstLine="720"/>
      </w:pPr>
      <w:r>
        <w:rPr>
          <w:rFonts w:ascii="Arial" w:eastAsia="Arial" w:hAnsi="Arial" w:cs="Arial"/>
        </w:rPr>
        <w:t>Develop TAO advertising schedule, in coordination with TAO editor.</w:t>
      </w:r>
    </w:p>
    <w:p w14:paraId="0AA618AD" w14:textId="77777777" w:rsidR="00C00B89" w:rsidRDefault="00C00B89" w:rsidP="0086088B">
      <w:pPr>
        <w:rPr>
          <w:rFonts w:ascii="Arial" w:eastAsia="Arial" w:hAnsi="Arial" w:cs="Arial"/>
        </w:rPr>
      </w:pPr>
    </w:p>
    <w:p w14:paraId="210D5AA6" w14:textId="77777777" w:rsidR="00C00B89" w:rsidRDefault="00314A56" w:rsidP="0086088B">
      <w:pPr>
        <w:ind w:left="720" w:firstLine="720"/>
      </w:pPr>
      <w:r>
        <w:rPr>
          <w:rFonts w:ascii="Arial" w:eastAsia="Arial" w:hAnsi="Arial" w:cs="Arial"/>
        </w:rPr>
        <w:t>Select companies to provide tote bags (move to Advertising).</w:t>
      </w:r>
    </w:p>
    <w:p w14:paraId="185B55D1" w14:textId="77777777" w:rsidR="00C00B89" w:rsidRDefault="00C00B89" w:rsidP="0086088B">
      <w:pPr>
        <w:rPr>
          <w:rFonts w:ascii="Arial" w:eastAsia="Arial" w:hAnsi="Arial" w:cs="Arial"/>
        </w:rPr>
      </w:pPr>
    </w:p>
    <w:p w14:paraId="02F7FFA8" w14:textId="77777777" w:rsidR="00C00B89" w:rsidRDefault="00314A56" w:rsidP="0086088B">
      <w:r>
        <w:rPr>
          <w:rFonts w:ascii="Arial" w:eastAsia="Arial" w:hAnsi="Arial" w:cs="Arial"/>
        </w:rPr>
        <w:tab/>
        <w:t xml:space="preserve">       </w:t>
      </w:r>
      <w:r>
        <w:rPr>
          <w:rFonts w:ascii="Arial" w:eastAsia="Arial" w:hAnsi="Arial" w:cs="Arial"/>
          <w:smallCaps/>
        </w:rPr>
        <w:t>Registrar</w:t>
      </w:r>
    </w:p>
    <w:p w14:paraId="7F178381" w14:textId="77777777" w:rsidR="00C00B89" w:rsidRDefault="00C00B89" w:rsidP="0086088B">
      <w:pPr>
        <w:ind w:left="720" w:firstLine="720"/>
        <w:rPr>
          <w:rFonts w:ascii="Arial" w:eastAsia="Arial" w:hAnsi="Arial" w:cs="Arial"/>
        </w:rPr>
      </w:pPr>
    </w:p>
    <w:p w14:paraId="441CE3E7" w14:textId="77777777" w:rsidR="00C00B89" w:rsidRDefault="00314A56" w:rsidP="0086088B">
      <w:pPr>
        <w:ind w:left="720" w:firstLine="720"/>
      </w:pPr>
      <w:r>
        <w:rPr>
          <w:rFonts w:ascii="Arial" w:eastAsia="Arial" w:hAnsi="Arial" w:cs="Arial"/>
        </w:rPr>
        <w:t>Work within the Cvent platform to reflect convention fees and schedule.</w:t>
      </w:r>
    </w:p>
    <w:p w14:paraId="235FDF06" w14:textId="77777777" w:rsidR="00C00B89" w:rsidRDefault="00C00B89" w:rsidP="0086088B">
      <w:pPr>
        <w:rPr>
          <w:rFonts w:ascii="Arial" w:eastAsia="Arial" w:hAnsi="Arial" w:cs="Arial"/>
        </w:rPr>
      </w:pPr>
    </w:p>
    <w:p w14:paraId="2FFBB54F" w14:textId="77777777" w:rsidR="00C00B89" w:rsidRDefault="00314A56" w:rsidP="0086088B">
      <w:pPr>
        <w:ind w:left="1440"/>
      </w:pPr>
      <w:r>
        <w:rPr>
          <w:rFonts w:ascii="Arial" w:eastAsia="Arial" w:hAnsi="Arial" w:cs="Arial"/>
        </w:rPr>
        <w:t>Establish convention mailing address</w:t>
      </w:r>
    </w:p>
    <w:p w14:paraId="66676027" w14:textId="77777777" w:rsidR="00C00B89" w:rsidRDefault="00C00B89" w:rsidP="0086088B">
      <w:pPr>
        <w:rPr>
          <w:rFonts w:ascii="Arial" w:eastAsia="Arial" w:hAnsi="Arial" w:cs="Arial"/>
        </w:rPr>
      </w:pPr>
    </w:p>
    <w:p w14:paraId="26E0AACF" w14:textId="77777777" w:rsidR="00C00B89" w:rsidRDefault="00314A56" w:rsidP="0086088B">
      <w:pPr>
        <w:ind w:left="1440" w:hanging="720"/>
      </w:pPr>
      <w:r>
        <w:rPr>
          <w:rFonts w:ascii="Arial" w:eastAsia="Arial" w:hAnsi="Arial" w:cs="Arial"/>
          <w:smallCaps/>
        </w:rPr>
        <w:t xml:space="preserve">       Treasurer</w:t>
      </w:r>
    </w:p>
    <w:p w14:paraId="14059D98" w14:textId="77777777" w:rsidR="00C00B89" w:rsidRDefault="00C00B89" w:rsidP="0086088B">
      <w:pPr>
        <w:ind w:left="720" w:firstLine="720"/>
        <w:rPr>
          <w:rFonts w:ascii="Arial" w:eastAsia="Arial" w:hAnsi="Arial" w:cs="Arial"/>
        </w:rPr>
      </w:pPr>
    </w:p>
    <w:p w14:paraId="367B9441" w14:textId="77777777" w:rsidR="00C00B89" w:rsidRDefault="00314A56" w:rsidP="0086088B">
      <w:pPr>
        <w:ind w:left="720" w:firstLine="720"/>
      </w:pPr>
      <w:r>
        <w:rPr>
          <w:rFonts w:ascii="Arial" w:eastAsia="Arial" w:hAnsi="Arial" w:cs="Arial"/>
        </w:rPr>
        <w:t>Investigate local (municipal and county) and state sales tax requirements.</w:t>
      </w:r>
    </w:p>
    <w:p w14:paraId="3DF358C1" w14:textId="77777777" w:rsidR="00C00B89" w:rsidRDefault="00C00B89" w:rsidP="0086088B">
      <w:pPr>
        <w:ind w:left="1440" w:hanging="720"/>
        <w:rPr>
          <w:rFonts w:ascii="Arial" w:eastAsia="Arial" w:hAnsi="Arial" w:cs="Arial"/>
          <w:smallCaps/>
        </w:rPr>
      </w:pPr>
    </w:p>
    <w:p w14:paraId="3BA0C778" w14:textId="77777777" w:rsidR="00C00B89" w:rsidRDefault="00314A56" w:rsidP="0086088B">
      <w:pPr>
        <w:ind w:left="1440" w:hanging="720"/>
      </w:pPr>
      <w:r>
        <w:rPr>
          <w:rFonts w:ascii="Arial" w:eastAsia="Arial" w:hAnsi="Arial" w:cs="Arial"/>
          <w:smallCaps/>
        </w:rPr>
        <w:t xml:space="preserve">       Volunteers</w:t>
      </w:r>
    </w:p>
    <w:p w14:paraId="22111AE4" w14:textId="77777777" w:rsidR="00C00B89" w:rsidRDefault="00C00B89" w:rsidP="0086088B">
      <w:pPr>
        <w:ind w:left="720" w:firstLine="720"/>
        <w:rPr>
          <w:rFonts w:ascii="Arial" w:eastAsia="Arial" w:hAnsi="Arial" w:cs="Arial"/>
        </w:rPr>
      </w:pPr>
    </w:p>
    <w:p w14:paraId="05415D92" w14:textId="77777777" w:rsidR="00C00B89" w:rsidRDefault="00314A56" w:rsidP="0086088B">
      <w:pPr>
        <w:ind w:left="720" w:firstLine="720"/>
      </w:pPr>
      <w:r>
        <w:rPr>
          <w:rFonts w:ascii="Arial" w:eastAsia="Arial" w:hAnsi="Arial" w:cs="Arial"/>
        </w:rPr>
        <w:t>Chair begins to build interest in volunteers’ involvement.</w:t>
      </w:r>
    </w:p>
    <w:p w14:paraId="37AF5B1E" w14:textId="77777777" w:rsidR="00C00B89" w:rsidRDefault="00C00B89">
      <w:pPr>
        <w:widowControl/>
        <w:rPr>
          <w:rFonts w:ascii="Calibri" w:eastAsia="Calibri" w:hAnsi="Calibri" w:cs="Calibri"/>
          <w:sz w:val="22"/>
          <w:szCs w:val="22"/>
        </w:rPr>
      </w:pPr>
    </w:p>
    <w:p w14:paraId="5D4766C3" w14:textId="77777777" w:rsidR="00C00B89" w:rsidRDefault="00314A56" w:rsidP="0086088B">
      <w:pPr>
        <w:widowControl/>
        <w:rPr>
          <w:rFonts w:ascii="Arial" w:eastAsia="Arial" w:hAnsi="Arial" w:cs="Arial"/>
        </w:rPr>
      </w:pPr>
      <w:r>
        <w:rPr>
          <w:rFonts w:ascii="Calibri" w:eastAsia="Calibri" w:hAnsi="Calibri" w:cs="Calibri"/>
          <w:sz w:val="22"/>
          <w:szCs w:val="22"/>
        </w:rPr>
        <w:tab/>
      </w:r>
      <w:r>
        <w:rPr>
          <w:rFonts w:ascii="Arial" w:eastAsia="Arial" w:hAnsi="Arial" w:cs="Arial"/>
          <w:b/>
        </w:rPr>
        <w:t>June/July</w:t>
      </w:r>
      <w:r>
        <w:rPr>
          <w:rFonts w:ascii="Arial" w:eastAsia="Arial" w:hAnsi="Arial" w:cs="Arial"/>
        </w:rPr>
        <w:t xml:space="preserve"> </w:t>
      </w:r>
    </w:p>
    <w:p w14:paraId="173E3104" w14:textId="77777777" w:rsidR="00C00B89" w:rsidRDefault="00C00B89" w:rsidP="0086088B">
      <w:pPr>
        <w:widowControl/>
        <w:ind w:left="720" w:firstLine="720"/>
        <w:rPr>
          <w:rFonts w:ascii="Arial" w:eastAsia="Arial" w:hAnsi="Arial" w:cs="Arial"/>
        </w:rPr>
      </w:pPr>
    </w:p>
    <w:p w14:paraId="47EB28B1" w14:textId="77777777" w:rsidR="00C00B89" w:rsidRDefault="00314A56" w:rsidP="0086088B">
      <w:pPr>
        <w:widowControl/>
        <w:ind w:left="1440"/>
        <w:rPr>
          <w:rFonts w:ascii="Arial" w:eastAsia="Arial" w:hAnsi="Arial" w:cs="Arial"/>
        </w:rPr>
      </w:pPr>
      <w:r>
        <w:rPr>
          <w:rFonts w:ascii="Arial" w:eastAsia="Arial" w:hAnsi="Arial" w:cs="Arial"/>
        </w:rPr>
        <w:t xml:space="preserve">Attend National Convention (have booth/information at Exhibits; make presentation at Annual Meeting) </w:t>
      </w:r>
    </w:p>
    <w:p w14:paraId="2384D7A8" w14:textId="77777777" w:rsidR="00C00B89" w:rsidRDefault="00C00B89" w:rsidP="0086088B">
      <w:pPr>
        <w:widowControl/>
        <w:ind w:left="1440"/>
        <w:rPr>
          <w:rFonts w:ascii="Arial" w:eastAsia="Arial" w:hAnsi="Arial" w:cs="Arial"/>
        </w:rPr>
      </w:pPr>
    </w:p>
    <w:p w14:paraId="3A521B34" w14:textId="77777777" w:rsidR="00C00B89" w:rsidRDefault="00314A56" w:rsidP="0086088B">
      <w:pPr>
        <w:widowControl/>
        <w:ind w:left="1440"/>
        <w:rPr>
          <w:rFonts w:ascii="Arial" w:eastAsia="Arial" w:hAnsi="Arial" w:cs="Arial"/>
        </w:rPr>
      </w:pPr>
      <w:r>
        <w:rPr>
          <w:rFonts w:ascii="Arial" w:eastAsia="Arial" w:hAnsi="Arial" w:cs="Arial"/>
        </w:rPr>
        <w:t>SC chairs attend breakfast hosted by the CCON with current convention SC (“passing the torch”)</w:t>
      </w:r>
    </w:p>
    <w:p w14:paraId="7AEA6531" w14:textId="77777777" w:rsidR="00C00B89" w:rsidRDefault="00314A56" w:rsidP="0086088B">
      <w:pPr>
        <w:widowControl/>
        <w:rPr>
          <w:rFonts w:ascii="Arial" w:eastAsia="Arial" w:hAnsi="Arial" w:cs="Arial"/>
        </w:rPr>
      </w:pPr>
      <w:r>
        <w:rPr>
          <w:rFonts w:ascii="Arial" w:eastAsia="Arial" w:hAnsi="Arial" w:cs="Arial"/>
        </w:rPr>
        <w:tab/>
      </w:r>
    </w:p>
    <w:p w14:paraId="0D38F7B3" w14:textId="77777777" w:rsidR="00C00B89" w:rsidRDefault="00314A56" w:rsidP="0086088B">
      <w:pPr>
        <w:widowControl/>
        <w:ind w:firstLine="720"/>
        <w:rPr>
          <w:rFonts w:ascii="Arial" w:eastAsia="Arial" w:hAnsi="Arial" w:cs="Arial"/>
          <w:b/>
        </w:rPr>
      </w:pPr>
      <w:r>
        <w:rPr>
          <w:rFonts w:ascii="Arial" w:eastAsia="Arial" w:hAnsi="Arial" w:cs="Arial"/>
          <w:b/>
        </w:rPr>
        <w:t>July/August</w:t>
      </w:r>
    </w:p>
    <w:p w14:paraId="5D833AE8" w14:textId="77777777" w:rsidR="00C00B89" w:rsidRDefault="00C00B89" w:rsidP="0086088B">
      <w:pPr>
        <w:widowControl/>
        <w:ind w:left="720" w:firstLine="720"/>
        <w:rPr>
          <w:rFonts w:ascii="Arial" w:eastAsia="Arial" w:hAnsi="Arial" w:cs="Arial"/>
        </w:rPr>
      </w:pPr>
    </w:p>
    <w:p w14:paraId="0E77CEEB" w14:textId="77777777" w:rsidR="00C00B89" w:rsidRDefault="00314A56" w:rsidP="0086088B">
      <w:pPr>
        <w:widowControl/>
        <w:ind w:left="720" w:firstLine="720"/>
        <w:rPr>
          <w:rFonts w:ascii="Arial" w:eastAsia="Arial" w:hAnsi="Arial" w:cs="Arial"/>
        </w:rPr>
      </w:pPr>
      <w:r>
        <w:rPr>
          <w:rFonts w:ascii="Arial" w:eastAsia="Arial" w:hAnsi="Arial" w:cs="Arial"/>
        </w:rPr>
        <w:t xml:space="preserve"> Launch teaser website</w:t>
      </w:r>
    </w:p>
    <w:p w14:paraId="2549D1C8" w14:textId="77777777" w:rsidR="00C00B89" w:rsidRDefault="00C00B89" w:rsidP="0086088B">
      <w:pPr>
        <w:widowControl/>
        <w:rPr>
          <w:rFonts w:ascii="Calibri" w:eastAsia="Calibri" w:hAnsi="Calibri" w:cs="Calibri"/>
          <w:sz w:val="22"/>
          <w:szCs w:val="22"/>
        </w:rPr>
      </w:pPr>
    </w:p>
    <w:p w14:paraId="1C01B947" w14:textId="77777777" w:rsidR="00C00B89" w:rsidRDefault="00314A56" w:rsidP="0086088B">
      <w:pPr>
        <w:keepNext/>
        <w:ind w:firstLine="720"/>
      </w:pPr>
      <w:r>
        <w:rPr>
          <w:rFonts w:ascii="Arial" w:eastAsia="Arial" w:hAnsi="Arial" w:cs="Arial"/>
          <w:b/>
        </w:rPr>
        <w:t>August-September</w:t>
      </w:r>
    </w:p>
    <w:p w14:paraId="092DA78C" w14:textId="77777777" w:rsidR="00C00B89" w:rsidRDefault="00C00B89" w:rsidP="0086088B">
      <w:pPr>
        <w:ind w:left="720" w:firstLine="360"/>
        <w:rPr>
          <w:rFonts w:ascii="Arial" w:eastAsia="Arial" w:hAnsi="Arial" w:cs="Arial"/>
          <w:smallCaps/>
        </w:rPr>
      </w:pPr>
    </w:p>
    <w:p w14:paraId="378155AA" w14:textId="77777777" w:rsidR="00C00B89" w:rsidRDefault="00314A56" w:rsidP="0086088B">
      <w:pPr>
        <w:ind w:left="720" w:firstLine="360"/>
      </w:pPr>
      <w:r>
        <w:rPr>
          <w:rFonts w:ascii="Arial" w:eastAsia="Arial" w:hAnsi="Arial" w:cs="Arial"/>
          <w:smallCaps/>
        </w:rPr>
        <w:t>Coordinator</w:t>
      </w:r>
    </w:p>
    <w:p w14:paraId="77C0303F" w14:textId="77777777" w:rsidR="00C00B89" w:rsidRDefault="00C00B89" w:rsidP="0086088B">
      <w:pPr>
        <w:ind w:left="720" w:firstLine="720"/>
        <w:rPr>
          <w:rFonts w:ascii="Arial" w:eastAsia="Arial" w:hAnsi="Arial" w:cs="Arial"/>
        </w:rPr>
      </w:pPr>
    </w:p>
    <w:p w14:paraId="2307EAC2" w14:textId="77777777" w:rsidR="00C00B89" w:rsidRDefault="00314A56" w:rsidP="0086088B">
      <w:pPr>
        <w:ind w:left="720" w:firstLine="720"/>
        <w:rPr>
          <w:rFonts w:ascii="Arial" w:eastAsia="Arial" w:hAnsi="Arial" w:cs="Arial"/>
        </w:rPr>
      </w:pPr>
      <w:r>
        <w:rPr>
          <w:rFonts w:ascii="Arial" w:eastAsia="Arial" w:hAnsi="Arial" w:cs="Arial"/>
        </w:rPr>
        <w:t>Debrief SC members who attended convention, focusing on similarities,</w:t>
      </w:r>
    </w:p>
    <w:p w14:paraId="01C5D059" w14:textId="77777777" w:rsidR="00C00B89" w:rsidRDefault="00314A56" w:rsidP="0086088B">
      <w:pPr>
        <w:ind w:left="720" w:firstLine="720"/>
      </w:pPr>
      <w:r>
        <w:rPr>
          <w:rFonts w:ascii="Arial" w:eastAsia="Arial" w:hAnsi="Arial" w:cs="Arial"/>
        </w:rPr>
        <w:t>differences, and potential problem areas.</w:t>
      </w:r>
    </w:p>
    <w:p w14:paraId="1CD69ED5" w14:textId="77777777" w:rsidR="00C00B89" w:rsidRDefault="00C00B89">
      <w:pPr>
        <w:ind w:left="720"/>
        <w:jc w:val="both"/>
        <w:rPr>
          <w:rFonts w:ascii="Arial" w:eastAsia="Arial" w:hAnsi="Arial" w:cs="Arial"/>
          <w:smallCaps/>
        </w:rPr>
      </w:pPr>
    </w:p>
    <w:p w14:paraId="70980335" w14:textId="77777777" w:rsidR="00C00B89" w:rsidRDefault="00314A56" w:rsidP="0086088B">
      <w:pPr>
        <w:ind w:left="720" w:firstLine="360"/>
      </w:pPr>
      <w:r>
        <w:rPr>
          <w:rFonts w:ascii="Arial" w:eastAsia="Arial" w:hAnsi="Arial" w:cs="Arial"/>
          <w:smallCaps/>
        </w:rPr>
        <w:lastRenderedPageBreak/>
        <w:t>Facilities</w:t>
      </w:r>
    </w:p>
    <w:p w14:paraId="12BFF115" w14:textId="77777777" w:rsidR="00C00B89" w:rsidRDefault="00C00B89" w:rsidP="0086088B">
      <w:pPr>
        <w:ind w:left="720" w:firstLine="720"/>
        <w:rPr>
          <w:rFonts w:ascii="Arial" w:eastAsia="Arial" w:hAnsi="Arial" w:cs="Arial"/>
        </w:rPr>
      </w:pPr>
    </w:p>
    <w:p w14:paraId="68906A99" w14:textId="77777777" w:rsidR="00C00B89" w:rsidRDefault="00314A56" w:rsidP="0086088B">
      <w:pPr>
        <w:ind w:left="720" w:firstLine="720"/>
      </w:pPr>
      <w:r>
        <w:rPr>
          <w:rFonts w:ascii="Arial" w:eastAsia="Arial" w:hAnsi="Arial" w:cs="Arial"/>
        </w:rPr>
        <w:t>Finish database of site information; distributes to SC.</w:t>
      </w:r>
    </w:p>
    <w:p w14:paraId="075663BA" w14:textId="77777777" w:rsidR="00C00B89" w:rsidRDefault="00C00B89" w:rsidP="0086088B">
      <w:pPr>
        <w:rPr>
          <w:rFonts w:ascii="Arial" w:eastAsia="Arial" w:hAnsi="Arial" w:cs="Arial"/>
        </w:rPr>
      </w:pPr>
    </w:p>
    <w:p w14:paraId="183C7884" w14:textId="77777777" w:rsidR="00C00B89" w:rsidRDefault="00314A56" w:rsidP="0086088B">
      <w:pPr>
        <w:ind w:left="720" w:firstLine="360"/>
      </w:pPr>
      <w:r>
        <w:rPr>
          <w:rFonts w:ascii="Arial" w:eastAsia="Arial" w:hAnsi="Arial" w:cs="Arial"/>
          <w:smallCaps/>
        </w:rPr>
        <w:t>Program Book/Mobile App</w:t>
      </w:r>
    </w:p>
    <w:p w14:paraId="62E81E4B" w14:textId="77777777" w:rsidR="00C00B89" w:rsidRDefault="00C00B89" w:rsidP="0086088B">
      <w:pPr>
        <w:ind w:left="720" w:firstLine="720"/>
        <w:rPr>
          <w:rFonts w:ascii="Arial" w:eastAsia="Arial" w:hAnsi="Arial" w:cs="Arial"/>
        </w:rPr>
      </w:pPr>
    </w:p>
    <w:p w14:paraId="7DDF01E1" w14:textId="77777777" w:rsidR="00C00B89" w:rsidRDefault="00314A56" w:rsidP="0086088B">
      <w:pPr>
        <w:ind w:left="720" w:firstLine="720"/>
        <w:rPr>
          <w:rFonts w:ascii="Arial" w:eastAsia="Arial" w:hAnsi="Arial" w:cs="Arial"/>
        </w:rPr>
      </w:pPr>
      <w:r>
        <w:rPr>
          <w:rFonts w:ascii="Arial" w:eastAsia="Arial" w:hAnsi="Arial" w:cs="Arial"/>
        </w:rPr>
        <w:t>Finish advertiser mailing list, in coordination with the National advertising</w:t>
      </w:r>
    </w:p>
    <w:p w14:paraId="6F57FE62" w14:textId="77777777" w:rsidR="00C00B89" w:rsidRDefault="00314A56" w:rsidP="0086088B">
      <w:pPr>
        <w:ind w:left="720" w:firstLine="720"/>
      </w:pPr>
      <w:r>
        <w:rPr>
          <w:rFonts w:ascii="Arial" w:eastAsia="Arial" w:hAnsi="Arial" w:cs="Arial"/>
        </w:rPr>
        <w:t>contractor.</w:t>
      </w:r>
    </w:p>
    <w:p w14:paraId="1DC6FA4D" w14:textId="77777777" w:rsidR="00C00B89" w:rsidRDefault="00C00B89" w:rsidP="0086088B">
      <w:pPr>
        <w:rPr>
          <w:rFonts w:ascii="Arial" w:eastAsia="Arial" w:hAnsi="Arial" w:cs="Arial"/>
        </w:rPr>
      </w:pPr>
    </w:p>
    <w:p w14:paraId="757D29D2" w14:textId="77777777" w:rsidR="00C00B89" w:rsidRDefault="00314A56" w:rsidP="0086088B">
      <w:pPr>
        <w:ind w:left="720" w:firstLine="360"/>
      </w:pPr>
      <w:r>
        <w:rPr>
          <w:rFonts w:ascii="Arial" w:eastAsia="Arial" w:hAnsi="Arial" w:cs="Arial"/>
          <w:smallCaps/>
        </w:rPr>
        <w:t>Coordinator and Steering Committee</w:t>
      </w:r>
    </w:p>
    <w:p w14:paraId="5DBA52ED" w14:textId="77777777" w:rsidR="00C00B89" w:rsidRDefault="00C00B89" w:rsidP="0086088B">
      <w:pPr>
        <w:ind w:left="720" w:firstLine="720"/>
        <w:rPr>
          <w:rFonts w:ascii="Arial" w:eastAsia="Arial" w:hAnsi="Arial" w:cs="Arial"/>
        </w:rPr>
      </w:pPr>
    </w:p>
    <w:p w14:paraId="500C2ED4" w14:textId="77777777" w:rsidR="00C00B89" w:rsidRDefault="00314A56" w:rsidP="0086088B">
      <w:pPr>
        <w:ind w:left="720" w:firstLine="720"/>
        <w:rPr>
          <w:rFonts w:ascii="Arial" w:eastAsia="Arial" w:hAnsi="Arial" w:cs="Arial"/>
        </w:rPr>
      </w:pPr>
      <w:r>
        <w:rPr>
          <w:rFonts w:ascii="Arial" w:eastAsia="Arial" w:hAnsi="Arial" w:cs="Arial"/>
        </w:rPr>
        <w:t>Refine “convention at-a-glance” based on decisions of program</w:t>
      </w:r>
    </w:p>
    <w:p w14:paraId="7E6D67F5" w14:textId="77777777" w:rsidR="00C00B89" w:rsidRDefault="00314A56" w:rsidP="0086088B">
      <w:pPr>
        <w:ind w:left="720" w:firstLine="720"/>
        <w:rPr>
          <w:rFonts w:ascii="Arial" w:eastAsia="Arial" w:hAnsi="Arial" w:cs="Arial"/>
        </w:rPr>
      </w:pPr>
      <w:r>
        <w:rPr>
          <w:rFonts w:ascii="Arial" w:eastAsia="Arial" w:hAnsi="Arial" w:cs="Arial"/>
        </w:rPr>
        <w:t>committees.</w:t>
      </w:r>
    </w:p>
    <w:p w14:paraId="463A2641" w14:textId="77777777" w:rsidR="00C00B89" w:rsidRDefault="00C00B89" w:rsidP="0086088B">
      <w:pPr>
        <w:rPr>
          <w:rFonts w:ascii="Arial" w:eastAsia="Arial" w:hAnsi="Arial" w:cs="Arial"/>
        </w:rPr>
      </w:pPr>
    </w:p>
    <w:p w14:paraId="3FDA5604" w14:textId="77777777" w:rsidR="00C00B89" w:rsidRDefault="00314A56" w:rsidP="0086088B">
      <w:pPr>
        <w:ind w:left="720" w:firstLine="720"/>
      </w:pPr>
      <w:r>
        <w:rPr>
          <w:rFonts w:ascii="Arial" w:eastAsia="Arial" w:hAnsi="Arial" w:cs="Arial"/>
        </w:rPr>
        <w:t>Build detailed schedule.</w:t>
      </w:r>
    </w:p>
    <w:p w14:paraId="3622BF74" w14:textId="77777777" w:rsidR="00C00B89" w:rsidRDefault="00C00B89" w:rsidP="0086088B">
      <w:pPr>
        <w:rPr>
          <w:rFonts w:ascii="Arial" w:eastAsia="Arial" w:hAnsi="Arial" w:cs="Arial"/>
        </w:rPr>
      </w:pPr>
    </w:p>
    <w:p w14:paraId="6E17A379" w14:textId="77777777" w:rsidR="00C00B89" w:rsidRDefault="00314A56" w:rsidP="0086088B">
      <w:r>
        <w:rPr>
          <w:rFonts w:ascii="Arial" w:eastAsia="Arial" w:hAnsi="Arial" w:cs="Arial"/>
          <w:smallCaps/>
        </w:rPr>
        <w:t xml:space="preserve">       </w:t>
      </w:r>
      <w:r>
        <w:rPr>
          <w:rFonts w:ascii="Arial" w:eastAsia="Arial" w:hAnsi="Arial" w:cs="Arial"/>
          <w:smallCaps/>
        </w:rPr>
        <w:tab/>
        <w:t xml:space="preserve">       Workshops</w:t>
      </w:r>
    </w:p>
    <w:p w14:paraId="1BE74D19" w14:textId="77777777" w:rsidR="00C00B89" w:rsidRDefault="00C00B89" w:rsidP="0086088B">
      <w:pPr>
        <w:ind w:left="720" w:firstLine="720"/>
        <w:rPr>
          <w:rFonts w:ascii="Arial" w:eastAsia="Arial" w:hAnsi="Arial" w:cs="Arial"/>
        </w:rPr>
      </w:pPr>
    </w:p>
    <w:p w14:paraId="1385808A" w14:textId="77777777" w:rsidR="00C00B89" w:rsidRDefault="00314A56" w:rsidP="0086088B">
      <w:pPr>
        <w:ind w:left="720" w:firstLine="720"/>
      </w:pPr>
      <w:r>
        <w:rPr>
          <w:rFonts w:ascii="Arial" w:eastAsia="Arial" w:hAnsi="Arial" w:cs="Arial"/>
        </w:rPr>
        <w:t>Issue call for workshop proposals through TAO.</w:t>
      </w:r>
    </w:p>
    <w:p w14:paraId="03A0FA6A" w14:textId="77777777" w:rsidR="00C00B89" w:rsidRDefault="00C00B89">
      <w:pPr>
        <w:jc w:val="both"/>
        <w:rPr>
          <w:rFonts w:ascii="Arial" w:eastAsia="Arial" w:hAnsi="Arial" w:cs="Arial"/>
        </w:rPr>
      </w:pPr>
    </w:p>
    <w:p w14:paraId="51B36489" w14:textId="77777777" w:rsidR="00C00B89" w:rsidRDefault="00314A56" w:rsidP="0086088B">
      <w:pPr>
        <w:keepNext/>
        <w:ind w:left="720"/>
      </w:pPr>
      <w:r>
        <w:rPr>
          <w:rFonts w:ascii="Arial" w:eastAsia="Arial" w:hAnsi="Arial" w:cs="Arial"/>
          <w:b/>
        </w:rPr>
        <w:t>October-December</w:t>
      </w:r>
    </w:p>
    <w:p w14:paraId="6A24C62A" w14:textId="77777777" w:rsidR="00C00B89" w:rsidRDefault="00C00B89" w:rsidP="0086088B">
      <w:pPr>
        <w:rPr>
          <w:rFonts w:ascii="Arial" w:eastAsia="Arial" w:hAnsi="Arial" w:cs="Arial"/>
          <w:smallCaps/>
        </w:rPr>
      </w:pPr>
    </w:p>
    <w:p w14:paraId="1FD336C4" w14:textId="77777777" w:rsidR="00C00B89" w:rsidRDefault="00314A56" w:rsidP="0086088B">
      <w:pPr>
        <w:ind w:left="720" w:firstLine="360"/>
      </w:pPr>
      <w:r>
        <w:rPr>
          <w:rFonts w:ascii="Arial" w:eastAsia="Arial" w:hAnsi="Arial" w:cs="Arial"/>
          <w:smallCaps/>
        </w:rPr>
        <w:t>Coordinator</w:t>
      </w:r>
    </w:p>
    <w:p w14:paraId="04E8BA33" w14:textId="77777777" w:rsidR="00C00B89" w:rsidRDefault="00C00B89" w:rsidP="0086088B">
      <w:pPr>
        <w:ind w:left="720" w:firstLine="720"/>
        <w:rPr>
          <w:rFonts w:ascii="Arial" w:eastAsia="Arial" w:hAnsi="Arial" w:cs="Arial"/>
        </w:rPr>
      </w:pPr>
    </w:p>
    <w:p w14:paraId="6F3BE475" w14:textId="77777777" w:rsidR="00C00B89" w:rsidRDefault="00314A56" w:rsidP="0086088B">
      <w:pPr>
        <w:ind w:left="720" w:firstLine="720"/>
        <w:rPr>
          <w:rFonts w:ascii="Arial" w:eastAsia="Arial" w:hAnsi="Arial" w:cs="Arial"/>
        </w:rPr>
      </w:pPr>
      <w:r>
        <w:rPr>
          <w:rFonts w:ascii="Arial" w:eastAsia="Arial" w:hAnsi="Arial" w:cs="Arial"/>
        </w:rPr>
        <w:t>Develop strategy and assignments for promotion at regional conventions.</w:t>
      </w:r>
    </w:p>
    <w:p w14:paraId="67B8439A" w14:textId="77777777" w:rsidR="00C00B89" w:rsidRDefault="00C00B89" w:rsidP="0086088B">
      <w:pPr>
        <w:ind w:left="720" w:firstLine="720"/>
      </w:pPr>
    </w:p>
    <w:p w14:paraId="230668C1" w14:textId="77777777" w:rsidR="00C00B89" w:rsidRDefault="00314A56" w:rsidP="0086088B">
      <w:pPr>
        <w:ind w:left="360" w:firstLine="720"/>
      </w:pPr>
      <w:r>
        <w:rPr>
          <w:rFonts w:ascii="Arial" w:eastAsia="Arial" w:hAnsi="Arial" w:cs="Arial"/>
          <w:smallCaps/>
        </w:rPr>
        <w:t>Exhibits</w:t>
      </w:r>
    </w:p>
    <w:p w14:paraId="47ED669D" w14:textId="77777777" w:rsidR="00C00B89" w:rsidRDefault="00C00B89" w:rsidP="0086088B">
      <w:pPr>
        <w:ind w:left="720" w:firstLine="720"/>
        <w:rPr>
          <w:rFonts w:ascii="Arial" w:eastAsia="Arial" w:hAnsi="Arial" w:cs="Arial"/>
        </w:rPr>
      </w:pPr>
    </w:p>
    <w:p w14:paraId="79867F35" w14:textId="77777777" w:rsidR="00C00B89" w:rsidRDefault="00314A56" w:rsidP="0086088B">
      <w:pPr>
        <w:ind w:left="720" w:firstLine="720"/>
        <w:rPr>
          <w:rFonts w:ascii="Arial" w:eastAsia="Arial" w:hAnsi="Arial" w:cs="Arial"/>
        </w:rPr>
      </w:pPr>
      <w:r>
        <w:rPr>
          <w:rFonts w:ascii="Arial" w:eastAsia="Arial" w:hAnsi="Arial" w:cs="Arial"/>
        </w:rPr>
        <w:t>Prepare solicitation materials</w:t>
      </w:r>
    </w:p>
    <w:p w14:paraId="37CAFCDB" w14:textId="77777777" w:rsidR="00C00B89" w:rsidRDefault="00C00B89" w:rsidP="0086088B">
      <w:pPr>
        <w:ind w:left="720" w:firstLine="720"/>
      </w:pPr>
    </w:p>
    <w:p w14:paraId="015326EB" w14:textId="77777777" w:rsidR="00C00B89" w:rsidRDefault="00314A56" w:rsidP="0086088B">
      <w:pPr>
        <w:ind w:left="360" w:firstLine="720"/>
      </w:pPr>
      <w:r>
        <w:rPr>
          <w:rFonts w:ascii="Arial" w:eastAsia="Arial" w:hAnsi="Arial" w:cs="Arial"/>
          <w:smallCaps/>
        </w:rPr>
        <w:t>Program Book/Mobile App</w:t>
      </w:r>
    </w:p>
    <w:p w14:paraId="6E08B22D" w14:textId="77777777" w:rsidR="00C00B89" w:rsidRDefault="00C00B89" w:rsidP="0086088B">
      <w:pPr>
        <w:ind w:left="1080" w:firstLine="360"/>
        <w:rPr>
          <w:rFonts w:ascii="Arial" w:eastAsia="Arial" w:hAnsi="Arial" w:cs="Arial"/>
        </w:rPr>
      </w:pPr>
    </w:p>
    <w:p w14:paraId="5EA85A03" w14:textId="77777777" w:rsidR="00C00B89" w:rsidRDefault="00314A56" w:rsidP="0086088B">
      <w:pPr>
        <w:ind w:left="1080" w:firstLine="360"/>
      </w:pPr>
      <w:r>
        <w:rPr>
          <w:rFonts w:ascii="Arial" w:eastAsia="Arial" w:hAnsi="Arial" w:cs="Arial"/>
        </w:rPr>
        <w:t>Prepare advertising solicitation materials.</w:t>
      </w:r>
    </w:p>
    <w:p w14:paraId="7B921F98" w14:textId="77777777" w:rsidR="00C00B89" w:rsidRDefault="00C00B89" w:rsidP="0086088B">
      <w:pPr>
        <w:widowControl/>
        <w:rPr>
          <w:rFonts w:ascii="Calibri" w:eastAsia="Calibri" w:hAnsi="Calibri" w:cs="Calibri"/>
          <w:sz w:val="22"/>
          <w:szCs w:val="22"/>
        </w:rPr>
      </w:pPr>
    </w:p>
    <w:p w14:paraId="2FD309BF" w14:textId="77777777" w:rsidR="00C00B89" w:rsidRPr="00B57E3E" w:rsidRDefault="00B57E3E">
      <w:pPr>
        <w:widowControl/>
        <w:rPr>
          <w:rFonts w:ascii="Arial" w:eastAsia="Calibri" w:hAnsi="Arial" w:cs="Arial"/>
          <w:smallCaps/>
        </w:rPr>
      </w:pPr>
      <w:r>
        <w:rPr>
          <w:rFonts w:ascii="Calibri" w:eastAsia="Calibri" w:hAnsi="Calibri" w:cs="Calibri"/>
          <w:sz w:val="22"/>
          <w:szCs w:val="22"/>
        </w:rPr>
        <w:tab/>
        <w:t xml:space="preserve">        </w:t>
      </w:r>
      <w:r w:rsidRPr="00B57E3E">
        <w:rPr>
          <w:rFonts w:ascii="Arial" w:eastAsia="Calibri" w:hAnsi="Arial" w:cs="Arial"/>
          <w:smallCaps/>
        </w:rPr>
        <w:t>Young Organist</w:t>
      </w:r>
    </w:p>
    <w:p w14:paraId="4E29C438" w14:textId="77777777" w:rsidR="00B57E3E" w:rsidRDefault="00B57E3E" w:rsidP="00B57E3E">
      <w:pPr>
        <w:widowControl/>
        <w:ind w:left="720" w:firstLine="720"/>
        <w:rPr>
          <w:rFonts w:ascii="Arial" w:eastAsia="Arial" w:hAnsi="Arial" w:cs="Arial"/>
        </w:rPr>
      </w:pPr>
    </w:p>
    <w:p w14:paraId="33597E66" w14:textId="77777777" w:rsidR="00B57E3E" w:rsidRDefault="00B57E3E" w:rsidP="00B57E3E">
      <w:pPr>
        <w:widowControl/>
        <w:ind w:left="720" w:firstLine="720"/>
        <w:rPr>
          <w:rFonts w:ascii="Arial" w:eastAsia="Arial" w:hAnsi="Arial" w:cs="Arial"/>
        </w:rPr>
      </w:pPr>
      <w:r>
        <w:rPr>
          <w:rFonts w:ascii="Arial" w:eastAsia="Arial" w:hAnsi="Arial" w:cs="Arial"/>
        </w:rPr>
        <w:t>Determine the scope of the committee’s outreach (college, high school,</w:t>
      </w:r>
    </w:p>
    <w:p w14:paraId="0B52D1AB" w14:textId="77777777" w:rsidR="00B57E3E" w:rsidRDefault="00B57E3E" w:rsidP="00B57E3E">
      <w:pPr>
        <w:widowControl/>
        <w:ind w:left="720" w:firstLine="720"/>
        <w:rPr>
          <w:rFonts w:ascii="Arial" w:eastAsia="Arial" w:hAnsi="Arial" w:cs="Arial"/>
        </w:rPr>
      </w:pPr>
      <w:r>
        <w:rPr>
          <w:rFonts w:ascii="Arial" w:eastAsia="Arial" w:hAnsi="Arial" w:cs="Arial"/>
        </w:rPr>
        <w:t>children, families, etc.)</w:t>
      </w:r>
    </w:p>
    <w:p w14:paraId="034252F5" w14:textId="77777777" w:rsidR="00B57E3E" w:rsidRDefault="00B57E3E" w:rsidP="00B57E3E">
      <w:pPr>
        <w:widowControl/>
        <w:ind w:left="720" w:firstLine="720"/>
        <w:rPr>
          <w:rFonts w:ascii="Arial" w:eastAsia="Arial" w:hAnsi="Arial" w:cs="Arial"/>
        </w:rPr>
      </w:pPr>
    </w:p>
    <w:p w14:paraId="22753F92" w14:textId="77777777" w:rsidR="00B57E3E" w:rsidRDefault="00B57E3E" w:rsidP="00B57E3E">
      <w:pPr>
        <w:widowControl/>
        <w:ind w:left="1440"/>
        <w:rPr>
          <w:rFonts w:ascii="Arial" w:eastAsia="Arial" w:hAnsi="Arial" w:cs="Arial"/>
        </w:rPr>
      </w:pPr>
      <w:r>
        <w:rPr>
          <w:rFonts w:ascii="Arial" w:eastAsia="Arial" w:hAnsi="Arial" w:cs="Arial"/>
        </w:rPr>
        <w:t>Create opportunities and activities to engage each age group. Contact other chapters and previous convention committees and POEs for information about their own initiatives for young organists.</w:t>
      </w:r>
    </w:p>
    <w:p w14:paraId="07149139" w14:textId="77777777" w:rsidR="00B57E3E" w:rsidRDefault="00B57E3E" w:rsidP="00B57E3E">
      <w:pPr>
        <w:widowControl/>
        <w:ind w:left="1440"/>
        <w:rPr>
          <w:rFonts w:ascii="Calibri" w:eastAsia="Calibri" w:hAnsi="Calibri" w:cs="Calibri"/>
          <w:sz w:val="22"/>
          <w:szCs w:val="22"/>
        </w:rPr>
      </w:pPr>
      <w:r>
        <w:rPr>
          <w:rFonts w:ascii="Arial" w:eastAsia="Arial" w:hAnsi="Arial" w:cs="Arial"/>
        </w:rPr>
        <w:lastRenderedPageBreak/>
        <w:t>Develop a specific committee budget and timeline and, upon approval, operate within them.</w:t>
      </w:r>
    </w:p>
    <w:p w14:paraId="3B13DF45" w14:textId="77777777" w:rsidR="00C00B89" w:rsidRDefault="00C00B89">
      <w:pPr>
        <w:widowControl/>
        <w:rPr>
          <w:rFonts w:ascii="Calibri" w:eastAsia="Calibri" w:hAnsi="Calibri" w:cs="Calibri"/>
          <w:sz w:val="22"/>
          <w:szCs w:val="22"/>
        </w:rPr>
      </w:pPr>
    </w:p>
    <w:p w14:paraId="04693050" w14:textId="77777777" w:rsidR="00517D86" w:rsidRDefault="00517D86" w:rsidP="00517D86">
      <w:pPr>
        <w:widowControl/>
        <w:ind w:left="1440"/>
        <w:rPr>
          <w:rFonts w:ascii="Calibri" w:eastAsia="Calibri" w:hAnsi="Calibri" w:cs="Calibri"/>
          <w:sz w:val="22"/>
          <w:szCs w:val="22"/>
        </w:rPr>
      </w:pPr>
      <w:r>
        <w:rPr>
          <w:rFonts w:ascii="Arial" w:eastAsia="Arial" w:hAnsi="Arial" w:cs="Arial"/>
        </w:rPr>
        <w:t>Work with Gifts and Grants to raise funds for scholarships. Supervise scholarship opportunities based on established resources and guidelines, as well as new funding.  Contact National Headquarters for information about available scholarship funds and related guidelines.</w:t>
      </w:r>
    </w:p>
    <w:p w14:paraId="526F2329" w14:textId="77777777" w:rsidR="0086088B" w:rsidRDefault="0086088B">
      <w:pPr>
        <w:widowControl/>
        <w:rPr>
          <w:rFonts w:ascii="Arial" w:eastAsia="Arial" w:hAnsi="Arial" w:cs="Arial"/>
          <w:b/>
        </w:rPr>
      </w:pPr>
    </w:p>
    <w:p w14:paraId="0CA4BB48" w14:textId="77777777" w:rsidR="00C00B89" w:rsidRDefault="00314A56" w:rsidP="0086088B">
      <w:pPr>
        <w:widowControl/>
        <w:rPr>
          <w:rFonts w:ascii="Arial" w:eastAsia="Arial" w:hAnsi="Arial" w:cs="Arial"/>
          <w:b/>
        </w:rPr>
      </w:pPr>
      <w:r>
        <w:rPr>
          <w:rFonts w:ascii="Arial" w:eastAsia="Arial" w:hAnsi="Arial" w:cs="Arial"/>
          <w:b/>
        </w:rPr>
        <w:t>Convention Year, minus 1 year</w:t>
      </w:r>
    </w:p>
    <w:p w14:paraId="26B17567" w14:textId="77777777" w:rsidR="00C00B89" w:rsidRDefault="00C00B89" w:rsidP="0086088B">
      <w:pPr>
        <w:widowControl/>
        <w:rPr>
          <w:rFonts w:ascii="Calibri" w:eastAsia="Calibri" w:hAnsi="Calibri" w:cs="Calibri"/>
          <w:sz w:val="22"/>
          <w:szCs w:val="22"/>
        </w:rPr>
      </w:pPr>
    </w:p>
    <w:p w14:paraId="00F1A565" w14:textId="77777777" w:rsidR="00C00B89" w:rsidRDefault="00314A56" w:rsidP="0086088B">
      <w:pPr>
        <w:keepNext/>
        <w:ind w:left="720"/>
        <w:rPr>
          <w:rFonts w:ascii="Arial" w:eastAsia="Arial" w:hAnsi="Arial" w:cs="Arial"/>
        </w:rPr>
      </w:pPr>
      <w:r>
        <w:rPr>
          <w:rFonts w:ascii="Arial" w:eastAsia="Arial" w:hAnsi="Arial" w:cs="Arial"/>
          <w:b/>
        </w:rPr>
        <w:t>January-March</w:t>
      </w:r>
    </w:p>
    <w:p w14:paraId="5162D747" w14:textId="77777777" w:rsidR="00C00B89" w:rsidRDefault="00C00B89" w:rsidP="0086088B">
      <w:pPr>
        <w:rPr>
          <w:rFonts w:ascii="Arial" w:eastAsia="Arial" w:hAnsi="Arial" w:cs="Arial"/>
          <w:smallCaps/>
        </w:rPr>
      </w:pPr>
    </w:p>
    <w:p w14:paraId="57E9927D" w14:textId="77777777" w:rsidR="00C00B89" w:rsidRDefault="00314A56" w:rsidP="0086088B">
      <w:pPr>
        <w:ind w:left="360" w:firstLine="720"/>
      </w:pPr>
      <w:r>
        <w:rPr>
          <w:rFonts w:ascii="Arial" w:eastAsia="Arial" w:hAnsi="Arial" w:cs="Arial"/>
          <w:smallCaps/>
        </w:rPr>
        <w:t>Exhibits</w:t>
      </w:r>
    </w:p>
    <w:p w14:paraId="36A5A698" w14:textId="77777777" w:rsidR="00C00B89" w:rsidRDefault="00C00B89" w:rsidP="0086088B">
      <w:pPr>
        <w:ind w:left="720" w:firstLine="720"/>
        <w:rPr>
          <w:rFonts w:ascii="Arial" w:eastAsia="Arial" w:hAnsi="Arial" w:cs="Arial"/>
        </w:rPr>
      </w:pPr>
    </w:p>
    <w:p w14:paraId="0BF4DF40" w14:textId="77777777" w:rsidR="00C00B89" w:rsidRDefault="00314A56" w:rsidP="0086088B">
      <w:pPr>
        <w:ind w:left="720" w:firstLine="720"/>
      </w:pPr>
      <w:r>
        <w:rPr>
          <w:rFonts w:ascii="Arial" w:eastAsia="Arial" w:hAnsi="Arial" w:cs="Arial"/>
        </w:rPr>
        <w:t>Finish exhibitor mailing list.</w:t>
      </w:r>
    </w:p>
    <w:p w14:paraId="4C255F69" w14:textId="77777777" w:rsidR="00C00B89" w:rsidRDefault="00C00B89" w:rsidP="0086088B">
      <w:pPr>
        <w:rPr>
          <w:rFonts w:ascii="Arial" w:eastAsia="Arial" w:hAnsi="Arial" w:cs="Arial"/>
          <w:smallCaps/>
        </w:rPr>
      </w:pPr>
    </w:p>
    <w:p w14:paraId="50CA0BB8" w14:textId="77777777" w:rsidR="00C00B89" w:rsidRDefault="00314A56" w:rsidP="0086088B">
      <w:pPr>
        <w:ind w:left="1080"/>
        <w:rPr>
          <w:rFonts w:ascii="Arial" w:eastAsia="Arial" w:hAnsi="Arial" w:cs="Arial"/>
          <w:smallCaps/>
        </w:rPr>
      </w:pPr>
      <w:r>
        <w:rPr>
          <w:rFonts w:ascii="Arial" w:eastAsia="Arial" w:hAnsi="Arial" w:cs="Arial"/>
          <w:smallCaps/>
        </w:rPr>
        <w:t>Chairs of Advertising, Exhibits, Gifts and Grants, Hospitality, Program Book/Mobile App, and Promotion</w:t>
      </w:r>
    </w:p>
    <w:p w14:paraId="7230841B" w14:textId="77777777" w:rsidR="00C00B89" w:rsidRDefault="00C00B89" w:rsidP="0086088B">
      <w:pPr>
        <w:ind w:left="1440"/>
        <w:rPr>
          <w:rFonts w:ascii="Arial" w:eastAsia="Arial" w:hAnsi="Arial" w:cs="Arial"/>
        </w:rPr>
      </w:pPr>
    </w:p>
    <w:p w14:paraId="4A490016" w14:textId="77777777" w:rsidR="00C00B89" w:rsidRDefault="00314A56" w:rsidP="0086088B">
      <w:pPr>
        <w:ind w:left="1440"/>
      </w:pPr>
      <w:r>
        <w:rPr>
          <w:rFonts w:ascii="Arial" w:eastAsia="Arial" w:hAnsi="Arial" w:cs="Arial"/>
        </w:rPr>
        <w:t>Strategize a plan for coordinated approach to individual and corporate donors, with the aim of avoiding redundancy in requests for support.</w:t>
      </w:r>
    </w:p>
    <w:p w14:paraId="6D9524A1" w14:textId="77777777" w:rsidR="00C00B89" w:rsidRDefault="00C00B89" w:rsidP="0086088B">
      <w:pPr>
        <w:rPr>
          <w:rFonts w:ascii="Arial" w:eastAsia="Arial" w:hAnsi="Arial" w:cs="Arial"/>
          <w:smallCaps/>
        </w:rPr>
      </w:pPr>
    </w:p>
    <w:p w14:paraId="0DAB3020" w14:textId="77777777" w:rsidR="00C00B89" w:rsidRDefault="00314A56" w:rsidP="0086088B">
      <w:pPr>
        <w:ind w:left="720"/>
        <w:rPr>
          <w:rFonts w:ascii="Arial" w:eastAsia="Arial" w:hAnsi="Arial" w:cs="Arial"/>
          <w:smallCaps/>
        </w:rPr>
      </w:pPr>
      <w:r>
        <w:rPr>
          <w:rFonts w:ascii="Arial" w:eastAsia="Arial" w:hAnsi="Arial" w:cs="Arial"/>
          <w:smallCaps/>
        </w:rPr>
        <w:t xml:space="preserve">       Logistics (Facilities, Housing, and Transportation)</w:t>
      </w:r>
    </w:p>
    <w:p w14:paraId="7B61E402" w14:textId="77777777" w:rsidR="00C00B89" w:rsidRDefault="00C00B89" w:rsidP="0086088B">
      <w:pPr>
        <w:ind w:left="720" w:firstLine="720"/>
        <w:rPr>
          <w:rFonts w:ascii="Arial" w:eastAsia="Arial" w:hAnsi="Arial" w:cs="Arial"/>
        </w:rPr>
      </w:pPr>
    </w:p>
    <w:p w14:paraId="75751D41" w14:textId="77777777" w:rsidR="00C00B89" w:rsidRDefault="00314A56" w:rsidP="0086088B">
      <w:pPr>
        <w:ind w:left="720" w:firstLine="720"/>
        <w:rPr>
          <w:rFonts w:ascii="Arial" w:eastAsia="Arial" w:hAnsi="Arial" w:cs="Arial"/>
        </w:rPr>
      </w:pPr>
      <w:r>
        <w:rPr>
          <w:rFonts w:ascii="Arial" w:eastAsia="Arial" w:hAnsi="Arial" w:cs="Arial"/>
        </w:rPr>
        <w:t xml:space="preserve">Coordinate with all committees needing logistical support. </w:t>
      </w:r>
    </w:p>
    <w:p w14:paraId="28F0429F" w14:textId="77777777" w:rsidR="00C00B89" w:rsidRDefault="00C00B89" w:rsidP="0086088B">
      <w:pPr>
        <w:rPr>
          <w:rFonts w:ascii="Arial" w:eastAsia="Arial" w:hAnsi="Arial" w:cs="Arial"/>
          <w:smallCaps/>
        </w:rPr>
      </w:pPr>
    </w:p>
    <w:p w14:paraId="243898EB" w14:textId="77777777" w:rsidR="00C00B89" w:rsidRDefault="00314A56" w:rsidP="0086088B">
      <w:pPr>
        <w:ind w:left="360" w:firstLine="720"/>
      </w:pPr>
      <w:r>
        <w:rPr>
          <w:rFonts w:ascii="Arial" w:eastAsia="Arial" w:hAnsi="Arial" w:cs="Arial"/>
          <w:smallCaps/>
        </w:rPr>
        <w:t>Performances</w:t>
      </w:r>
    </w:p>
    <w:p w14:paraId="2A4F29F7" w14:textId="77777777" w:rsidR="00C00B89" w:rsidRDefault="00C00B89" w:rsidP="0086088B">
      <w:pPr>
        <w:ind w:left="1080" w:firstLine="360"/>
        <w:rPr>
          <w:rFonts w:ascii="Arial" w:eastAsia="Arial" w:hAnsi="Arial" w:cs="Arial"/>
        </w:rPr>
      </w:pPr>
    </w:p>
    <w:p w14:paraId="3A09C438" w14:textId="77777777" w:rsidR="00C00B89" w:rsidRDefault="00314A56" w:rsidP="0086088B">
      <w:pPr>
        <w:ind w:left="1440"/>
        <w:rPr>
          <w:rFonts w:ascii="Arial" w:eastAsia="Arial" w:hAnsi="Arial" w:cs="Arial"/>
        </w:rPr>
      </w:pPr>
      <w:r>
        <w:rPr>
          <w:rFonts w:ascii="Arial" w:eastAsia="Arial" w:hAnsi="Arial" w:cs="Arial"/>
        </w:rPr>
        <w:t>Finish compiling programs, program notes, and biographies and forward to Registrar and Program Book/Mobile App in advance of the June/July</w:t>
      </w:r>
    </w:p>
    <w:p w14:paraId="23B969DE" w14:textId="77777777" w:rsidR="00C00B89" w:rsidRDefault="00314A56" w:rsidP="0086088B">
      <w:pPr>
        <w:ind w:left="1080" w:firstLine="360"/>
      </w:pPr>
      <w:r>
        <w:rPr>
          <w:rFonts w:ascii="Arial" w:eastAsia="Arial" w:hAnsi="Arial" w:cs="Arial"/>
        </w:rPr>
        <w:t>deadline.</w:t>
      </w:r>
    </w:p>
    <w:p w14:paraId="1B1F351B" w14:textId="77777777" w:rsidR="00C00B89" w:rsidRDefault="00C00B89" w:rsidP="0086088B">
      <w:pPr>
        <w:ind w:left="720"/>
        <w:rPr>
          <w:rFonts w:ascii="Arial" w:eastAsia="Arial" w:hAnsi="Arial" w:cs="Arial"/>
          <w:smallCaps/>
        </w:rPr>
      </w:pPr>
    </w:p>
    <w:p w14:paraId="1744FCEA" w14:textId="77777777" w:rsidR="00C00B89" w:rsidRDefault="00314A56" w:rsidP="0086088B">
      <w:pPr>
        <w:ind w:left="720" w:firstLine="360"/>
      </w:pPr>
      <w:r>
        <w:rPr>
          <w:rFonts w:ascii="Arial" w:eastAsia="Arial" w:hAnsi="Arial" w:cs="Arial"/>
          <w:smallCaps/>
        </w:rPr>
        <w:t>Program Book/Mobile App</w:t>
      </w:r>
    </w:p>
    <w:p w14:paraId="4CA76803" w14:textId="77777777" w:rsidR="00C00B89" w:rsidRDefault="00C00B89" w:rsidP="0086088B">
      <w:pPr>
        <w:ind w:left="720" w:firstLine="720"/>
        <w:rPr>
          <w:rFonts w:ascii="Arial" w:eastAsia="Arial" w:hAnsi="Arial" w:cs="Arial"/>
        </w:rPr>
      </w:pPr>
    </w:p>
    <w:p w14:paraId="4D4E0E1C" w14:textId="77777777" w:rsidR="00C00B89" w:rsidRDefault="00314A56" w:rsidP="0086088B">
      <w:pPr>
        <w:ind w:left="720" w:firstLine="720"/>
        <w:rPr>
          <w:rFonts w:ascii="Arial" w:eastAsia="Arial" w:hAnsi="Arial" w:cs="Arial"/>
        </w:rPr>
      </w:pPr>
      <w:r>
        <w:rPr>
          <w:rFonts w:ascii="Arial" w:eastAsia="Arial" w:hAnsi="Arial" w:cs="Arial"/>
        </w:rPr>
        <w:t>Coordinate receipt of materials in order to be in accord with the June/July</w:t>
      </w:r>
    </w:p>
    <w:p w14:paraId="46802BE7" w14:textId="77777777" w:rsidR="00C00B89" w:rsidRDefault="00314A56" w:rsidP="0086088B">
      <w:pPr>
        <w:ind w:left="720" w:firstLine="720"/>
      </w:pPr>
      <w:r>
        <w:rPr>
          <w:rFonts w:ascii="Arial" w:eastAsia="Arial" w:hAnsi="Arial" w:cs="Arial"/>
        </w:rPr>
        <w:t>deadline.</w:t>
      </w:r>
    </w:p>
    <w:p w14:paraId="3E210DB1" w14:textId="77777777" w:rsidR="00C00B89" w:rsidRDefault="00C00B89" w:rsidP="0086088B">
      <w:pPr>
        <w:ind w:left="720" w:firstLine="720"/>
        <w:rPr>
          <w:rFonts w:ascii="Arial" w:eastAsia="Arial" w:hAnsi="Arial" w:cs="Arial"/>
        </w:rPr>
      </w:pPr>
    </w:p>
    <w:p w14:paraId="151711CD" w14:textId="77777777" w:rsidR="00C00B89" w:rsidRDefault="00314A56" w:rsidP="0086088B">
      <w:pPr>
        <w:ind w:left="720" w:firstLine="720"/>
      </w:pPr>
      <w:r>
        <w:rPr>
          <w:rFonts w:ascii="Arial" w:eastAsia="Arial" w:hAnsi="Arial" w:cs="Arial"/>
        </w:rPr>
        <w:t>Finish cover design for approval by SC.</w:t>
      </w:r>
    </w:p>
    <w:p w14:paraId="3112986D" w14:textId="77777777" w:rsidR="00C00B89" w:rsidRDefault="00C00B89" w:rsidP="0086088B">
      <w:pPr>
        <w:rPr>
          <w:rFonts w:ascii="Arial" w:eastAsia="Arial" w:hAnsi="Arial" w:cs="Arial"/>
        </w:rPr>
      </w:pPr>
    </w:p>
    <w:p w14:paraId="316E54DB" w14:textId="77777777" w:rsidR="00C00B89" w:rsidRDefault="00314A56" w:rsidP="0086088B">
      <w:pPr>
        <w:ind w:left="1440"/>
      </w:pPr>
      <w:r>
        <w:rPr>
          <w:rFonts w:ascii="Arial" w:eastAsia="Arial" w:hAnsi="Arial" w:cs="Arial"/>
        </w:rPr>
        <w:t>Finish list of advertisers in coordination with National advertising contractor.</w:t>
      </w:r>
    </w:p>
    <w:p w14:paraId="70BA256E" w14:textId="77777777" w:rsidR="00C00B89" w:rsidRDefault="00C00B89" w:rsidP="0086088B">
      <w:pPr>
        <w:rPr>
          <w:rFonts w:ascii="Arial" w:eastAsia="Arial" w:hAnsi="Arial" w:cs="Arial"/>
          <w:smallCaps/>
        </w:rPr>
      </w:pPr>
    </w:p>
    <w:p w14:paraId="303ADEEE" w14:textId="77777777" w:rsidR="00C00B89" w:rsidRDefault="00314A56" w:rsidP="0086088B">
      <w:pPr>
        <w:ind w:left="360" w:firstLine="720"/>
      </w:pPr>
      <w:r>
        <w:rPr>
          <w:rFonts w:ascii="Arial" w:eastAsia="Arial" w:hAnsi="Arial" w:cs="Arial"/>
          <w:smallCaps/>
        </w:rPr>
        <w:lastRenderedPageBreak/>
        <w:t>New Music</w:t>
      </w:r>
    </w:p>
    <w:p w14:paraId="5D870E93" w14:textId="77777777" w:rsidR="00C00B89" w:rsidRDefault="00C00B89" w:rsidP="0086088B">
      <w:pPr>
        <w:ind w:left="720" w:firstLine="720"/>
        <w:rPr>
          <w:rFonts w:ascii="Arial" w:eastAsia="Arial" w:hAnsi="Arial" w:cs="Arial"/>
        </w:rPr>
      </w:pPr>
    </w:p>
    <w:p w14:paraId="21470D7F" w14:textId="77777777" w:rsidR="00C00B89" w:rsidRDefault="00314A56" w:rsidP="0086088B">
      <w:pPr>
        <w:ind w:left="720" w:firstLine="720"/>
      </w:pPr>
      <w:r>
        <w:rPr>
          <w:rFonts w:ascii="Arial" w:eastAsia="Arial" w:hAnsi="Arial" w:cs="Arial"/>
        </w:rPr>
        <w:t>Check with composers on status of commissioned works.</w:t>
      </w:r>
    </w:p>
    <w:p w14:paraId="3DDD90C9" w14:textId="77777777" w:rsidR="00C00B89" w:rsidRDefault="00C00B89" w:rsidP="0086088B">
      <w:pPr>
        <w:rPr>
          <w:rFonts w:ascii="Arial" w:eastAsia="Arial" w:hAnsi="Arial" w:cs="Arial"/>
          <w:smallCaps/>
        </w:rPr>
      </w:pPr>
    </w:p>
    <w:p w14:paraId="78084C14" w14:textId="77777777" w:rsidR="00C00B89" w:rsidRDefault="00314A56" w:rsidP="0086088B">
      <w:pPr>
        <w:ind w:left="720"/>
        <w:rPr>
          <w:rFonts w:ascii="Arial" w:eastAsia="Arial" w:hAnsi="Arial" w:cs="Arial"/>
          <w:smallCaps/>
        </w:rPr>
      </w:pPr>
      <w:r>
        <w:rPr>
          <w:rFonts w:ascii="Arial" w:eastAsia="Arial" w:hAnsi="Arial" w:cs="Arial"/>
          <w:smallCaps/>
        </w:rPr>
        <w:t xml:space="preserve">       Treasurer</w:t>
      </w:r>
    </w:p>
    <w:p w14:paraId="715B8C08" w14:textId="77777777" w:rsidR="00C00B89" w:rsidRDefault="00C00B89" w:rsidP="0086088B">
      <w:pPr>
        <w:ind w:left="720" w:firstLine="720"/>
        <w:rPr>
          <w:rFonts w:ascii="Arial" w:eastAsia="Arial" w:hAnsi="Arial" w:cs="Arial"/>
        </w:rPr>
      </w:pPr>
    </w:p>
    <w:p w14:paraId="6017F6FB" w14:textId="77777777" w:rsidR="00C00B89" w:rsidRDefault="00314A56" w:rsidP="0086088B">
      <w:pPr>
        <w:ind w:left="720" w:firstLine="720"/>
        <w:rPr>
          <w:rFonts w:ascii="Arial" w:eastAsia="Arial" w:hAnsi="Arial" w:cs="Arial"/>
        </w:rPr>
      </w:pPr>
      <w:r>
        <w:rPr>
          <w:rFonts w:ascii="Arial" w:eastAsia="Arial" w:hAnsi="Arial" w:cs="Arial"/>
        </w:rPr>
        <w:t xml:space="preserve">Create letters acknowledging receipt of contributions in the </w:t>
      </w:r>
      <w:proofErr w:type="gramStart"/>
      <w:r>
        <w:rPr>
          <w:rFonts w:ascii="Arial" w:eastAsia="Arial" w:hAnsi="Arial" w:cs="Arial"/>
        </w:rPr>
        <w:t>just-completed</w:t>
      </w:r>
      <w:proofErr w:type="gramEnd"/>
    </w:p>
    <w:p w14:paraId="126AE091" w14:textId="77777777" w:rsidR="00C00B89" w:rsidRPr="0086088B" w:rsidRDefault="00314A56" w:rsidP="0086088B">
      <w:pPr>
        <w:ind w:left="720" w:firstLine="720"/>
        <w:rPr>
          <w:rFonts w:ascii="Arial" w:eastAsia="Arial" w:hAnsi="Arial" w:cs="Arial"/>
        </w:rPr>
      </w:pPr>
      <w:r>
        <w:rPr>
          <w:rFonts w:ascii="Arial" w:eastAsia="Arial" w:hAnsi="Arial" w:cs="Arial"/>
        </w:rPr>
        <w:t>tax year (downloadable template available).</w:t>
      </w:r>
    </w:p>
    <w:p w14:paraId="2935C4F0" w14:textId="77777777" w:rsidR="00517D86" w:rsidRDefault="00517D86" w:rsidP="0086088B">
      <w:pPr>
        <w:ind w:left="720" w:firstLine="360"/>
        <w:rPr>
          <w:rFonts w:ascii="Arial" w:eastAsia="Arial" w:hAnsi="Arial" w:cs="Arial"/>
          <w:smallCaps/>
        </w:rPr>
      </w:pPr>
    </w:p>
    <w:p w14:paraId="0ED0EFC0" w14:textId="77777777" w:rsidR="00C00B89" w:rsidRDefault="00314A56" w:rsidP="0086088B">
      <w:pPr>
        <w:ind w:left="720" w:firstLine="360"/>
      </w:pPr>
      <w:r>
        <w:rPr>
          <w:rFonts w:ascii="Arial" w:eastAsia="Arial" w:hAnsi="Arial" w:cs="Arial"/>
          <w:smallCaps/>
        </w:rPr>
        <w:t>Worship</w:t>
      </w:r>
    </w:p>
    <w:p w14:paraId="008A53F3" w14:textId="77777777" w:rsidR="00C00B89" w:rsidRDefault="00C00B89" w:rsidP="0086088B">
      <w:pPr>
        <w:ind w:left="1080" w:firstLine="360"/>
        <w:rPr>
          <w:rFonts w:ascii="Arial" w:eastAsia="Arial" w:hAnsi="Arial" w:cs="Arial"/>
        </w:rPr>
      </w:pPr>
    </w:p>
    <w:p w14:paraId="55C3316C" w14:textId="77777777" w:rsidR="00C00B89" w:rsidRDefault="00314A56" w:rsidP="0086088B">
      <w:pPr>
        <w:ind w:left="1440"/>
        <w:rPr>
          <w:rFonts w:ascii="Arial" w:eastAsia="Arial" w:hAnsi="Arial" w:cs="Arial"/>
        </w:rPr>
      </w:pPr>
      <w:r>
        <w:rPr>
          <w:rFonts w:ascii="Arial" w:eastAsia="Arial" w:hAnsi="Arial" w:cs="Arial"/>
        </w:rPr>
        <w:t>Finish compiling programs, program notes, and biographies and forward   to Program Book/Mobile App in advance of June/July deadline.</w:t>
      </w:r>
    </w:p>
    <w:p w14:paraId="3C4BD327" w14:textId="77777777" w:rsidR="00517D86" w:rsidRDefault="00517D86" w:rsidP="00517D86">
      <w:pPr>
        <w:rPr>
          <w:rFonts w:ascii="Arial" w:eastAsia="Arial" w:hAnsi="Arial" w:cs="Arial"/>
        </w:rPr>
      </w:pPr>
    </w:p>
    <w:p w14:paraId="43F05915" w14:textId="77777777" w:rsidR="00517D86" w:rsidRPr="00517D86" w:rsidRDefault="00517D86" w:rsidP="00517D86">
      <w:pPr>
        <w:ind w:firstLine="720"/>
        <w:rPr>
          <w:rFonts w:ascii="Arial" w:eastAsia="Arial" w:hAnsi="Arial" w:cs="Arial"/>
          <w:smallCaps/>
        </w:rPr>
      </w:pPr>
      <w:r>
        <w:rPr>
          <w:rFonts w:ascii="Arial" w:eastAsia="Arial" w:hAnsi="Arial" w:cs="Arial"/>
          <w:smallCaps/>
        </w:rPr>
        <w:t xml:space="preserve">       </w:t>
      </w:r>
      <w:r w:rsidRPr="00517D86">
        <w:rPr>
          <w:rFonts w:ascii="Arial" w:eastAsia="Arial" w:hAnsi="Arial" w:cs="Arial"/>
          <w:smallCaps/>
        </w:rPr>
        <w:t>Young Organist</w:t>
      </w:r>
    </w:p>
    <w:p w14:paraId="76965344" w14:textId="77777777" w:rsidR="00517D86" w:rsidRDefault="00517D86" w:rsidP="00517D86">
      <w:pPr>
        <w:rPr>
          <w:rFonts w:ascii="Arial" w:eastAsia="Arial" w:hAnsi="Arial" w:cs="Arial"/>
        </w:rPr>
      </w:pPr>
      <w:r>
        <w:rPr>
          <w:rFonts w:ascii="Arial" w:eastAsia="Arial" w:hAnsi="Arial" w:cs="Arial"/>
        </w:rPr>
        <w:tab/>
      </w:r>
      <w:r>
        <w:rPr>
          <w:rFonts w:ascii="Arial" w:eastAsia="Arial" w:hAnsi="Arial" w:cs="Arial"/>
        </w:rPr>
        <w:tab/>
      </w:r>
    </w:p>
    <w:p w14:paraId="00055357" w14:textId="77777777" w:rsidR="00517D86" w:rsidRDefault="00517D86" w:rsidP="00517D86">
      <w:pPr>
        <w:ind w:left="720" w:firstLine="720"/>
        <w:rPr>
          <w:rFonts w:ascii="Arial" w:eastAsia="Arial" w:hAnsi="Arial" w:cs="Arial"/>
        </w:rPr>
      </w:pPr>
      <w:r>
        <w:rPr>
          <w:rFonts w:ascii="Arial" w:eastAsia="Arial" w:hAnsi="Arial" w:cs="Arial"/>
        </w:rPr>
        <w:t>Begin social media campaign to attract young people.</w:t>
      </w:r>
    </w:p>
    <w:p w14:paraId="675AD8FD" w14:textId="77777777" w:rsidR="00C00B89" w:rsidRDefault="00C00B89" w:rsidP="0086088B">
      <w:pPr>
        <w:widowControl/>
        <w:rPr>
          <w:rFonts w:ascii="Calibri" w:eastAsia="Calibri" w:hAnsi="Calibri" w:cs="Calibri"/>
          <w:sz w:val="22"/>
          <w:szCs w:val="22"/>
        </w:rPr>
      </w:pPr>
    </w:p>
    <w:p w14:paraId="23435E72" w14:textId="77777777" w:rsidR="00C00B89" w:rsidRDefault="00C00B89" w:rsidP="0086088B">
      <w:pPr>
        <w:keepNext/>
        <w:ind w:left="720"/>
        <w:rPr>
          <w:rFonts w:ascii="Arial" w:eastAsia="Arial" w:hAnsi="Arial" w:cs="Arial"/>
          <w:b/>
        </w:rPr>
      </w:pPr>
    </w:p>
    <w:p w14:paraId="6A8AF867" w14:textId="77777777" w:rsidR="00C00B89" w:rsidRDefault="00314A56" w:rsidP="0086088B">
      <w:pPr>
        <w:keepNext/>
        <w:ind w:left="720"/>
      </w:pPr>
      <w:r>
        <w:rPr>
          <w:rFonts w:ascii="Arial" w:eastAsia="Arial" w:hAnsi="Arial" w:cs="Arial"/>
          <w:b/>
        </w:rPr>
        <w:t>April-May</w:t>
      </w:r>
    </w:p>
    <w:p w14:paraId="70688213" w14:textId="77777777" w:rsidR="00C00B89" w:rsidRDefault="00C00B89" w:rsidP="0086088B">
      <w:pPr>
        <w:ind w:left="720"/>
        <w:rPr>
          <w:rFonts w:ascii="Arial" w:eastAsia="Arial" w:hAnsi="Arial" w:cs="Arial"/>
          <w:smallCaps/>
        </w:rPr>
      </w:pPr>
    </w:p>
    <w:p w14:paraId="7452FA00" w14:textId="77777777" w:rsidR="00C00B89" w:rsidRDefault="00314A56" w:rsidP="0086088B">
      <w:pPr>
        <w:ind w:left="720" w:firstLine="360"/>
      </w:pPr>
      <w:r>
        <w:rPr>
          <w:rFonts w:ascii="Arial" w:eastAsia="Arial" w:hAnsi="Arial" w:cs="Arial"/>
          <w:smallCaps/>
        </w:rPr>
        <w:t>Exhibits</w:t>
      </w:r>
    </w:p>
    <w:p w14:paraId="2E4DCFCE" w14:textId="77777777" w:rsidR="00C00B89" w:rsidRDefault="00C00B89" w:rsidP="0086088B">
      <w:pPr>
        <w:ind w:left="1080" w:firstLine="360"/>
        <w:rPr>
          <w:rFonts w:ascii="Arial" w:eastAsia="Arial" w:hAnsi="Arial" w:cs="Arial"/>
        </w:rPr>
      </w:pPr>
    </w:p>
    <w:p w14:paraId="7A29EAC6" w14:textId="77777777" w:rsidR="00C00B89" w:rsidRDefault="00314A56" w:rsidP="0086088B">
      <w:pPr>
        <w:ind w:left="1080" w:firstLine="360"/>
      </w:pPr>
      <w:r>
        <w:rPr>
          <w:rFonts w:ascii="Arial" w:eastAsia="Arial" w:hAnsi="Arial" w:cs="Arial"/>
        </w:rPr>
        <w:t>Mail solicitation materials.</w:t>
      </w:r>
    </w:p>
    <w:p w14:paraId="35209F13" w14:textId="77777777" w:rsidR="00C00B89" w:rsidRDefault="00C00B89" w:rsidP="0086088B">
      <w:pPr>
        <w:rPr>
          <w:rFonts w:ascii="Arial" w:eastAsia="Arial" w:hAnsi="Arial" w:cs="Arial"/>
          <w:smallCaps/>
        </w:rPr>
      </w:pPr>
    </w:p>
    <w:p w14:paraId="3F835A2B" w14:textId="77777777" w:rsidR="00C00B89" w:rsidRDefault="00314A56" w:rsidP="0086088B">
      <w:pPr>
        <w:ind w:left="360" w:firstLine="720"/>
      </w:pPr>
      <w:r>
        <w:rPr>
          <w:rFonts w:ascii="Arial" w:eastAsia="Arial" w:hAnsi="Arial" w:cs="Arial"/>
          <w:smallCaps/>
        </w:rPr>
        <w:t>Performances</w:t>
      </w:r>
    </w:p>
    <w:p w14:paraId="2D26FB4A" w14:textId="77777777" w:rsidR="00C00B89" w:rsidRDefault="00C00B89" w:rsidP="0086088B">
      <w:pPr>
        <w:ind w:left="1080" w:firstLine="360"/>
        <w:rPr>
          <w:rFonts w:ascii="Arial" w:eastAsia="Arial" w:hAnsi="Arial" w:cs="Arial"/>
        </w:rPr>
      </w:pPr>
    </w:p>
    <w:p w14:paraId="4B830D4A" w14:textId="77777777" w:rsidR="00C00B89" w:rsidRDefault="00314A56" w:rsidP="0086088B">
      <w:pPr>
        <w:ind w:left="1080" w:firstLine="360"/>
        <w:rPr>
          <w:rFonts w:ascii="Arial" w:eastAsia="Arial" w:hAnsi="Arial" w:cs="Arial"/>
        </w:rPr>
      </w:pPr>
      <w:r>
        <w:rPr>
          <w:rFonts w:ascii="Arial" w:eastAsia="Arial" w:hAnsi="Arial" w:cs="Arial"/>
        </w:rPr>
        <w:t>Develop detailed lists of staging and rehearsal requirements, in</w:t>
      </w:r>
    </w:p>
    <w:p w14:paraId="7DA1ADB1" w14:textId="77777777" w:rsidR="00C00B89" w:rsidRDefault="00314A56" w:rsidP="0086088B">
      <w:pPr>
        <w:ind w:left="1080" w:firstLine="360"/>
        <w:rPr>
          <w:rFonts w:ascii="Arial" w:eastAsia="Arial" w:hAnsi="Arial" w:cs="Arial"/>
        </w:rPr>
      </w:pPr>
      <w:r>
        <w:rPr>
          <w:rFonts w:ascii="Arial" w:eastAsia="Arial" w:hAnsi="Arial" w:cs="Arial"/>
        </w:rPr>
        <w:t>coordination with Facilities.</w:t>
      </w:r>
    </w:p>
    <w:p w14:paraId="3E914906" w14:textId="77777777" w:rsidR="00C00B89" w:rsidRDefault="00C00B89" w:rsidP="0086088B">
      <w:pPr>
        <w:ind w:left="720"/>
        <w:rPr>
          <w:rFonts w:ascii="Arial" w:eastAsia="Arial" w:hAnsi="Arial" w:cs="Arial"/>
          <w:smallCaps/>
        </w:rPr>
      </w:pPr>
    </w:p>
    <w:p w14:paraId="66AB5068" w14:textId="77777777" w:rsidR="00C00B89" w:rsidRDefault="00314A56" w:rsidP="0086088B">
      <w:pPr>
        <w:ind w:left="720" w:firstLine="360"/>
      </w:pPr>
      <w:r>
        <w:rPr>
          <w:rFonts w:ascii="Arial" w:eastAsia="Arial" w:hAnsi="Arial" w:cs="Arial"/>
          <w:smallCaps/>
        </w:rPr>
        <w:t>Program Book/Mobile App</w:t>
      </w:r>
    </w:p>
    <w:p w14:paraId="55388ED4" w14:textId="77777777" w:rsidR="00C00B89" w:rsidRDefault="00C00B89" w:rsidP="0086088B">
      <w:pPr>
        <w:ind w:left="720" w:firstLine="720"/>
        <w:rPr>
          <w:rFonts w:ascii="Arial" w:eastAsia="Arial" w:hAnsi="Arial" w:cs="Arial"/>
        </w:rPr>
      </w:pPr>
    </w:p>
    <w:p w14:paraId="75CC4E2D" w14:textId="77777777" w:rsidR="00C00B89" w:rsidRDefault="00314A56" w:rsidP="0086088B">
      <w:pPr>
        <w:ind w:left="720" w:firstLine="720"/>
      </w:pPr>
      <w:r>
        <w:rPr>
          <w:rFonts w:ascii="Arial" w:eastAsia="Arial" w:hAnsi="Arial" w:cs="Arial"/>
        </w:rPr>
        <w:t>Finish design concept with graphic artist.</w:t>
      </w:r>
    </w:p>
    <w:p w14:paraId="39E01B85" w14:textId="77777777" w:rsidR="00C00B89" w:rsidRDefault="00C00B89" w:rsidP="0086088B">
      <w:pPr>
        <w:rPr>
          <w:rFonts w:ascii="Arial" w:eastAsia="Arial" w:hAnsi="Arial" w:cs="Arial"/>
        </w:rPr>
      </w:pPr>
    </w:p>
    <w:p w14:paraId="658C8ADD" w14:textId="77777777" w:rsidR="00C00B89" w:rsidRDefault="00314A56" w:rsidP="0086088B">
      <w:pPr>
        <w:ind w:left="720" w:firstLine="720"/>
      </w:pPr>
      <w:r>
        <w:rPr>
          <w:rFonts w:ascii="Arial" w:eastAsia="Arial" w:hAnsi="Arial" w:cs="Arial"/>
        </w:rPr>
        <w:t>Remind committee chairs of policies and deadlines.</w:t>
      </w:r>
    </w:p>
    <w:p w14:paraId="5BB84069" w14:textId="77777777" w:rsidR="00C00B89" w:rsidRDefault="00C00B89" w:rsidP="0086088B">
      <w:pPr>
        <w:ind w:left="1080"/>
        <w:rPr>
          <w:rFonts w:ascii="Arial" w:eastAsia="Arial" w:hAnsi="Arial" w:cs="Arial"/>
        </w:rPr>
      </w:pPr>
    </w:p>
    <w:p w14:paraId="468BED36" w14:textId="77777777" w:rsidR="00C00B89" w:rsidRDefault="00314A56" w:rsidP="0086088B">
      <w:pPr>
        <w:ind w:left="1080" w:firstLine="360"/>
        <w:rPr>
          <w:rFonts w:ascii="Arial" w:eastAsia="Arial" w:hAnsi="Arial" w:cs="Arial"/>
        </w:rPr>
      </w:pPr>
      <w:r>
        <w:rPr>
          <w:rFonts w:ascii="Arial" w:eastAsia="Arial" w:hAnsi="Arial" w:cs="Arial"/>
        </w:rPr>
        <w:t>Send advertising solicitation materials (also include with Advertising).</w:t>
      </w:r>
      <w:r>
        <w:rPr>
          <w:rFonts w:ascii="Arial" w:eastAsia="Arial" w:hAnsi="Arial" w:cs="Arial"/>
        </w:rPr>
        <w:tab/>
      </w:r>
    </w:p>
    <w:p w14:paraId="01180E22" w14:textId="77777777" w:rsidR="00C00B89" w:rsidRDefault="00C00B89" w:rsidP="0086088B">
      <w:pPr>
        <w:ind w:left="1080" w:firstLine="360"/>
      </w:pPr>
    </w:p>
    <w:p w14:paraId="12E2D5D8" w14:textId="77777777" w:rsidR="00C00B89" w:rsidRDefault="00314A56" w:rsidP="0086088B">
      <w:pPr>
        <w:ind w:left="360" w:firstLine="720"/>
      </w:pPr>
      <w:r>
        <w:rPr>
          <w:rFonts w:ascii="Arial" w:eastAsia="Arial" w:hAnsi="Arial" w:cs="Arial"/>
          <w:smallCaps/>
        </w:rPr>
        <w:t>Promotion</w:t>
      </w:r>
    </w:p>
    <w:p w14:paraId="23326862" w14:textId="77777777" w:rsidR="00C00B89" w:rsidRDefault="00C00B89" w:rsidP="0086088B">
      <w:pPr>
        <w:ind w:left="1080" w:firstLine="360"/>
        <w:rPr>
          <w:rFonts w:ascii="Arial" w:eastAsia="Arial" w:hAnsi="Arial" w:cs="Arial"/>
        </w:rPr>
      </w:pPr>
    </w:p>
    <w:p w14:paraId="5FDB3D52" w14:textId="77777777" w:rsidR="00C00B89" w:rsidRDefault="00314A56" w:rsidP="0086088B">
      <w:pPr>
        <w:ind w:left="1080" w:firstLine="360"/>
      </w:pPr>
      <w:r>
        <w:rPr>
          <w:rFonts w:ascii="Arial" w:eastAsia="Arial" w:hAnsi="Arial" w:cs="Arial"/>
        </w:rPr>
        <w:t>Notify appropriate chairs of deadlines for TAO advertising material.</w:t>
      </w:r>
    </w:p>
    <w:p w14:paraId="78CC6072" w14:textId="77777777" w:rsidR="00C00B89" w:rsidRDefault="00C00B89" w:rsidP="0086088B">
      <w:pPr>
        <w:ind w:left="720"/>
        <w:rPr>
          <w:rFonts w:ascii="Arial" w:eastAsia="Arial" w:hAnsi="Arial" w:cs="Arial"/>
          <w:smallCaps/>
        </w:rPr>
      </w:pPr>
    </w:p>
    <w:p w14:paraId="539CDBEA" w14:textId="77777777" w:rsidR="00C00B89" w:rsidRDefault="00314A56" w:rsidP="0086088B">
      <w:pPr>
        <w:ind w:left="720" w:firstLine="360"/>
      </w:pPr>
      <w:r>
        <w:rPr>
          <w:rFonts w:ascii="Arial" w:eastAsia="Arial" w:hAnsi="Arial" w:cs="Arial"/>
          <w:smallCaps/>
        </w:rPr>
        <w:lastRenderedPageBreak/>
        <w:t>Workshops</w:t>
      </w:r>
    </w:p>
    <w:p w14:paraId="43AD8C6E" w14:textId="77777777" w:rsidR="00C00B89" w:rsidRDefault="00C00B89" w:rsidP="0086088B">
      <w:pPr>
        <w:ind w:left="1080" w:firstLine="360"/>
        <w:rPr>
          <w:rFonts w:ascii="Arial" w:eastAsia="Arial" w:hAnsi="Arial" w:cs="Arial"/>
        </w:rPr>
      </w:pPr>
    </w:p>
    <w:p w14:paraId="73F12B6E" w14:textId="77777777" w:rsidR="00C00B89" w:rsidRDefault="00314A56" w:rsidP="0086088B">
      <w:pPr>
        <w:ind w:left="1080" w:firstLine="360"/>
        <w:rPr>
          <w:rFonts w:ascii="Arial" w:eastAsia="Arial" w:hAnsi="Arial" w:cs="Arial"/>
        </w:rPr>
      </w:pPr>
      <w:r>
        <w:rPr>
          <w:rFonts w:ascii="Arial" w:eastAsia="Arial" w:hAnsi="Arial" w:cs="Arial"/>
        </w:rPr>
        <w:t>Prepare contracts for signature by CC. Send sample draft of contracts to</w:t>
      </w:r>
    </w:p>
    <w:p w14:paraId="061C0224" w14:textId="77777777" w:rsidR="00C00B89" w:rsidRDefault="00314A56" w:rsidP="0086088B">
      <w:pPr>
        <w:ind w:left="1080" w:firstLine="360"/>
      </w:pPr>
      <w:r>
        <w:rPr>
          <w:rFonts w:ascii="Arial" w:eastAsia="Arial" w:hAnsi="Arial" w:cs="Arial"/>
        </w:rPr>
        <w:t>ED.</w:t>
      </w:r>
    </w:p>
    <w:p w14:paraId="7B8AD732" w14:textId="77777777" w:rsidR="00C00B89" w:rsidRDefault="00C00B89" w:rsidP="0086088B">
      <w:pPr>
        <w:ind w:left="720" w:firstLine="720"/>
        <w:rPr>
          <w:rFonts w:ascii="Arial" w:eastAsia="Arial" w:hAnsi="Arial" w:cs="Arial"/>
        </w:rPr>
      </w:pPr>
    </w:p>
    <w:p w14:paraId="186E9B3E" w14:textId="77777777" w:rsidR="00C00B89" w:rsidRDefault="00314A56" w:rsidP="0086088B">
      <w:pPr>
        <w:ind w:left="720" w:firstLine="720"/>
        <w:rPr>
          <w:rFonts w:ascii="Arial" w:eastAsia="Arial" w:hAnsi="Arial" w:cs="Arial"/>
        </w:rPr>
      </w:pPr>
      <w:r>
        <w:rPr>
          <w:rFonts w:ascii="Arial" w:eastAsia="Arial" w:hAnsi="Arial" w:cs="Arial"/>
        </w:rPr>
        <w:t>Investigate audio/visual companies for hotel and outside workshops,</w:t>
      </w:r>
    </w:p>
    <w:p w14:paraId="66465996" w14:textId="77777777" w:rsidR="00C00B89" w:rsidRDefault="00314A56" w:rsidP="0086088B">
      <w:pPr>
        <w:ind w:left="720" w:firstLine="720"/>
        <w:rPr>
          <w:rFonts w:ascii="Arial" w:eastAsia="Arial" w:hAnsi="Arial" w:cs="Arial"/>
        </w:rPr>
      </w:pPr>
      <w:r>
        <w:rPr>
          <w:rFonts w:ascii="Arial" w:eastAsia="Arial" w:hAnsi="Arial" w:cs="Arial"/>
        </w:rPr>
        <w:t>addressing needs of presenters as they are received.</w:t>
      </w:r>
    </w:p>
    <w:p w14:paraId="33E7B4F2" w14:textId="77777777" w:rsidR="00C00B89" w:rsidRDefault="00C00B89" w:rsidP="0086088B">
      <w:pPr>
        <w:rPr>
          <w:rFonts w:ascii="Arial" w:eastAsia="Arial" w:hAnsi="Arial" w:cs="Arial"/>
          <w:smallCaps/>
        </w:rPr>
      </w:pPr>
    </w:p>
    <w:p w14:paraId="5B157F81" w14:textId="77777777" w:rsidR="00C00B89" w:rsidRDefault="00314A56" w:rsidP="0086088B">
      <w:pPr>
        <w:ind w:left="720" w:firstLine="360"/>
      </w:pPr>
      <w:r>
        <w:rPr>
          <w:rFonts w:ascii="Arial" w:eastAsia="Arial" w:hAnsi="Arial" w:cs="Arial"/>
          <w:smallCaps/>
        </w:rPr>
        <w:t>Worship</w:t>
      </w:r>
    </w:p>
    <w:p w14:paraId="62C95EAA" w14:textId="77777777" w:rsidR="00C00B89" w:rsidRDefault="00C00B89" w:rsidP="0086088B">
      <w:pPr>
        <w:ind w:left="1080" w:firstLine="360"/>
        <w:rPr>
          <w:rFonts w:ascii="Arial" w:eastAsia="Arial" w:hAnsi="Arial" w:cs="Arial"/>
        </w:rPr>
      </w:pPr>
    </w:p>
    <w:p w14:paraId="624181B0" w14:textId="77777777" w:rsidR="00C00B89" w:rsidRDefault="00314A56" w:rsidP="0086088B">
      <w:pPr>
        <w:ind w:left="1080" w:firstLine="360"/>
        <w:rPr>
          <w:rFonts w:ascii="Arial" w:eastAsia="Arial" w:hAnsi="Arial" w:cs="Arial"/>
        </w:rPr>
      </w:pPr>
      <w:r>
        <w:rPr>
          <w:rFonts w:ascii="Arial" w:eastAsia="Arial" w:hAnsi="Arial" w:cs="Arial"/>
        </w:rPr>
        <w:t>Prepare contracts for signature by CC (unless more than $5,000); sends</w:t>
      </w:r>
    </w:p>
    <w:p w14:paraId="0619264A" w14:textId="77777777" w:rsidR="00C00B89" w:rsidRDefault="00314A56" w:rsidP="0086088B">
      <w:pPr>
        <w:ind w:left="1080" w:firstLine="360"/>
        <w:rPr>
          <w:rFonts w:ascii="Arial" w:eastAsia="Arial" w:hAnsi="Arial" w:cs="Arial"/>
        </w:rPr>
      </w:pPr>
      <w:r>
        <w:rPr>
          <w:rFonts w:ascii="Arial" w:eastAsia="Arial" w:hAnsi="Arial" w:cs="Arial"/>
        </w:rPr>
        <w:t>sample draft of contracts to ED.</w:t>
      </w:r>
    </w:p>
    <w:p w14:paraId="0DDEA733" w14:textId="77777777" w:rsidR="00C00B89" w:rsidRDefault="00C00B89" w:rsidP="0086088B">
      <w:pPr>
        <w:rPr>
          <w:rFonts w:ascii="Arial" w:eastAsia="Arial" w:hAnsi="Arial" w:cs="Arial"/>
        </w:rPr>
      </w:pPr>
    </w:p>
    <w:p w14:paraId="31C0F97D" w14:textId="77777777" w:rsidR="00C00B89" w:rsidRDefault="00314A56" w:rsidP="0086088B">
      <w:pPr>
        <w:ind w:left="720" w:firstLine="720"/>
        <w:rPr>
          <w:rFonts w:ascii="Arial" w:eastAsia="Arial" w:hAnsi="Arial" w:cs="Arial"/>
        </w:rPr>
      </w:pPr>
      <w:r>
        <w:rPr>
          <w:rFonts w:ascii="Arial" w:eastAsia="Arial" w:hAnsi="Arial" w:cs="Arial"/>
        </w:rPr>
        <w:t>Begin to develop detailed lists of staging and rehearsal requirements, in</w:t>
      </w:r>
    </w:p>
    <w:p w14:paraId="532FFF75" w14:textId="77777777" w:rsidR="00C00B89" w:rsidRDefault="00314A56" w:rsidP="0086088B">
      <w:pPr>
        <w:ind w:left="720" w:firstLine="720"/>
      </w:pPr>
      <w:r>
        <w:rPr>
          <w:rFonts w:ascii="Arial" w:eastAsia="Arial" w:hAnsi="Arial" w:cs="Arial"/>
        </w:rPr>
        <w:t>coordination with Facilities.</w:t>
      </w:r>
    </w:p>
    <w:p w14:paraId="73681D8B" w14:textId="77777777" w:rsidR="0086088B" w:rsidRDefault="0086088B" w:rsidP="0086088B">
      <w:pPr>
        <w:keepNext/>
        <w:ind w:left="720"/>
        <w:rPr>
          <w:rFonts w:ascii="Arial" w:eastAsia="Arial" w:hAnsi="Arial" w:cs="Arial"/>
          <w:b/>
        </w:rPr>
      </w:pPr>
    </w:p>
    <w:p w14:paraId="7C4248DD" w14:textId="77777777" w:rsidR="00C00B89" w:rsidRDefault="00314A56" w:rsidP="0086088B">
      <w:pPr>
        <w:keepNext/>
        <w:ind w:left="720"/>
        <w:rPr>
          <w:rFonts w:ascii="Arial" w:eastAsia="Arial" w:hAnsi="Arial" w:cs="Arial"/>
          <w:b/>
        </w:rPr>
      </w:pPr>
      <w:r>
        <w:rPr>
          <w:rFonts w:ascii="Arial" w:eastAsia="Arial" w:hAnsi="Arial" w:cs="Arial"/>
          <w:b/>
        </w:rPr>
        <w:t>June-July</w:t>
      </w:r>
    </w:p>
    <w:p w14:paraId="15F251BB" w14:textId="77777777" w:rsidR="00C00B89" w:rsidRDefault="00C00B89" w:rsidP="0086088B">
      <w:pPr>
        <w:keepNext/>
        <w:ind w:left="720"/>
        <w:rPr>
          <w:rFonts w:ascii="Arial" w:eastAsia="Arial" w:hAnsi="Arial" w:cs="Arial"/>
          <w:b/>
        </w:rPr>
      </w:pPr>
    </w:p>
    <w:p w14:paraId="0C3627C3" w14:textId="77777777" w:rsidR="00C00B89" w:rsidRDefault="00314A56" w:rsidP="0086088B">
      <w:pPr>
        <w:keepNext/>
        <w:ind w:left="720" w:firstLine="360"/>
        <w:rPr>
          <w:rFonts w:ascii="Arial" w:eastAsia="Arial" w:hAnsi="Arial" w:cs="Arial"/>
          <w:smallCaps/>
        </w:rPr>
      </w:pPr>
      <w:r>
        <w:rPr>
          <w:rFonts w:ascii="Arial" w:eastAsia="Arial" w:hAnsi="Arial" w:cs="Arial"/>
          <w:smallCaps/>
        </w:rPr>
        <w:t>Facilities</w:t>
      </w:r>
    </w:p>
    <w:p w14:paraId="14A0197E" w14:textId="77777777" w:rsidR="00C00B89" w:rsidRDefault="00C00B89" w:rsidP="0086088B">
      <w:pPr>
        <w:ind w:left="1080" w:firstLine="360"/>
        <w:rPr>
          <w:rFonts w:ascii="Arial" w:eastAsia="Arial" w:hAnsi="Arial" w:cs="Arial"/>
        </w:rPr>
      </w:pPr>
    </w:p>
    <w:p w14:paraId="5CFEAC59" w14:textId="77777777" w:rsidR="00C00B89" w:rsidRDefault="00314A56" w:rsidP="0086088B">
      <w:pPr>
        <w:ind w:left="1080" w:firstLine="360"/>
        <w:rPr>
          <w:rFonts w:ascii="Arial" w:eastAsia="Arial" w:hAnsi="Arial" w:cs="Arial"/>
        </w:rPr>
      </w:pPr>
      <w:r>
        <w:rPr>
          <w:rFonts w:ascii="Arial" w:eastAsia="Arial" w:hAnsi="Arial" w:cs="Arial"/>
        </w:rPr>
        <w:t>Finish compiling organ specifications and photograph and forward to</w:t>
      </w:r>
    </w:p>
    <w:p w14:paraId="3126A74D" w14:textId="77777777" w:rsidR="00C00B89" w:rsidRDefault="00314A56" w:rsidP="0086088B">
      <w:pPr>
        <w:ind w:left="1080" w:firstLine="360"/>
        <w:rPr>
          <w:rFonts w:ascii="Arial" w:eastAsia="Arial" w:hAnsi="Arial" w:cs="Arial"/>
        </w:rPr>
      </w:pPr>
      <w:r>
        <w:rPr>
          <w:rFonts w:ascii="Arial" w:eastAsia="Arial" w:hAnsi="Arial" w:cs="Arial"/>
        </w:rPr>
        <w:t>Program Book/Mobile App.</w:t>
      </w:r>
    </w:p>
    <w:p w14:paraId="32ED0E10" w14:textId="77777777" w:rsidR="00C00B89" w:rsidRDefault="00C00B89" w:rsidP="0086088B">
      <w:pPr>
        <w:rPr>
          <w:rFonts w:ascii="Arial" w:eastAsia="Arial" w:hAnsi="Arial" w:cs="Arial"/>
          <w:smallCaps/>
        </w:rPr>
      </w:pPr>
    </w:p>
    <w:p w14:paraId="4B415487" w14:textId="77777777" w:rsidR="00C00B89" w:rsidRDefault="00314A56" w:rsidP="0086088B">
      <w:pPr>
        <w:ind w:left="360" w:firstLine="720"/>
        <w:rPr>
          <w:rFonts w:ascii="Arial" w:eastAsia="Arial" w:hAnsi="Arial" w:cs="Arial"/>
        </w:rPr>
      </w:pPr>
      <w:r>
        <w:rPr>
          <w:rFonts w:ascii="Arial" w:eastAsia="Arial" w:hAnsi="Arial" w:cs="Arial"/>
          <w:smallCaps/>
        </w:rPr>
        <w:t>Hospitality</w:t>
      </w:r>
    </w:p>
    <w:p w14:paraId="24549B48" w14:textId="77777777" w:rsidR="00C00B89" w:rsidRDefault="00C00B89" w:rsidP="0086088B">
      <w:pPr>
        <w:ind w:left="1080" w:firstLine="360"/>
        <w:rPr>
          <w:rFonts w:ascii="Arial" w:eastAsia="Arial" w:hAnsi="Arial" w:cs="Arial"/>
        </w:rPr>
      </w:pPr>
    </w:p>
    <w:p w14:paraId="5CD5E3A2" w14:textId="77777777" w:rsidR="00C00B89" w:rsidRDefault="00314A56" w:rsidP="0086088B">
      <w:pPr>
        <w:ind w:left="1080" w:firstLine="360"/>
        <w:rPr>
          <w:rFonts w:ascii="Arial" w:eastAsia="Arial" w:hAnsi="Arial" w:cs="Arial"/>
        </w:rPr>
      </w:pPr>
      <w:r>
        <w:rPr>
          <w:rFonts w:ascii="Arial" w:eastAsia="Arial" w:hAnsi="Arial" w:cs="Arial"/>
        </w:rPr>
        <w:t>Determine number of gift bags (performers, NC, composers).</w:t>
      </w:r>
    </w:p>
    <w:p w14:paraId="148AACD3" w14:textId="77777777" w:rsidR="00C00B89" w:rsidRDefault="00C00B89" w:rsidP="0086088B">
      <w:pPr>
        <w:rPr>
          <w:rFonts w:ascii="Arial" w:eastAsia="Arial" w:hAnsi="Arial" w:cs="Arial"/>
          <w:smallCaps/>
        </w:rPr>
      </w:pPr>
    </w:p>
    <w:p w14:paraId="2714CE81" w14:textId="77777777" w:rsidR="00C00B89" w:rsidRDefault="00314A56" w:rsidP="0086088B">
      <w:pPr>
        <w:ind w:left="360" w:firstLine="720"/>
      </w:pPr>
      <w:r>
        <w:rPr>
          <w:rFonts w:ascii="Arial" w:eastAsia="Arial" w:hAnsi="Arial" w:cs="Arial"/>
          <w:smallCaps/>
        </w:rPr>
        <w:t>Housing</w:t>
      </w:r>
    </w:p>
    <w:p w14:paraId="6442F903" w14:textId="77777777" w:rsidR="00C00B89" w:rsidRDefault="00C00B89" w:rsidP="0086088B">
      <w:pPr>
        <w:ind w:left="1080" w:firstLine="360"/>
        <w:rPr>
          <w:rFonts w:ascii="Arial" w:eastAsia="Arial" w:hAnsi="Arial" w:cs="Arial"/>
        </w:rPr>
      </w:pPr>
    </w:p>
    <w:p w14:paraId="7857D33C" w14:textId="77777777" w:rsidR="00C00B89" w:rsidRDefault="00314A56" w:rsidP="0086088B">
      <w:pPr>
        <w:ind w:left="1080" w:firstLine="360"/>
        <w:rPr>
          <w:rFonts w:ascii="Arial" w:eastAsia="Arial" w:hAnsi="Arial" w:cs="Arial"/>
        </w:rPr>
      </w:pPr>
      <w:r>
        <w:rPr>
          <w:rFonts w:ascii="Arial" w:eastAsia="Arial" w:hAnsi="Arial" w:cs="Arial"/>
        </w:rPr>
        <w:t>Verify room rates and maintain monthly contact with National hotel</w:t>
      </w:r>
    </w:p>
    <w:p w14:paraId="5C4F9B42" w14:textId="77777777" w:rsidR="00C00B89" w:rsidRDefault="00314A56" w:rsidP="0086088B">
      <w:pPr>
        <w:ind w:left="1080" w:firstLine="360"/>
      </w:pPr>
      <w:r>
        <w:rPr>
          <w:rFonts w:ascii="Arial" w:eastAsia="Arial" w:hAnsi="Arial" w:cs="Arial"/>
        </w:rPr>
        <w:t>contractor.</w:t>
      </w:r>
    </w:p>
    <w:p w14:paraId="7504138E" w14:textId="77777777" w:rsidR="00C00B89" w:rsidRDefault="00C00B89" w:rsidP="0086088B">
      <w:pPr>
        <w:rPr>
          <w:rFonts w:ascii="Arial" w:eastAsia="Arial" w:hAnsi="Arial" w:cs="Arial"/>
          <w:smallCaps/>
        </w:rPr>
      </w:pPr>
    </w:p>
    <w:p w14:paraId="386F33F6" w14:textId="77777777" w:rsidR="00C00B89" w:rsidRDefault="00314A56" w:rsidP="0086088B">
      <w:pPr>
        <w:ind w:left="360" w:firstLine="720"/>
      </w:pPr>
      <w:r>
        <w:rPr>
          <w:rFonts w:ascii="Arial" w:eastAsia="Arial" w:hAnsi="Arial" w:cs="Arial"/>
          <w:smallCaps/>
        </w:rPr>
        <w:t>New Music</w:t>
      </w:r>
    </w:p>
    <w:p w14:paraId="1D292422" w14:textId="77777777" w:rsidR="00C00B89" w:rsidRDefault="00C00B89" w:rsidP="0086088B">
      <w:pPr>
        <w:ind w:left="1080" w:firstLine="360"/>
        <w:rPr>
          <w:rFonts w:ascii="Arial" w:eastAsia="Arial" w:hAnsi="Arial" w:cs="Arial"/>
        </w:rPr>
      </w:pPr>
    </w:p>
    <w:p w14:paraId="4E5BF5EE" w14:textId="77777777" w:rsidR="00C00B89" w:rsidRDefault="00314A56" w:rsidP="0086088B">
      <w:pPr>
        <w:ind w:left="1080" w:firstLine="360"/>
      </w:pPr>
      <w:r>
        <w:rPr>
          <w:rFonts w:ascii="Arial" w:eastAsia="Arial" w:hAnsi="Arial" w:cs="Arial"/>
        </w:rPr>
        <w:t>Ensure receipt of all commissioned works and forward to performers.</w:t>
      </w:r>
    </w:p>
    <w:p w14:paraId="38F69389" w14:textId="77777777" w:rsidR="00C00B89" w:rsidRDefault="00C00B89">
      <w:pPr>
        <w:jc w:val="both"/>
        <w:rPr>
          <w:rFonts w:ascii="Arial" w:eastAsia="Arial" w:hAnsi="Arial" w:cs="Arial"/>
          <w:smallCaps/>
        </w:rPr>
      </w:pPr>
    </w:p>
    <w:p w14:paraId="6686D412" w14:textId="77777777" w:rsidR="00C00B89" w:rsidRDefault="00314A56" w:rsidP="0086088B">
      <w:pPr>
        <w:ind w:left="360" w:firstLine="720"/>
      </w:pPr>
      <w:r>
        <w:rPr>
          <w:rFonts w:ascii="Arial" w:eastAsia="Arial" w:hAnsi="Arial" w:cs="Arial"/>
          <w:smallCaps/>
        </w:rPr>
        <w:t>Coordinator/Performance Chairs/Steering Committee</w:t>
      </w:r>
    </w:p>
    <w:p w14:paraId="5D82A68E" w14:textId="77777777" w:rsidR="00C00B89" w:rsidRDefault="00C00B89" w:rsidP="0086088B">
      <w:pPr>
        <w:ind w:left="1080" w:firstLine="360"/>
        <w:rPr>
          <w:rFonts w:ascii="Arial" w:eastAsia="Arial" w:hAnsi="Arial" w:cs="Arial"/>
        </w:rPr>
      </w:pPr>
    </w:p>
    <w:p w14:paraId="783C84A0" w14:textId="77777777" w:rsidR="00C00B89" w:rsidRDefault="00314A56" w:rsidP="0086088B">
      <w:pPr>
        <w:ind w:left="1080" w:firstLine="360"/>
      </w:pPr>
      <w:r>
        <w:rPr>
          <w:rFonts w:ascii="Arial" w:eastAsia="Arial" w:hAnsi="Arial" w:cs="Arial"/>
        </w:rPr>
        <w:t>Choose and invite official reviewers and reporters.</w:t>
      </w:r>
    </w:p>
    <w:p w14:paraId="44B8F5AC" w14:textId="77777777" w:rsidR="00C00B89" w:rsidRDefault="00C00B89" w:rsidP="0086088B">
      <w:pPr>
        <w:rPr>
          <w:rFonts w:ascii="Arial" w:eastAsia="Arial" w:hAnsi="Arial" w:cs="Arial"/>
          <w:smallCaps/>
        </w:rPr>
      </w:pPr>
    </w:p>
    <w:p w14:paraId="06B59198" w14:textId="77777777" w:rsidR="00193B73" w:rsidRDefault="00193B73" w:rsidP="0086088B">
      <w:pPr>
        <w:ind w:left="360" w:firstLine="720"/>
        <w:rPr>
          <w:rFonts w:ascii="Arial" w:eastAsia="Arial" w:hAnsi="Arial" w:cs="Arial"/>
          <w:smallCaps/>
        </w:rPr>
      </w:pPr>
    </w:p>
    <w:p w14:paraId="7E9F19FB" w14:textId="77777777" w:rsidR="00193B73" w:rsidRDefault="00193B73" w:rsidP="0086088B">
      <w:pPr>
        <w:ind w:left="360" w:firstLine="720"/>
        <w:rPr>
          <w:rFonts w:ascii="Arial" w:eastAsia="Arial" w:hAnsi="Arial" w:cs="Arial"/>
          <w:smallCaps/>
        </w:rPr>
      </w:pPr>
    </w:p>
    <w:p w14:paraId="38B4A101" w14:textId="77777777" w:rsidR="00C00B89" w:rsidRDefault="00314A56" w:rsidP="0086088B">
      <w:pPr>
        <w:ind w:left="360" w:firstLine="720"/>
        <w:rPr>
          <w:rFonts w:ascii="Arial" w:eastAsia="Arial" w:hAnsi="Arial" w:cs="Arial"/>
          <w:smallCaps/>
        </w:rPr>
      </w:pPr>
      <w:r>
        <w:rPr>
          <w:rFonts w:ascii="Arial" w:eastAsia="Arial" w:hAnsi="Arial" w:cs="Arial"/>
          <w:smallCaps/>
        </w:rPr>
        <w:lastRenderedPageBreak/>
        <w:t>Performances</w:t>
      </w:r>
    </w:p>
    <w:p w14:paraId="04916FB8" w14:textId="77777777" w:rsidR="00C00B89" w:rsidRDefault="00314A56" w:rsidP="0086088B">
      <w:pPr>
        <w:rPr>
          <w:rFonts w:ascii="Arial" w:eastAsia="Arial" w:hAnsi="Arial" w:cs="Arial"/>
          <w:smallCaps/>
        </w:rPr>
      </w:pPr>
      <w:r>
        <w:rPr>
          <w:rFonts w:ascii="Arial" w:eastAsia="Arial" w:hAnsi="Arial" w:cs="Arial"/>
          <w:smallCaps/>
        </w:rPr>
        <w:tab/>
      </w:r>
      <w:r>
        <w:rPr>
          <w:rFonts w:ascii="Arial" w:eastAsia="Arial" w:hAnsi="Arial" w:cs="Arial"/>
          <w:smallCaps/>
        </w:rPr>
        <w:tab/>
      </w:r>
    </w:p>
    <w:p w14:paraId="5A779CD7" w14:textId="77777777" w:rsidR="00C00B89" w:rsidRDefault="00314A56" w:rsidP="0086088B">
      <w:pPr>
        <w:ind w:left="720" w:firstLine="720"/>
        <w:rPr>
          <w:rFonts w:ascii="Arial" w:eastAsia="Arial" w:hAnsi="Arial" w:cs="Arial"/>
        </w:rPr>
      </w:pPr>
      <w:r>
        <w:rPr>
          <w:rFonts w:ascii="Arial" w:eastAsia="Arial" w:hAnsi="Arial" w:cs="Arial"/>
        </w:rPr>
        <w:t xml:space="preserve">Select and contract recording engineers. </w:t>
      </w:r>
    </w:p>
    <w:p w14:paraId="39C8CA62" w14:textId="77777777" w:rsidR="00C00B89" w:rsidRDefault="00C00B89" w:rsidP="0086088B">
      <w:pPr>
        <w:ind w:left="720" w:firstLine="720"/>
        <w:rPr>
          <w:rFonts w:ascii="Arial" w:eastAsia="Arial" w:hAnsi="Arial" w:cs="Arial"/>
        </w:rPr>
      </w:pPr>
    </w:p>
    <w:p w14:paraId="6708E91E" w14:textId="77777777" w:rsidR="00C00B89" w:rsidRDefault="00314A56" w:rsidP="0086088B">
      <w:pPr>
        <w:ind w:left="720" w:firstLine="720"/>
        <w:rPr>
          <w:rFonts w:ascii="Arial" w:eastAsia="Arial" w:hAnsi="Arial" w:cs="Arial"/>
        </w:rPr>
      </w:pPr>
      <w:r>
        <w:rPr>
          <w:rFonts w:ascii="Arial" w:eastAsia="Arial" w:hAnsi="Arial" w:cs="Arial"/>
        </w:rPr>
        <w:t>Decide which performances will be live-streamed.</w:t>
      </w:r>
    </w:p>
    <w:p w14:paraId="5BE403BB" w14:textId="77777777" w:rsidR="00C00B89" w:rsidRDefault="00C00B89" w:rsidP="0086088B">
      <w:pPr>
        <w:rPr>
          <w:rFonts w:ascii="Arial" w:eastAsia="Arial" w:hAnsi="Arial" w:cs="Arial"/>
          <w:smallCaps/>
        </w:rPr>
      </w:pPr>
    </w:p>
    <w:p w14:paraId="557002FC" w14:textId="77777777" w:rsidR="00C00B89" w:rsidRDefault="00314A56" w:rsidP="0086088B">
      <w:pPr>
        <w:ind w:left="720"/>
        <w:rPr>
          <w:rFonts w:ascii="Arial" w:eastAsia="Arial" w:hAnsi="Arial" w:cs="Arial"/>
          <w:smallCaps/>
        </w:rPr>
      </w:pPr>
      <w:r>
        <w:rPr>
          <w:rFonts w:ascii="Arial" w:eastAsia="Arial" w:hAnsi="Arial" w:cs="Arial"/>
          <w:smallCaps/>
        </w:rPr>
        <w:t xml:space="preserve">       Promotion</w:t>
      </w:r>
    </w:p>
    <w:p w14:paraId="452F6685" w14:textId="77777777" w:rsidR="00C00B89" w:rsidRDefault="00314A56" w:rsidP="0086088B">
      <w:pPr>
        <w:rPr>
          <w:rFonts w:ascii="Arial" w:eastAsia="Arial" w:hAnsi="Arial" w:cs="Arial"/>
          <w:smallCaps/>
        </w:rPr>
      </w:pPr>
      <w:r>
        <w:rPr>
          <w:rFonts w:ascii="Arial" w:eastAsia="Arial" w:hAnsi="Arial" w:cs="Arial"/>
          <w:smallCaps/>
        </w:rPr>
        <w:tab/>
      </w:r>
    </w:p>
    <w:p w14:paraId="467CE883" w14:textId="77777777" w:rsidR="00C00B89" w:rsidRDefault="00314A56" w:rsidP="0086088B">
      <w:pPr>
        <w:rPr>
          <w:rFonts w:ascii="Arial" w:eastAsia="Arial" w:hAnsi="Arial" w:cs="Arial"/>
        </w:rPr>
      </w:pPr>
      <w:r>
        <w:rPr>
          <w:rFonts w:ascii="Arial" w:eastAsia="Arial" w:hAnsi="Arial" w:cs="Arial"/>
          <w:smallCaps/>
        </w:rPr>
        <w:tab/>
      </w:r>
      <w:r>
        <w:rPr>
          <w:rFonts w:ascii="Arial" w:eastAsia="Arial" w:hAnsi="Arial" w:cs="Arial"/>
          <w:smallCaps/>
        </w:rPr>
        <w:tab/>
      </w:r>
      <w:r>
        <w:rPr>
          <w:rFonts w:ascii="Arial" w:eastAsia="Arial" w:hAnsi="Arial" w:cs="Arial"/>
        </w:rPr>
        <w:t>Select and contract a convention photographer.</w:t>
      </w:r>
    </w:p>
    <w:p w14:paraId="40F0CE85" w14:textId="77777777" w:rsidR="00C00B89" w:rsidRDefault="00C00B89" w:rsidP="0086088B">
      <w:pPr>
        <w:rPr>
          <w:rFonts w:ascii="Arial" w:eastAsia="Arial" w:hAnsi="Arial" w:cs="Arial"/>
          <w:smallCaps/>
        </w:rPr>
      </w:pPr>
    </w:p>
    <w:p w14:paraId="712F917D" w14:textId="77777777" w:rsidR="00C00B89" w:rsidRDefault="00314A56" w:rsidP="0086088B">
      <w:pPr>
        <w:ind w:left="720"/>
        <w:rPr>
          <w:rFonts w:ascii="Arial" w:eastAsia="Arial" w:hAnsi="Arial" w:cs="Arial"/>
          <w:smallCaps/>
        </w:rPr>
      </w:pPr>
      <w:r>
        <w:rPr>
          <w:rFonts w:ascii="Arial" w:eastAsia="Arial" w:hAnsi="Arial" w:cs="Arial"/>
          <w:smallCaps/>
        </w:rPr>
        <w:t xml:space="preserve">       Registration</w:t>
      </w:r>
    </w:p>
    <w:p w14:paraId="48ED6C0F" w14:textId="77777777" w:rsidR="00C00B89" w:rsidRDefault="00314A56" w:rsidP="0086088B">
      <w:pPr>
        <w:rPr>
          <w:rFonts w:ascii="Arial" w:eastAsia="Arial" w:hAnsi="Arial" w:cs="Arial"/>
          <w:smallCaps/>
        </w:rPr>
      </w:pPr>
      <w:r>
        <w:rPr>
          <w:rFonts w:ascii="Arial" w:eastAsia="Arial" w:hAnsi="Arial" w:cs="Arial"/>
          <w:smallCaps/>
        </w:rPr>
        <w:tab/>
      </w:r>
      <w:r>
        <w:rPr>
          <w:rFonts w:ascii="Arial" w:eastAsia="Arial" w:hAnsi="Arial" w:cs="Arial"/>
          <w:smallCaps/>
        </w:rPr>
        <w:tab/>
      </w:r>
    </w:p>
    <w:p w14:paraId="57575AD5" w14:textId="77777777" w:rsidR="00C00B89" w:rsidRDefault="00314A56" w:rsidP="0086088B">
      <w:pPr>
        <w:ind w:left="720" w:firstLine="720"/>
        <w:rPr>
          <w:rFonts w:ascii="Arial" w:eastAsia="Arial" w:hAnsi="Arial" w:cs="Arial"/>
        </w:rPr>
      </w:pPr>
      <w:r>
        <w:rPr>
          <w:rFonts w:ascii="Arial" w:eastAsia="Arial" w:hAnsi="Arial" w:cs="Arial"/>
        </w:rPr>
        <w:t>Generate and distribute comp and discount codes (performers, NC, etc.)</w:t>
      </w:r>
    </w:p>
    <w:p w14:paraId="4D447FFC" w14:textId="77777777" w:rsidR="00C00B89" w:rsidRDefault="00C00B89" w:rsidP="0086088B">
      <w:pPr>
        <w:rPr>
          <w:rFonts w:ascii="Arial" w:eastAsia="Arial" w:hAnsi="Arial" w:cs="Arial"/>
        </w:rPr>
      </w:pPr>
    </w:p>
    <w:p w14:paraId="57EEC1E2" w14:textId="77777777" w:rsidR="00C00B89" w:rsidRDefault="00314A56" w:rsidP="0086088B">
      <w:pPr>
        <w:rPr>
          <w:rFonts w:ascii="Arial" w:eastAsia="Arial" w:hAnsi="Arial" w:cs="Arial"/>
        </w:rPr>
      </w:pPr>
      <w:r>
        <w:rPr>
          <w:rFonts w:ascii="Arial" w:eastAsia="Arial" w:hAnsi="Arial" w:cs="Arial"/>
        </w:rPr>
        <w:tab/>
      </w:r>
      <w:r>
        <w:rPr>
          <w:rFonts w:ascii="Arial" w:eastAsia="Arial" w:hAnsi="Arial" w:cs="Arial"/>
        </w:rPr>
        <w:tab/>
        <w:t>Create hard-copy version of Registration Form.</w:t>
      </w:r>
    </w:p>
    <w:p w14:paraId="7D90E50C" w14:textId="77777777" w:rsidR="00C00B89" w:rsidRDefault="00314A56">
      <w:pPr>
        <w:jc w:val="both"/>
        <w:rPr>
          <w:rFonts w:ascii="Arial" w:eastAsia="Arial" w:hAnsi="Arial" w:cs="Arial"/>
          <w:smallCaps/>
        </w:rPr>
      </w:pPr>
      <w:r>
        <w:rPr>
          <w:rFonts w:ascii="Arial" w:eastAsia="Arial" w:hAnsi="Arial" w:cs="Arial"/>
          <w:smallCaps/>
        </w:rPr>
        <w:tab/>
      </w:r>
    </w:p>
    <w:p w14:paraId="3AAFF76B" w14:textId="77777777" w:rsidR="00C00B89" w:rsidRDefault="00314A56" w:rsidP="0086088B">
      <w:pPr>
        <w:ind w:left="720" w:firstLine="720"/>
        <w:rPr>
          <w:rFonts w:ascii="Arial" w:eastAsia="Arial" w:hAnsi="Arial" w:cs="Arial"/>
        </w:rPr>
      </w:pPr>
      <w:r>
        <w:rPr>
          <w:rFonts w:ascii="Arial" w:eastAsia="Arial" w:hAnsi="Arial" w:cs="Arial"/>
        </w:rPr>
        <w:t>Provide access to Registration software fields for Appropriate Committee</w:t>
      </w:r>
    </w:p>
    <w:p w14:paraId="0BB399AB" w14:textId="77777777" w:rsidR="00C00B89" w:rsidRDefault="00314A56" w:rsidP="0086088B">
      <w:pP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Chairs.</w:t>
      </w:r>
    </w:p>
    <w:p w14:paraId="041AE7C7" w14:textId="77777777" w:rsidR="00C00B89" w:rsidRDefault="00C00B89" w:rsidP="0086088B">
      <w:pPr>
        <w:rPr>
          <w:rFonts w:ascii="Arial" w:eastAsia="Arial" w:hAnsi="Arial" w:cs="Arial"/>
        </w:rPr>
      </w:pPr>
    </w:p>
    <w:p w14:paraId="173A68AE" w14:textId="77777777" w:rsidR="00C00B89" w:rsidRDefault="00314A56" w:rsidP="0086088B">
      <w:pPr>
        <w:rPr>
          <w:rFonts w:ascii="Arial" w:eastAsia="Arial" w:hAnsi="Arial" w:cs="Arial"/>
        </w:rPr>
      </w:pPr>
      <w:r>
        <w:rPr>
          <w:rFonts w:ascii="Arial" w:eastAsia="Arial" w:hAnsi="Arial" w:cs="Arial"/>
          <w:smallCaps/>
        </w:rPr>
        <w:tab/>
      </w:r>
      <w:r>
        <w:rPr>
          <w:rFonts w:ascii="Arial" w:eastAsia="Arial" w:hAnsi="Arial" w:cs="Arial"/>
          <w:smallCaps/>
        </w:rPr>
        <w:tab/>
      </w:r>
      <w:r>
        <w:rPr>
          <w:rFonts w:ascii="Arial" w:eastAsia="Arial" w:hAnsi="Arial" w:cs="Arial"/>
        </w:rPr>
        <w:t>In coordination with Promotion, develop registration information</w:t>
      </w:r>
    </w:p>
    <w:p w14:paraId="36CE9535" w14:textId="77777777" w:rsidR="00C00B89" w:rsidRDefault="00314A56" w:rsidP="0086088B">
      <w:pP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for publication in TAO.</w:t>
      </w:r>
    </w:p>
    <w:p w14:paraId="2E3EDC5C" w14:textId="77777777" w:rsidR="00C00B89" w:rsidRDefault="00C00B89" w:rsidP="0086088B">
      <w:pPr>
        <w:rPr>
          <w:rFonts w:ascii="Arial" w:eastAsia="Arial" w:hAnsi="Arial" w:cs="Arial"/>
          <w:smallCaps/>
        </w:rPr>
      </w:pPr>
    </w:p>
    <w:p w14:paraId="3C98818D" w14:textId="77777777" w:rsidR="00C00B89" w:rsidRDefault="00314A56" w:rsidP="0086088B">
      <w:pPr>
        <w:ind w:left="360" w:firstLine="720"/>
      </w:pPr>
      <w:r>
        <w:rPr>
          <w:rFonts w:ascii="Arial" w:eastAsia="Arial" w:hAnsi="Arial" w:cs="Arial"/>
          <w:smallCaps/>
        </w:rPr>
        <w:t>Steering Committee</w:t>
      </w:r>
    </w:p>
    <w:p w14:paraId="41AEC6AE" w14:textId="77777777" w:rsidR="00C00B89" w:rsidRDefault="00C00B89" w:rsidP="0086088B">
      <w:pPr>
        <w:ind w:left="1080" w:firstLine="360"/>
        <w:rPr>
          <w:rFonts w:ascii="Arial" w:eastAsia="Arial" w:hAnsi="Arial" w:cs="Arial"/>
        </w:rPr>
      </w:pPr>
    </w:p>
    <w:p w14:paraId="6908CD7C" w14:textId="77777777" w:rsidR="00C00B89" w:rsidRDefault="00314A56" w:rsidP="0086088B">
      <w:pPr>
        <w:ind w:left="1080" w:firstLine="360"/>
      </w:pPr>
      <w:r>
        <w:rPr>
          <w:rFonts w:ascii="Arial" w:eastAsia="Arial" w:hAnsi="Arial" w:cs="Arial"/>
        </w:rPr>
        <w:t>Attend regional conventions and promote convention.</w:t>
      </w:r>
    </w:p>
    <w:p w14:paraId="11C00ACE" w14:textId="77777777" w:rsidR="00C00B89" w:rsidRDefault="00C00B89" w:rsidP="0086088B">
      <w:pPr>
        <w:rPr>
          <w:rFonts w:ascii="Arial" w:eastAsia="Arial" w:hAnsi="Arial" w:cs="Arial"/>
          <w:smallCaps/>
        </w:rPr>
      </w:pPr>
    </w:p>
    <w:p w14:paraId="0F6B44E0" w14:textId="77777777" w:rsidR="00C00B89" w:rsidRDefault="00314A56" w:rsidP="0086088B">
      <w:pPr>
        <w:ind w:left="360" w:firstLine="720"/>
      </w:pPr>
      <w:r>
        <w:rPr>
          <w:rFonts w:ascii="Arial" w:eastAsia="Arial" w:hAnsi="Arial" w:cs="Arial"/>
          <w:smallCaps/>
        </w:rPr>
        <w:t>Transportation</w:t>
      </w:r>
    </w:p>
    <w:p w14:paraId="213DF628" w14:textId="77777777" w:rsidR="00C00B89" w:rsidRDefault="00C00B89" w:rsidP="0086088B">
      <w:pPr>
        <w:ind w:left="720" w:firstLine="720"/>
        <w:rPr>
          <w:rFonts w:ascii="Arial" w:eastAsia="Arial" w:hAnsi="Arial" w:cs="Arial"/>
        </w:rPr>
      </w:pPr>
    </w:p>
    <w:p w14:paraId="61191985" w14:textId="77777777" w:rsidR="00C00B89" w:rsidRDefault="00314A56" w:rsidP="0086088B">
      <w:pPr>
        <w:ind w:left="1440"/>
        <w:rPr>
          <w:rFonts w:ascii="Arial" w:eastAsia="Arial" w:hAnsi="Arial" w:cs="Arial"/>
        </w:rPr>
      </w:pPr>
      <w:r>
        <w:rPr>
          <w:rFonts w:ascii="Arial" w:eastAsia="Arial" w:hAnsi="Arial" w:cs="Arial"/>
        </w:rPr>
        <w:t>In coordination with ED, finalize contracts for transportation and any desired tour services.</w:t>
      </w:r>
    </w:p>
    <w:p w14:paraId="1AF4FDFA" w14:textId="77777777" w:rsidR="00C00B89" w:rsidRDefault="00C00B89" w:rsidP="0086088B">
      <w:pPr>
        <w:rPr>
          <w:rFonts w:ascii="Arial" w:eastAsia="Arial" w:hAnsi="Arial" w:cs="Arial"/>
        </w:rPr>
      </w:pPr>
    </w:p>
    <w:p w14:paraId="43C0208F" w14:textId="77777777" w:rsidR="00C00B89" w:rsidRDefault="00314A56" w:rsidP="0086088B">
      <w:pPr>
        <w:ind w:left="360" w:firstLine="720"/>
        <w:rPr>
          <w:rFonts w:ascii="Arial" w:eastAsia="Arial" w:hAnsi="Arial" w:cs="Arial"/>
          <w:smallCaps/>
        </w:rPr>
      </w:pPr>
      <w:r>
        <w:rPr>
          <w:rFonts w:ascii="Arial" w:eastAsia="Arial" w:hAnsi="Arial" w:cs="Arial"/>
          <w:smallCaps/>
        </w:rPr>
        <w:t>Workshops</w:t>
      </w:r>
    </w:p>
    <w:p w14:paraId="3CADE564" w14:textId="77777777" w:rsidR="00C00B89" w:rsidRDefault="00C00B89" w:rsidP="0086088B">
      <w:pPr>
        <w:ind w:left="720" w:firstLine="720"/>
        <w:rPr>
          <w:rFonts w:ascii="Arial" w:eastAsia="Arial" w:hAnsi="Arial" w:cs="Arial"/>
        </w:rPr>
      </w:pPr>
    </w:p>
    <w:p w14:paraId="76460631" w14:textId="77777777" w:rsidR="00C00B89" w:rsidRDefault="00314A56" w:rsidP="0086088B">
      <w:pPr>
        <w:ind w:left="720" w:firstLine="720"/>
        <w:rPr>
          <w:rFonts w:ascii="Arial" w:eastAsia="Arial" w:hAnsi="Arial" w:cs="Arial"/>
        </w:rPr>
      </w:pPr>
      <w:r>
        <w:rPr>
          <w:rFonts w:ascii="Arial" w:eastAsia="Arial" w:hAnsi="Arial" w:cs="Arial"/>
        </w:rPr>
        <w:t>Notify Facilities of needs for pianos or any other special equipment.</w:t>
      </w:r>
    </w:p>
    <w:p w14:paraId="77686FF9" w14:textId="77777777" w:rsidR="00517D86" w:rsidRDefault="00517D86" w:rsidP="00517D86">
      <w:pPr>
        <w:rPr>
          <w:rFonts w:ascii="Arial" w:eastAsia="Arial" w:hAnsi="Arial" w:cs="Arial"/>
        </w:rPr>
      </w:pPr>
    </w:p>
    <w:p w14:paraId="7C9C8C21" w14:textId="77777777" w:rsidR="00517D86" w:rsidRPr="00517D86" w:rsidRDefault="00517D86" w:rsidP="00517D86">
      <w:pPr>
        <w:rPr>
          <w:rFonts w:ascii="Arial" w:eastAsia="Arial" w:hAnsi="Arial" w:cs="Arial"/>
          <w:smallCaps/>
        </w:rPr>
      </w:pPr>
      <w:r>
        <w:rPr>
          <w:rFonts w:ascii="Arial" w:eastAsia="Arial" w:hAnsi="Arial" w:cs="Arial"/>
        </w:rPr>
        <w:t xml:space="preserve">                </w:t>
      </w:r>
      <w:r w:rsidRPr="00517D86">
        <w:rPr>
          <w:rFonts w:ascii="Arial" w:eastAsia="Arial" w:hAnsi="Arial" w:cs="Arial"/>
          <w:smallCaps/>
        </w:rPr>
        <w:t>Young Organist</w:t>
      </w:r>
    </w:p>
    <w:p w14:paraId="1CB8C4C1" w14:textId="77777777" w:rsidR="00517D86" w:rsidRDefault="00517D86" w:rsidP="00517D86">
      <w:pPr>
        <w:rPr>
          <w:rFonts w:ascii="Arial" w:eastAsia="Arial" w:hAnsi="Arial" w:cs="Arial"/>
        </w:rPr>
      </w:pPr>
      <w:r>
        <w:rPr>
          <w:rFonts w:ascii="Arial" w:eastAsia="Arial" w:hAnsi="Arial" w:cs="Arial"/>
        </w:rPr>
        <w:tab/>
      </w:r>
      <w:r>
        <w:rPr>
          <w:rFonts w:ascii="Arial" w:eastAsia="Arial" w:hAnsi="Arial" w:cs="Arial"/>
        </w:rPr>
        <w:tab/>
      </w:r>
    </w:p>
    <w:p w14:paraId="7760CFD7" w14:textId="77777777" w:rsidR="00517D86" w:rsidRDefault="00517D86" w:rsidP="00517D86">
      <w:pPr>
        <w:ind w:left="720" w:firstLine="720"/>
        <w:rPr>
          <w:rFonts w:ascii="Arial" w:eastAsia="Arial" w:hAnsi="Arial" w:cs="Arial"/>
        </w:rPr>
      </w:pPr>
      <w:r>
        <w:rPr>
          <w:rFonts w:ascii="Arial" w:eastAsia="Arial" w:hAnsi="Arial" w:cs="Arial"/>
        </w:rPr>
        <w:t>Contact AGO National Headquarters to obtain a list of youth and college</w:t>
      </w:r>
    </w:p>
    <w:p w14:paraId="58125FFE" w14:textId="77777777" w:rsidR="00517D86" w:rsidRPr="00517D86" w:rsidRDefault="00517D86" w:rsidP="00517D86">
      <w:pPr>
        <w:ind w:left="720" w:firstLine="720"/>
        <w:rPr>
          <w:rFonts w:ascii="Arial" w:eastAsia="Arial" w:hAnsi="Arial" w:cs="Arial"/>
        </w:rPr>
      </w:pPr>
      <w:r>
        <w:rPr>
          <w:rFonts w:ascii="Arial" w:eastAsia="Arial" w:hAnsi="Arial" w:cs="Arial"/>
        </w:rPr>
        <w:t>students who attended previous conventions and POEs.</w:t>
      </w:r>
    </w:p>
    <w:p w14:paraId="53F97AE6" w14:textId="77777777" w:rsidR="00C00B89" w:rsidRDefault="00314A56" w:rsidP="0086088B">
      <w:pPr>
        <w:widowControl/>
        <w:rPr>
          <w:rFonts w:ascii="Calibri" w:eastAsia="Calibri" w:hAnsi="Calibri" w:cs="Calibri"/>
          <w:sz w:val="22"/>
          <w:szCs w:val="22"/>
        </w:rPr>
      </w:pPr>
      <w:r>
        <w:rPr>
          <w:rFonts w:ascii="Calibri" w:eastAsia="Calibri" w:hAnsi="Calibri" w:cs="Calibri"/>
          <w:sz w:val="22"/>
          <w:szCs w:val="22"/>
        </w:rPr>
        <w:tab/>
      </w:r>
    </w:p>
    <w:p w14:paraId="24ECAB6A" w14:textId="77777777" w:rsidR="00C00B89" w:rsidRDefault="00C00B89" w:rsidP="0086088B">
      <w:pPr>
        <w:widowControl/>
      </w:pPr>
    </w:p>
    <w:p w14:paraId="2678BD87" w14:textId="77777777" w:rsidR="00C00B89" w:rsidRDefault="00314A56" w:rsidP="0086088B">
      <w:pPr>
        <w:keepNext/>
        <w:ind w:left="720"/>
        <w:rPr>
          <w:rFonts w:ascii="Arial" w:eastAsia="Arial" w:hAnsi="Arial" w:cs="Arial"/>
          <w:b/>
        </w:rPr>
      </w:pPr>
      <w:r>
        <w:rPr>
          <w:rFonts w:ascii="Arial" w:eastAsia="Arial" w:hAnsi="Arial" w:cs="Arial"/>
          <w:b/>
        </w:rPr>
        <w:lastRenderedPageBreak/>
        <w:t xml:space="preserve">August-October </w:t>
      </w:r>
    </w:p>
    <w:p w14:paraId="010BAA7B" w14:textId="77777777" w:rsidR="00C00B89" w:rsidRDefault="00C00B89">
      <w:pPr>
        <w:keepNext/>
        <w:ind w:left="720" w:hanging="720"/>
        <w:jc w:val="both"/>
        <w:rPr>
          <w:rFonts w:ascii="Arial" w:eastAsia="Arial" w:hAnsi="Arial" w:cs="Arial"/>
          <w:b/>
        </w:rPr>
      </w:pPr>
    </w:p>
    <w:p w14:paraId="3797DA45" w14:textId="77777777" w:rsidR="00C00B89" w:rsidRDefault="00314A56" w:rsidP="0086088B">
      <w:pPr>
        <w:keepNext/>
        <w:ind w:left="720" w:firstLine="360"/>
      </w:pPr>
      <w:r>
        <w:rPr>
          <w:rFonts w:ascii="Arial" w:eastAsia="Arial" w:hAnsi="Arial" w:cs="Arial"/>
          <w:b/>
        </w:rPr>
        <w:t>October: NC fall meeting is in host city with SC</w:t>
      </w:r>
    </w:p>
    <w:p w14:paraId="579D5BA3" w14:textId="77777777" w:rsidR="00C00B89" w:rsidRDefault="00C00B89" w:rsidP="0086088B">
      <w:pPr>
        <w:ind w:left="720" w:hanging="720"/>
        <w:rPr>
          <w:rFonts w:ascii="Arial" w:eastAsia="Arial" w:hAnsi="Arial" w:cs="Arial"/>
          <w:smallCaps/>
        </w:rPr>
      </w:pPr>
    </w:p>
    <w:p w14:paraId="4AD167F6" w14:textId="77777777" w:rsidR="00C00B89" w:rsidRDefault="00314A56" w:rsidP="0086088B">
      <w:pPr>
        <w:ind w:left="720" w:firstLine="360"/>
        <w:rPr>
          <w:rFonts w:ascii="Arial" w:eastAsia="Arial" w:hAnsi="Arial" w:cs="Arial"/>
          <w:smallCaps/>
        </w:rPr>
      </w:pPr>
      <w:r>
        <w:rPr>
          <w:rFonts w:ascii="Arial" w:eastAsia="Arial" w:hAnsi="Arial" w:cs="Arial"/>
          <w:smallCaps/>
        </w:rPr>
        <w:t>Advertising</w:t>
      </w:r>
    </w:p>
    <w:p w14:paraId="5E8E29D9" w14:textId="77777777" w:rsidR="00C00B89" w:rsidRDefault="00C00B89" w:rsidP="0086088B">
      <w:pPr>
        <w:ind w:left="720" w:firstLine="360"/>
        <w:rPr>
          <w:rFonts w:ascii="Arial" w:eastAsia="Arial" w:hAnsi="Arial" w:cs="Arial"/>
          <w:smallCaps/>
        </w:rPr>
      </w:pPr>
    </w:p>
    <w:p w14:paraId="0EE84FBD" w14:textId="77777777" w:rsidR="00C00B89" w:rsidRDefault="00314A56" w:rsidP="0086088B">
      <w:pPr>
        <w:ind w:left="720" w:firstLine="360"/>
        <w:rPr>
          <w:rFonts w:ascii="Arial" w:eastAsia="Arial" w:hAnsi="Arial" w:cs="Arial"/>
        </w:rPr>
      </w:pPr>
      <w:r>
        <w:rPr>
          <w:rFonts w:ascii="Arial" w:eastAsia="Arial" w:hAnsi="Arial" w:cs="Arial"/>
          <w:smallCaps/>
        </w:rPr>
        <w:tab/>
      </w:r>
      <w:r>
        <w:rPr>
          <w:rFonts w:ascii="Arial" w:eastAsia="Arial" w:hAnsi="Arial" w:cs="Arial"/>
        </w:rPr>
        <w:t>Begin Advertiser registration</w:t>
      </w:r>
    </w:p>
    <w:p w14:paraId="0147BA57" w14:textId="77777777" w:rsidR="00C00B89" w:rsidRDefault="00C00B89" w:rsidP="0086088B">
      <w:pPr>
        <w:ind w:left="720" w:firstLine="360"/>
        <w:rPr>
          <w:rFonts w:ascii="Arial" w:eastAsia="Arial" w:hAnsi="Arial" w:cs="Arial"/>
          <w:smallCaps/>
        </w:rPr>
      </w:pPr>
    </w:p>
    <w:p w14:paraId="37C44351" w14:textId="77777777" w:rsidR="00C00B89" w:rsidRDefault="00314A56" w:rsidP="0086088B">
      <w:pPr>
        <w:ind w:left="720" w:firstLine="360"/>
      </w:pPr>
      <w:r>
        <w:rPr>
          <w:rFonts w:ascii="Arial" w:eastAsia="Arial" w:hAnsi="Arial" w:cs="Arial"/>
          <w:smallCaps/>
        </w:rPr>
        <w:t>Exhibits</w:t>
      </w:r>
    </w:p>
    <w:p w14:paraId="7F575E9A" w14:textId="77777777" w:rsidR="00C00B89" w:rsidRDefault="00C00B89" w:rsidP="0086088B">
      <w:pPr>
        <w:ind w:left="720" w:firstLine="720"/>
        <w:rPr>
          <w:rFonts w:ascii="Arial" w:eastAsia="Arial" w:hAnsi="Arial" w:cs="Arial"/>
        </w:rPr>
      </w:pPr>
    </w:p>
    <w:p w14:paraId="55D53FFE" w14:textId="77777777" w:rsidR="00C00B89" w:rsidRDefault="00314A56" w:rsidP="0086088B">
      <w:pPr>
        <w:ind w:left="720" w:firstLine="720"/>
        <w:rPr>
          <w:rFonts w:ascii="Arial" w:eastAsia="Arial" w:hAnsi="Arial" w:cs="Arial"/>
        </w:rPr>
      </w:pPr>
      <w:r>
        <w:rPr>
          <w:rFonts w:ascii="Arial" w:eastAsia="Arial" w:hAnsi="Arial" w:cs="Arial"/>
        </w:rPr>
        <w:t>Finish roster of exhibitors and forward to Registrar and Program</w:t>
      </w:r>
    </w:p>
    <w:p w14:paraId="7104CB76" w14:textId="77777777" w:rsidR="00C00B89" w:rsidRDefault="00314A56" w:rsidP="0086088B">
      <w:pPr>
        <w:ind w:left="720" w:firstLine="720"/>
        <w:rPr>
          <w:rFonts w:ascii="Arial" w:eastAsia="Arial" w:hAnsi="Arial" w:cs="Arial"/>
        </w:rPr>
      </w:pPr>
      <w:r>
        <w:rPr>
          <w:rFonts w:ascii="Arial" w:eastAsia="Arial" w:hAnsi="Arial" w:cs="Arial"/>
        </w:rPr>
        <w:t>Book/Mobile App.</w:t>
      </w:r>
    </w:p>
    <w:p w14:paraId="5FFE660D" w14:textId="77777777" w:rsidR="00C00B89" w:rsidRDefault="00C00B89" w:rsidP="0086088B">
      <w:pPr>
        <w:ind w:left="720" w:firstLine="720"/>
      </w:pPr>
    </w:p>
    <w:p w14:paraId="3D9DE80D" w14:textId="77777777" w:rsidR="00C00B89" w:rsidRDefault="00314A56" w:rsidP="0086088B">
      <w:pPr>
        <w:ind w:left="1080" w:firstLine="360"/>
        <w:rPr>
          <w:rFonts w:ascii="Arial" w:eastAsia="Arial" w:hAnsi="Arial" w:cs="Arial"/>
        </w:rPr>
      </w:pPr>
      <w:r>
        <w:rPr>
          <w:rFonts w:ascii="Arial" w:eastAsia="Arial" w:hAnsi="Arial" w:cs="Arial"/>
        </w:rPr>
        <w:t>Begin Exhibitor registration.</w:t>
      </w:r>
    </w:p>
    <w:p w14:paraId="6DDC00B4" w14:textId="77777777" w:rsidR="00C00B89" w:rsidRDefault="00C00B89" w:rsidP="0086088B">
      <w:pPr>
        <w:ind w:left="720" w:hanging="720"/>
        <w:rPr>
          <w:rFonts w:ascii="Arial" w:eastAsia="Arial" w:hAnsi="Arial" w:cs="Arial"/>
          <w:smallCaps/>
        </w:rPr>
      </w:pPr>
    </w:p>
    <w:p w14:paraId="2C13EC42" w14:textId="77777777" w:rsidR="00C00B89" w:rsidRDefault="00314A56" w:rsidP="0086088B">
      <w:pPr>
        <w:ind w:left="720" w:firstLine="360"/>
      </w:pPr>
      <w:r>
        <w:rPr>
          <w:rFonts w:ascii="Arial" w:eastAsia="Arial" w:hAnsi="Arial" w:cs="Arial"/>
          <w:smallCaps/>
        </w:rPr>
        <w:t>Facilities</w:t>
      </w:r>
    </w:p>
    <w:p w14:paraId="135B64FD" w14:textId="77777777" w:rsidR="00C00B89" w:rsidRDefault="00C00B89" w:rsidP="0086088B">
      <w:pPr>
        <w:ind w:left="1080" w:firstLine="360"/>
        <w:rPr>
          <w:rFonts w:ascii="Arial" w:eastAsia="Arial" w:hAnsi="Arial" w:cs="Arial"/>
        </w:rPr>
      </w:pPr>
    </w:p>
    <w:p w14:paraId="343DFC8D" w14:textId="77777777" w:rsidR="00C00B89" w:rsidRDefault="00314A56" w:rsidP="0086088B">
      <w:pPr>
        <w:ind w:left="1080" w:firstLine="360"/>
        <w:rPr>
          <w:rFonts w:ascii="Arial" w:eastAsia="Arial" w:hAnsi="Arial" w:cs="Arial"/>
        </w:rPr>
      </w:pPr>
      <w:r>
        <w:rPr>
          <w:rFonts w:ascii="Arial" w:eastAsia="Arial" w:hAnsi="Arial" w:cs="Arial"/>
        </w:rPr>
        <w:t>Update Letter of Agreement with venues, providing specific rehearsal and</w:t>
      </w:r>
    </w:p>
    <w:p w14:paraId="490E815E" w14:textId="77777777" w:rsidR="00C00B89" w:rsidRDefault="00314A56" w:rsidP="0086088B">
      <w:pPr>
        <w:ind w:left="1080" w:firstLine="360"/>
        <w:rPr>
          <w:rFonts w:ascii="Arial" w:eastAsia="Arial" w:hAnsi="Arial" w:cs="Arial"/>
        </w:rPr>
      </w:pPr>
      <w:r>
        <w:rPr>
          <w:rFonts w:ascii="Arial" w:eastAsia="Arial" w:hAnsi="Arial" w:cs="Arial"/>
        </w:rPr>
        <w:t>performance and worship times and the designation of equipment and</w:t>
      </w:r>
    </w:p>
    <w:p w14:paraId="4C85CC50" w14:textId="77777777" w:rsidR="00C00B89" w:rsidRDefault="00314A56" w:rsidP="0086088B">
      <w:pPr>
        <w:ind w:left="1080" w:firstLine="360"/>
        <w:rPr>
          <w:rFonts w:ascii="Arial" w:eastAsia="Arial" w:hAnsi="Arial" w:cs="Arial"/>
        </w:rPr>
      </w:pPr>
      <w:r>
        <w:rPr>
          <w:rFonts w:ascii="Arial" w:eastAsia="Arial" w:hAnsi="Arial" w:cs="Arial"/>
        </w:rPr>
        <w:t>personnel to be provided by the venue or the AGO.</w:t>
      </w:r>
    </w:p>
    <w:p w14:paraId="43FBF8BF" w14:textId="77777777" w:rsidR="00C00B89" w:rsidRDefault="00C00B89">
      <w:pPr>
        <w:jc w:val="both"/>
        <w:rPr>
          <w:rFonts w:ascii="Arial" w:eastAsia="Arial" w:hAnsi="Arial" w:cs="Arial"/>
          <w:smallCaps/>
        </w:rPr>
      </w:pPr>
    </w:p>
    <w:p w14:paraId="34828F81" w14:textId="77777777" w:rsidR="00C00B89" w:rsidRDefault="00314A56" w:rsidP="0086088B">
      <w:pPr>
        <w:ind w:left="360" w:firstLine="720"/>
      </w:pPr>
      <w:r>
        <w:rPr>
          <w:rFonts w:ascii="Arial" w:eastAsia="Arial" w:hAnsi="Arial" w:cs="Arial"/>
          <w:smallCaps/>
        </w:rPr>
        <w:t>Hospitality</w:t>
      </w:r>
    </w:p>
    <w:p w14:paraId="0FC812B8" w14:textId="77777777" w:rsidR="00C00B89" w:rsidRDefault="00C00B89" w:rsidP="0086088B">
      <w:pPr>
        <w:ind w:left="1080" w:firstLine="360"/>
        <w:rPr>
          <w:rFonts w:ascii="Arial" w:eastAsia="Arial" w:hAnsi="Arial" w:cs="Arial"/>
        </w:rPr>
      </w:pPr>
    </w:p>
    <w:p w14:paraId="0982E1EE" w14:textId="77777777" w:rsidR="00C00B89" w:rsidRDefault="00314A56" w:rsidP="0086088B">
      <w:pPr>
        <w:ind w:left="1080" w:firstLine="360"/>
      </w:pPr>
      <w:r>
        <w:rPr>
          <w:rFonts w:ascii="Arial" w:eastAsia="Arial" w:hAnsi="Arial" w:cs="Arial"/>
        </w:rPr>
        <w:t>Continue planning with hotel and other locations.</w:t>
      </w:r>
    </w:p>
    <w:p w14:paraId="7D222D11" w14:textId="77777777" w:rsidR="00C00B89" w:rsidRDefault="00C00B89" w:rsidP="0086088B">
      <w:pPr>
        <w:rPr>
          <w:rFonts w:ascii="Arial" w:eastAsia="Arial" w:hAnsi="Arial" w:cs="Arial"/>
        </w:rPr>
      </w:pPr>
    </w:p>
    <w:p w14:paraId="2327DB91" w14:textId="77777777" w:rsidR="00C00B89" w:rsidRDefault="00314A56" w:rsidP="0086088B">
      <w:pPr>
        <w:ind w:left="1440"/>
        <w:rPr>
          <w:rFonts w:ascii="Arial" w:eastAsia="Arial" w:hAnsi="Arial" w:cs="Arial"/>
        </w:rPr>
      </w:pPr>
      <w:r>
        <w:rPr>
          <w:rFonts w:ascii="Arial" w:eastAsia="Arial" w:hAnsi="Arial" w:cs="Arial"/>
        </w:rPr>
        <w:t>In coordination with National Headquarters, identify events for which invitations need to be prepared; determine who (Convention or National Office) will prepare these invitations.</w:t>
      </w:r>
    </w:p>
    <w:p w14:paraId="4B1EFCDA" w14:textId="77777777" w:rsidR="00C00B89" w:rsidRDefault="00C00B89" w:rsidP="0086088B">
      <w:pPr>
        <w:ind w:left="720" w:hanging="720"/>
        <w:rPr>
          <w:rFonts w:ascii="Arial" w:eastAsia="Arial" w:hAnsi="Arial" w:cs="Arial"/>
          <w:smallCaps/>
        </w:rPr>
      </w:pPr>
    </w:p>
    <w:p w14:paraId="7ED7135B" w14:textId="77777777" w:rsidR="00C00B89" w:rsidRDefault="00314A56" w:rsidP="0086088B">
      <w:pPr>
        <w:ind w:left="720" w:firstLine="360"/>
        <w:rPr>
          <w:rFonts w:ascii="Arial" w:eastAsia="Arial" w:hAnsi="Arial" w:cs="Arial"/>
          <w:smallCaps/>
        </w:rPr>
      </w:pPr>
      <w:r>
        <w:rPr>
          <w:rFonts w:ascii="Arial" w:eastAsia="Arial" w:hAnsi="Arial" w:cs="Arial"/>
          <w:smallCaps/>
        </w:rPr>
        <w:t>Housing</w:t>
      </w:r>
    </w:p>
    <w:p w14:paraId="1C0E73EF" w14:textId="77777777" w:rsidR="00C00B89" w:rsidRDefault="00314A56" w:rsidP="0086088B">
      <w:pPr>
        <w:ind w:left="720" w:hanging="720"/>
        <w:rPr>
          <w:rFonts w:ascii="Arial" w:eastAsia="Arial" w:hAnsi="Arial" w:cs="Arial"/>
          <w:smallCaps/>
        </w:rPr>
      </w:pPr>
      <w:r>
        <w:rPr>
          <w:rFonts w:ascii="Arial" w:eastAsia="Arial" w:hAnsi="Arial" w:cs="Arial"/>
          <w:smallCaps/>
        </w:rPr>
        <w:tab/>
      </w:r>
      <w:r>
        <w:rPr>
          <w:rFonts w:ascii="Arial" w:eastAsia="Arial" w:hAnsi="Arial" w:cs="Arial"/>
          <w:smallCaps/>
        </w:rPr>
        <w:tab/>
      </w:r>
    </w:p>
    <w:p w14:paraId="7182649F" w14:textId="77777777" w:rsidR="00C00B89" w:rsidRDefault="00314A56" w:rsidP="0086088B">
      <w:pPr>
        <w:ind w:left="1440"/>
        <w:rPr>
          <w:rFonts w:ascii="Arial" w:eastAsia="Arial" w:hAnsi="Arial" w:cs="Arial"/>
        </w:rPr>
      </w:pPr>
      <w:r>
        <w:rPr>
          <w:rFonts w:ascii="Arial" w:eastAsia="Arial" w:hAnsi="Arial" w:cs="Arial"/>
        </w:rPr>
        <w:t xml:space="preserve">Collect data about sleeping room arrangement needs for comp and discount artists, NC, and other convention guests. </w:t>
      </w:r>
    </w:p>
    <w:p w14:paraId="325B2EEF" w14:textId="77777777" w:rsidR="00C00B89" w:rsidRDefault="00314A56" w:rsidP="0086088B">
      <w:pPr>
        <w:ind w:left="720" w:hanging="720"/>
        <w:rPr>
          <w:rFonts w:ascii="Arial" w:eastAsia="Arial" w:hAnsi="Arial" w:cs="Arial"/>
        </w:rPr>
      </w:pPr>
      <w:r>
        <w:rPr>
          <w:rFonts w:ascii="Arial" w:eastAsia="Arial" w:hAnsi="Arial" w:cs="Arial"/>
        </w:rPr>
        <w:tab/>
      </w:r>
    </w:p>
    <w:p w14:paraId="6F24545F" w14:textId="77777777" w:rsidR="00C00B89" w:rsidRDefault="00314A56" w:rsidP="0086088B">
      <w:pPr>
        <w:ind w:left="720" w:firstLine="720"/>
        <w:rPr>
          <w:rFonts w:ascii="Arial" w:eastAsia="Arial" w:hAnsi="Arial" w:cs="Arial"/>
        </w:rPr>
      </w:pPr>
      <w:r>
        <w:rPr>
          <w:rFonts w:ascii="Arial" w:eastAsia="Arial" w:hAnsi="Arial" w:cs="Arial"/>
        </w:rPr>
        <w:t>Remind SC that all communication regarding the hotel is through the</w:t>
      </w:r>
    </w:p>
    <w:p w14:paraId="5FC5C0A3" w14:textId="77777777" w:rsidR="00C00B89" w:rsidRDefault="00314A56" w:rsidP="0086088B">
      <w:pPr>
        <w:ind w:left="2160" w:hanging="720"/>
        <w:rPr>
          <w:rFonts w:ascii="Arial" w:eastAsia="Arial" w:hAnsi="Arial" w:cs="Arial"/>
        </w:rPr>
      </w:pPr>
      <w:r>
        <w:rPr>
          <w:rFonts w:ascii="Arial" w:eastAsia="Arial" w:hAnsi="Arial" w:cs="Arial"/>
        </w:rPr>
        <w:t>Housing Chair.</w:t>
      </w:r>
    </w:p>
    <w:p w14:paraId="407C1E6F" w14:textId="77777777" w:rsidR="00C00B89" w:rsidRDefault="00C00B89" w:rsidP="0086088B">
      <w:pPr>
        <w:ind w:left="720" w:hanging="720"/>
        <w:rPr>
          <w:rFonts w:ascii="Arial" w:eastAsia="Arial" w:hAnsi="Arial" w:cs="Arial"/>
          <w:smallCaps/>
        </w:rPr>
      </w:pPr>
    </w:p>
    <w:p w14:paraId="74A84D68" w14:textId="77777777" w:rsidR="00C00B89" w:rsidRDefault="00314A56" w:rsidP="0086088B">
      <w:pPr>
        <w:ind w:left="720" w:firstLine="360"/>
      </w:pPr>
      <w:r>
        <w:rPr>
          <w:rFonts w:ascii="Arial" w:eastAsia="Arial" w:hAnsi="Arial" w:cs="Arial"/>
          <w:smallCaps/>
        </w:rPr>
        <w:t>Promotion</w:t>
      </w:r>
    </w:p>
    <w:p w14:paraId="77AE7AC0" w14:textId="77777777" w:rsidR="00C00B89" w:rsidRDefault="00C00B89" w:rsidP="0086088B">
      <w:pPr>
        <w:ind w:left="1080" w:firstLine="360"/>
        <w:rPr>
          <w:rFonts w:ascii="Arial" w:eastAsia="Arial" w:hAnsi="Arial" w:cs="Arial"/>
        </w:rPr>
      </w:pPr>
    </w:p>
    <w:p w14:paraId="7BA80E35" w14:textId="77777777" w:rsidR="00C00B89" w:rsidRDefault="00314A56" w:rsidP="0086088B">
      <w:pPr>
        <w:ind w:left="1080" w:firstLine="360"/>
        <w:rPr>
          <w:rFonts w:ascii="Arial" w:eastAsia="Arial" w:hAnsi="Arial" w:cs="Arial"/>
        </w:rPr>
      </w:pPr>
      <w:r>
        <w:rPr>
          <w:rFonts w:ascii="Arial" w:eastAsia="Arial" w:hAnsi="Arial" w:cs="Arial"/>
        </w:rPr>
        <w:t>Begin monthly TAO advertising.</w:t>
      </w:r>
    </w:p>
    <w:p w14:paraId="79360E32" w14:textId="77777777" w:rsidR="00C00B89" w:rsidRDefault="00C00B89" w:rsidP="0086088B">
      <w:pPr>
        <w:tabs>
          <w:tab w:val="left" w:pos="0"/>
        </w:tabs>
        <w:rPr>
          <w:rFonts w:ascii="Arial" w:eastAsia="Arial" w:hAnsi="Arial" w:cs="Arial"/>
          <w:color w:val="222222"/>
          <w:highlight w:val="white"/>
        </w:rPr>
      </w:pPr>
    </w:p>
    <w:p w14:paraId="29CB999D" w14:textId="77777777" w:rsidR="00C00B89" w:rsidRDefault="00314A56" w:rsidP="0086088B">
      <w:pPr>
        <w:tabs>
          <w:tab w:val="left" w:pos="0"/>
        </w:tabs>
        <w:rPr>
          <w:rFonts w:ascii="Arial" w:eastAsia="Arial" w:hAnsi="Arial" w:cs="Arial"/>
          <w:color w:val="000000"/>
          <w:highlight w:val="white"/>
        </w:rPr>
      </w:pPr>
      <w:r>
        <w:rPr>
          <w:rFonts w:ascii="Arial" w:eastAsia="Arial" w:hAnsi="Arial" w:cs="Arial"/>
          <w:color w:val="222222"/>
          <w:highlight w:val="white"/>
        </w:rPr>
        <w:tab/>
      </w:r>
      <w:r>
        <w:rPr>
          <w:rFonts w:ascii="Arial" w:eastAsia="Arial" w:hAnsi="Arial" w:cs="Arial"/>
          <w:color w:val="222222"/>
          <w:highlight w:val="white"/>
        </w:rPr>
        <w:tab/>
      </w:r>
      <w:r>
        <w:rPr>
          <w:rFonts w:ascii="Arial" w:eastAsia="Arial" w:hAnsi="Arial" w:cs="Arial"/>
          <w:color w:val="000000"/>
          <w:highlight w:val="white"/>
        </w:rPr>
        <w:t>Contact all other related music associations (such as ACDA, AIO, ATOS,</w:t>
      </w:r>
    </w:p>
    <w:p w14:paraId="02D0E2D9" w14:textId="77777777" w:rsidR="00C00B89" w:rsidRDefault="00314A56" w:rsidP="0086088B">
      <w:pPr>
        <w:tabs>
          <w:tab w:val="left" w:pos="0"/>
        </w:tabs>
        <w:rPr>
          <w:rFonts w:ascii="Arial" w:eastAsia="Arial" w:hAnsi="Arial" w:cs="Arial"/>
          <w:color w:val="000000"/>
          <w:highlight w:val="white"/>
        </w:rPr>
      </w:pPr>
      <w:r>
        <w:rPr>
          <w:rFonts w:ascii="Arial" w:eastAsia="Arial" w:hAnsi="Arial" w:cs="Arial"/>
          <w:color w:val="000000"/>
          <w:highlight w:val="white"/>
        </w:rPr>
        <w:lastRenderedPageBreak/>
        <w:tab/>
      </w:r>
      <w:r>
        <w:rPr>
          <w:rFonts w:ascii="Arial" w:eastAsia="Arial" w:hAnsi="Arial" w:cs="Arial"/>
          <w:color w:val="000000"/>
          <w:highlight w:val="white"/>
        </w:rPr>
        <w:tab/>
        <w:t>APOBA, Chorus America, Handbell Association of America, OHS, RCCO,</w:t>
      </w:r>
    </w:p>
    <w:p w14:paraId="229B44E6" w14:textId="77777777" w:rsidR="00C00B89" w:rsidRDefault="00314A56" w:rsidP="0086088B">
      <w:pPr>
        <w:tabs>
          <w:tab w:val="left" w:pos="0"/>
        </w:tabs>
        <w:rPr>
          <w:rFonts w:ascii="Arial" w:eastAsia="Arial" w:hAnsi="Arial" w:cs="Arial"/>
          <w:color w:val="000000"/>
          <w:highlight w:val="white"/>
        </w:rPr>
      </w:pPr>
      <w:r>
        <w:rPr>
          <w:rFonts w:ascii="Arial" w:eastAsia="Arial" w:hAnsi="Arial" w:cs="Arial"/>
          <w:color w:val="000000"/>
          <w:highlight w:val="white"/>
        </w:rPr>
        <w:t xml:space="preserve"> </w:t>
      </w:r>
      <w:r>
        <w:rPr>
          <w:rFonts w:ascii="Arial" w:eastAsia="Arial" w:hAnsi="Arial" w:cs="Arial"/>
          <w:color w:val="000000"/>
          <w:highlight w:val="white"/>
        </w:rPr>
        <w:tab/>
      </w:r>
      <w:r>
        <w:rPr>
          <w:rFonts w:ascii="Arial" w:eastAsia="Arial" w:hAnsi="Arial" w:cs="Arial"/>
          <w:color w:val="000000"/>
          <w:highlight w:val="white"/>
        </w:rPr>
        <w:tab/>
        <w:t>RCO, and The Hymn Society) to coordinate with their publications and</w:t>
      </w:r>
    </w:p>
    <w:p w14:paraId="39AEE986" w14:textId="77777777" w:rsidR="00C00B89" w:rsidRDefault="00314A56" w:rsidP="0086088B">
      <w:pPr>
        <w:tabs>
          <w:tab w:val="left" w:pos="0"/>
        </w:tabs>
        <w:rPr>
          <w:rFonts w:ascii="Arial" w:eastAsia="Arial" w:hAnsi="Arial" w:cs="Arial"/>
          <w:color w:val="000000"/>
          <w:highlight w:val="white"/>
        </w:rPr>
      </w:pPr>
      <w:r>
        <w:rPr>
          <w:rFonts w:ascii="Arial" w:eastAsia="Arial" w:hAnsi="Arial" w:cs="Arial"/>
          <w:color w:val="000000"/>
          <w:highlight w:val="white"/>
        </w:rPr>
        <w:tab/>
      </w:r>
      <w:r>
        <w:rPr>
          <w:rFonts w:ascii="Arial" w:eastAsia="Arial" w:hAnsi="Arial" w:cs="Arial"/>
          <w:color w:val="000000"/>
          <w:highlight w:val="white"/>
        </w:rPr>
        <w:tab/>
        <w:t>activities.  Include reciprocal member registration rates,</w:t>
      </w:r>
    </w:p>
    <w:p w14:paraId="06418C7B" w14:textId="77777777" w:rsidR="00C00B89" w:rsidRDefault="00314A56" w:rsidP="0086088B">
      <w:pPr>
        <w:tabs>
          <w:tab w:val="left" w:pos="0"/>
        </w:tabs>
        <w:rPr>
          <w:rFonts w:ascii="Arial" w:eastAsia="Arial" w:hAnsi="Arial" w:cs="Arial"/>
          <w:color w:val="000000"/>
          <w:highlight w:val="white"/>
        </w:rPr>
      </w:pPr>
      <w:r>
        <w:rPr>
          <w:rFonts w:ascii="Arial" w:eastAsia="Arial" w:hAnsi="Arial" w:cs="Arial"/>
          <w:color w:val="000000"/>
          <w:highlight w:val="white"/>
        </w:rPr>
        <w:tab/>
      </w:r>
      <w:r>
        <w:rPr>
          <w:rFonts w:ascii="Arial" w:eastAsia="Arial" w:hAnsi="Arial" w:cs="Arial"/>
          <w:color w:val="000000"/>
          <w:highlight w:val="white"/>
        </w:rPr>
        <w:tab/>
        <w:t>print/website/mobile advertising swaps, and cross-organizational</w:t>
      </w:r>
    </w:p>
    <w:p w14:paraId="1BB6F326" w14:textId="77777777" w:rsidR="00C00B89" w:rsidRDefault="00314A56" w:rsidP="0086088B">
      <w:pPr>
        <w:tabs>
          <w:tab w:val="left" w:pos="0"/>
        </w:tabs>
        <w:rPr>
          <w:rFonts w:ascii="Arial" w:eastAsia="Arial" w:hAnsi="Arial" w:cs="Arial"/>
          <w:color w:val="000000"/>
          <w:highlight w:val="white"/>
        </w:rPr>
      </w:pPr>
      <w:r>
        <w:rPr>
          <w:rFonts w:ascii="Arial" w:eastAsia="Arial" w:hAnsi="Arial" w:cs="Arial"/>
          <w:color w:val="000000"/>
          <w:highlight w:val="white"/>
        </w:rPr>
        <w:t xml:space="preserve"> </w:t>
      </w:r>
      <w:r>
        <w:rPr>
          <w:rFonts w:ascii="Arial" w:eastAsia="Arial" w:hAnsi="Arial" w:cs="Arial"/>
          <w:color w:val="000000"/>
          <w:highlight w:val="white"/>
        </w:rPr>
        <w:tab/>
      </w:r>
      <w:r>
        <w:rPr>
          <w:rFonts w:ascii="Arial" w:eastAsia="Arial" w:hAnsi="Arial" w:cs="Arial"/>
          <w:color w:val="000000"/>
          <w:highlight w:val="white"/>
        </w:rPr>
        <w:tab/>
        <w:t>announcements.</w:t>
      </w:r>
    </w:p>
    <w:p w14:paraId="549AAF94" w14:textId="77777777" w:rsidR="00C00B89" w:rsidRDefault="00C00B89" w:rsidP="0086088B">
      <w:pPr>
        <w:rPr>
          <w:rFonts w:ascii="Arial" w:eastAsia="Arial" w:hAnsi="Arial" w:cs="Arial"/>
          <w:smallCaps/>
        </w:rPr>
      </w:pPr>
    </w:p>
    <w:p w14:paraId="4D4E9223" w14:textId="77777777" w:rsidR="00C00B89" w:rsidRDefault="00314A56" w:rsidP="0086088B">
      <w:pPr>
        <w:ind w:left="720" w:firstLine="360"/>
      </w:pPr>
      <w:r>
        <w:rPr>
          <w:rFonts w:ascii="Arial" w:eastAsia="Arial" w:hAnsi="Arial" w:cs="Arial"/>
          <w:smallCaps/>
        </w:rPr>
        <w:t>Registration</w:t>
      </w:r>
    </w:p>
    <w:p w14:paraId="5A492C98" w14:textId="77777777" w:rsidR="00C00B89" w:rsidRDefault="00C00B89" w:rsidP="0086088B">
      <w:pPr>
        <w:ind w:left="1080" w:firstLine="360"/>
        <w:rPr>
          <w:rFonts w:ascii="Arial" w:eastAsia="Arial" w:hAnsi="Arial" w:cs="Arial"/>
        </w:rPr>
      </w:pPr>
    </w:p>
    <w:p w14:paraId="4440A1EE" w14:textId="77777777" w:rsidR="00C00B89" w:rsidRDefault="00314A56" w:rsidP="0086088B">
      <w:pPr>
        <w:ind w:left="1080" w:firstLine="360"/>
      </w:pPr>
      <w:r>
        <w:rPr>
          <w:rFonts w:ascii="Arial" w:eastAsia="Arial" w:hAnsi="Arial" w:cs="Arial"/>
        </w:rPr>
        <w:t>Begin processing Exhibitor and Advertiser registrations.</w:t>
      </w:r>
    </w:p>
    <w:p w14:paraId="7E90F1B6" w14:textId="77777777" w:rsidR="00C00B89" w:rsidRDefault="00C00B89" w:rsidP="0086088B">
      <w:pPr>
        <w:ind w:firstLine="720"/>
        <w:rPr>
          <w:rFonts w:ascii="Arial" w:eastAsia="Arial" w:hAnsi="Arial" w:cs="Arial"/>
          <w:smallCaps/>
        </w:rPr>
      </w:pPr>
    </w:p>
    <w:p w14:paraId="1995D38C" w14:textId="77777777" w:rsidR="00C00B89" w:rsidRDefault="00314A56" w:rsidP="0086088B">
      <w:pPr>
        <w:ind w:left="720" w:firstLine="720"/>
        <w:rPr>
          <w:rFonts w:ascii="Arial" w:eastAsia="Arial" w:hAnsi="Arial" w:cs="Arial"/>
        </w:rPr>
      </w:pPr>
      <w:r>
        <w:rPr>
          <w:rFonts w:ascii="Arial" w:eastAsia="Arial" w:hAnsi="Arial" w:cs="Arial"/>
        </w:rPr>
        <w:t>Inform and provide to the Program Committees and NC the registration</w:t>
      </w:r>
    </w:p>
    <w:p w14:paraId="23E1623A" w14:textId="77777777" w:rsidR="00C00B89" w:rsidRDefault="00314A56" w:rsidP="0086088B">
      <w:pPr>
        <w:ind w:left="720" w:firstLine="720"/>
        <w:rPr>
          <w:rFonts w:ascii="Arial" w:eastAsia="Arial" w:hAnsi="Arial" w:cs="Arial"/>
        </w:rPr>
      </w:pPr>
      <w:r>
        <w:rPr>
          <w:rFonts w:ascii="Arial" w:eastAsia="Arial" w:hAnsi="Arial" w:cs="Arial"/>
        </w:rPr>
        <w:t xml:space="preserve">and hotel comp and discount codes. </w:t>
      </w:r>
    </w:p>
    <w:p w14:paraId="1881FFAC" w14:textId="77777777" w:rsidR="00C00B89" w:rsidRDefault="00C00B89" w:rsidP="0086088B">
      <w:pPr>
        <w:ind w:left="720" w:hanging="720"/>
        <w:rPr>
          <w:rFonts w:ascii="Arial" w:eastAsia="Arial" w:hAnsi="Arial" w:cs="Arial"/>
          <w:smallCaps/>
        </w:rPr>
      </w:pPr>
    </w:p>
    <w:p w14:paraId="4E3A3097" w14:textId="77777777" w:rsidR="00C00B89" w:rsidRDefault="00314A56" w:rsidP="0086088B">
      <w:pPr>
        <w:ind w:left="720" w:firstLine="360"/>
      </w:pPr>
      <w:r>
        <w:rPr>
          <w:rFonts w:ascii="Arial" w:eastAsia="Arial" w:hAnsi="Arial" w:cs="Arial"/>
          <w:smallCaps/>
        </w:rPr>
        <w:t>Workshops</w:t>
      </w:r>
    </w:p>
    <w:p w14:paraId="2966F928" w14:textId="77777777" w:rsidR="00C00B89" w:rsidRDefault="00C00B89" w:rsidP="0086088B">
      <w:pPr>
        <w:ind w:left="1080" w:firstLine="360"/>
        <w:rPr>
          <w:rFonts w:ascii="Arial" w:eastAsia="Arial" w:hAnsi="Arial" w:cs="Arial"/>
        </w:rPr>
      </w:pPr>
    </w:p>
    <w:p w14:paraId="6E714760" w14:textId="77777777" w:rsidR="00C00B89" w:rsidRDefault="00314A56" w:rsidP="0086088B">
      <w:pPr>
        <w:ind w:left="1080" w:firstLine="360"/>
        <w:rPr>
          <w:rFonts w:ascii="Arial" w:eastAsia="Arial" w:hAnsi="Arial" w:cs="Arial"/>
        </w:rPr>
      </w:pPr>
      <w:r>
        <w:rPr>
          <w:rFonts w:ascii="Arial" w:eastAsia="Arial" w:hAnsi="Arial" w:cs="Arial"/>
        </w:rPr>
        <w:t>Assign locations in coordination with Facilities, Housing, and</w:t>
      </w:r>
    </w:p>
    <w:p w14:paraId="0ACC1189" w14:textId="77777777" w:rsidR="00C00B89" w:rsidRDefault="00314A56" w:rsidP="0086088B">
      <w:pPr>
        <w:ind w:left="1080" w:firstLine="360"/>
        <w:rPr>
          <w:rFonts w:ascii="Arial" w:eastAsia="Arial" w:hAnsi="Arial" w:cs="Arial"/>
        </w:rPr>
      </w:pPr>
      <w:r>
        <w:rPr>
          <w:rFonts w:ascii="Arial" w:eastAsia="Arial" w:hAnsi="Arial" w:cs="Arial"/>
        </w:rPr>
        <w:t>Transportation.</w:t>
      </w:r>
    </w:p>
    <w:p w14:paraId="51C9585C" w14:textId="77777777" w:rsidR="00517D86" w:rsidRDefault="00517D86" w:rsidP="00517D86">
      <w:pPr>
        <w:rPr>
          <w:rFonts w:ascii="Arial" w:eastAsia="Arial" w:hAnsi="Arial" w:cs="Arial"/>
        </w:rPr>
      </w:pPr>
    </w:p>
    <w:p w14:paraId="344FA5FA" w14:textId="77777777" w:rsidR="00517D86" w:rsidRPr="00517D86" w:rsidRDefault="00517D86" w:rsidP="00517D86">
      <w:pPr>
        <w:rPr>
          <w:rFonts w:ascii="Arial" w:eastAsia="Arial" w:hAnsi="Arial" w:cs="Arial"/>
          <w:smallCaps/>
        </w:rPr>
      </w:pPr>
      <w:r>
        <w:rPr>
          <w:rFonts w:ascii="Arial" w:eastAsia="Arial" w:hAnsi="Arial" w:cs="Arial"/>
        </w:rPr>
        <w:t xml:space="preserve">                </w:t>
      </w:r>
      <w:r w:rsidRPr="00517D86">
        <w:rPr>
          <w:rFonts w:ascii="Arial" w:eastAsia="Arial" w:hAnsi="Arial" w:cs="Arial"/>
          <w:smallCaps/>
        </w:rPr>
        <w:t>Young Organist</w:t>
      </w:r>
    </w:p>
    <w:p w14:paraId="6E9F3884" w14:textId="77777777" w:rsidR="00517D86" w:rsidRDefault="00517D86" w:rsidP="00517D86">
      <w:pPr>
        <w:rPr>
          <w:rFonts w:ascii="Arial" w:eastAsia="Arial" w:hAnsi="Arial" w:cs="Arial"/>
        </w:rPr>
      </w:pPr>
      <w:r>
        <w:rPr>
          <w:rFonts w:ascii="Arial" w:eastAsia="Arial" w:hAnsi="Arial" w:cs="Arial"/>
        </w:rPr>
        <w:tab/>
      </w:r>
      <w:r>
        <w:rPr>
          <w:rFonts w:ascii="Arial" w:eastAsia="Arial" w:hAnsi="Arial" w:cs="Arial"/>
        </w:rPr>
        <w:tab/>
      </w:r>
    </w:p>
    <w:p w14:paraId="6D4811D7" w14:textId="77777777" w:rsidR="00517D86" w:rsidRDefault="00517D86" w:rsidP="00517D86">
      <w:pPr>
        <w:ind w:left="720" w:firstLine="720"/>
        <w:rPr>
          <w:rFonts w:ascii="Arial" w:eastAsia="Arial" w:hAnsi="Arial" w:cs="Arial"/>
        </w:rPr>
      </w:pPr>
      <w:r>
        <w:rPr>
          <w:rFonts w:ascii="Arial" w:eastAsia="Arial" w:hAnsi="Arial" w:cs="Arial"/>
        </w:rPr>
        <w:t>Contact AGO Young Organists (AGOYO) to coordinate publicity and</w:t>
      </w:r>
    </w:p>
    <w:p w14:paraId="00E168E9" w14:textId="77777777" w:rsidR="00517D86" w:rsidRDefault="00517D86" w:rsidP="00517D86">
      <w:pPr>
        <w:ind w:left="720" w:firstLine="720"/>
      </w:pPr>
      <w:r>
        <w:rPr>
          <w:rFonts w:ascii="Arial" w:eastAsia="Arial" w:hAnsi="Arial" w:cs="Arial"/>
        </w:rPr>
        <w:t>activities, including an AGOYO reception.</w:t>
      </w:r>
    </w:p>
    <w:p w14:paraId="6282533D" w14:textId="77777777" w:rsidR="00C00B89" w:rsidRDefault="00C00B89" w:rsidP="0086088B"/>
    <w:p w14:paraId="3CC02586" w14:textId="77777777" w:rsidR="00C00B89" w:rsidRDefault="00C00B89" w:rsidP="0086088B">
      <w:pPr>
        <w:ind w:left="720"/>
      </w:pPr>
    </w:p>
    <w:p w14:paraId="326C6D3B" w14:textId="77777777" w:rsidR="0086088B" w:rsidRDefault="0086088B" w:rsidP="0086088B">
      <w:pPr>
        <w:keepNext/>
        <w:ind w:left="720"/>
        <w:rPr>
          <w:rFonts w:ascii="Arial" w:eastAsia="Arial" w:hAnsi="Arial" w:cs="Arial"/>
          <w:b/>
        </w:rPr>
      </w:pPr>
    </w:p>
    <w:p w14:paraId="04A74B53" w14:textId="77777777" w:rsidR="00C00B89" w:rsidRDefault="00314A56" w:rsidP="0086088B">
      <w:pPr>
        <w:keepNext/>
        <w:ind w:left="720"/>
      </w:pPr>
      <w:r>
        <w:rPr>
          <w:rFonts w:ascii="Arial" w:eastAsia="Arial" w:hAnsi="Arial" w:cs="Arial"/>
          <w:b/>
        </w:rPr>
        <w:t>November-December</w:t>
      </w:r>
    </w:p>
    <w:p w14:paraId="21016F4B" w14:textId="77777777" w:rsidR="00C00B89" w:rsidRDefault="00C00B89" w:rsidP="0086088B"/>
    <w:p w14:paraId="4F17564E" w14:textId="77777777" w:rsidR="00C00B89" w:rsidRDefault="00314A56" w:rsidP="0086088B">
      <w:pPr>
        <w:ind w:left="720"/>
        <w:rPr>
          <w:rFonts w:ascii="Arial" w:eastAsia="Arial" w:hAnsi="Arial" w:cs="Arial"/>
          <w:smallCaps/>
        </w:rPr>
      </w:pPr>
      <w:r>
        <w:t xml:space="preserve">       </w:t>
      </w:r>
      <w:r>
        <w:rPr>
          <w:rFonts w:ascii="Arial" w:eastAsia="Arial" w:hAnsi="Arial" w:cs="Arial"/>
          <w:smallCaps/>
        </w:rPr>
        <w:t>Hospitality</w:t>
      </w:r>
    </w:p>
    <w:p w14:paraId="4D56C1CE" w14:textId="77777777" w:rsidR="00C00B89" w:rsidRDefault="00314A56" w:rsidP="0086088B">
      <w:r>
        <w:tab/>
      </w:r>
      <w:r>
        <w:tab/>
      </w:r>
    </w:p>
    <w:p w14:paraId="1455E304" w14:textId="77777777" w:rsidR="00C00B89" w:rsidRDefault="00314A56" w:rsidP="0086088B">
      <w:pPr>
        <w:ind w:left="720" w:firstLine="720"/>
        <w:rPr>
          <w:rFonts w:ascii="Arial" w:eastAsia="Arial" w:hAnsi="Arial" w:cs="Arial"/>
        </w:rPr>
      </w:pPr>
      <w:r>
        <w:rPr>
          <w:rFonts w:ascii="Arial" w:eastAsia="Arial" w:hAnsi="Arial" w:cs="Arial"/>
        </w:rPr>
        <w:t>Collect items for gift bags for artists.</w:t>
      </w:r>
    </w:p>
    <w:p w14:paraId="3DF2C880" w14:textId="77777777" w:rsidR="00C00B89" w:rsidRDefault="00C00B89" w:rsidP="0086088B">
      <w:pPr>
        <w:ind w:left="720" w:hanging="720"/>
        <w:rPr>
          <w:rFonts w:ascii="Arial" w:eastAsia="Arial" w:hAnsi="Arial" w:cs="Arial"/>
          <w:smallCaps/>
        </w:rPr>
      </w:pPr>
    </w:p>
    <w:p w14:paraId="2602AB3F" w14:textId="77777777" w:rsidR="00C00B89" w:rsidRDefault="00314A56" w:rsidP="0086088B">
      <w:pPr>
        <w:ind w:left="720" w:firstLine="360"/>
        <w:rPr>
          <w:rFonts w:ascii="Arial" w:eastAsia="Arial" w:hAnsi="Arial" w:cs="Arial"/>
        </w:rPr>
      </w:pPr>
      <w:r>
        <w:rPr>
          <w:rFonts w:ascii="Arial" w:eastAsia="Arial" w:hAnsi="Arial" w:cs="Arial"/>
          <w:smallCaps/>
        </w:rPr>
        <w:t>Registration</w:t>
      </w:r>
    </w:p>
    <w:p w14:paraId="4F705412" w14:textId="77777777" w:rsidR="00C00B89" w:rsidRDefault="00C00B89" w:rsidP="0086088B">
      <w:pPr>
        <w:ind w:left="1080" w:firstLine="360"/>
        <w:rPr>
          <w:rFonts w:ascii="Arial" w:eastAsia="Arial" w:hAnsi="Arial" w:cs="Arial"/>
        </w:rPr>
      </w:pPr>
    </w:p>
    <w:p w14:paraId="23561B9F" w14:textId="77777777" w:rsidR="00C00B89" w:rsidRDefault="00314A56" w:rsidP="0086088B">
      <w:pPr>
        <w:ind w:left="1080" w:firstLine="360"/>
        <w:rPr>
          <w:rFonts w:ascii="Arial" w:eastAsia="Arial" w:hAnsi="Arial" w:cs="Arial"/>
        </w:rPr>
      </w:pPr>
      <w:r>
        <w:rPr>
          <w:rFonts w:ascii="Arial" w:eastAsia="Arial" w:hAnsi="Arial" w:cs="Arial"/>
        </w:rPr>
        <w:t>Early registration begins.</w:t>
      </w:r>
    </w:p>
    <w:p w14:paraId="396E5783" w14:textId="77777777" w:rsidR="00193B73" w:rsidRDefault="00193B73" w:rsidP="00193B73">
      <w:pPr>
        <w:pStyle w:val="NoSpacing"/>
        <w:rPr>
          <w:rFonts w:eastAsia="Arial"/>
        </w:rPr>
      </w:pPr>
    </w:p>
    <w:p w14:paraId="592011A2" w14:textId="77777777" w:rsidR="00193B73" w:rsidRDefault="00193B73" w:rsidP="0086088B">
      <w:pPr>
        <w:keepNext/>
        <w:ind w:left="720" w:hanging="720"/>
        <w:rPr>
          <w:rFonts w:ascii="Arial" w:eastAsia="Arial" w:hAnsi="Arial" w:cs="Arial"/>
          <w:b/>
          <w:sz w:val="28"/>
          <w:szCs w:val="28"/>
        </w:rPr>
      </w:pPr>
    </w:p>
    <w:p w14:paraId="3E5153E9" w14:textId="77777777" w:rsidR="00193B73" w:rsidRDefault="00193B73" w:rsidP="00193B73">
      <w:pPr>
        <w:keepNext/>
        <w:rPr>
          <w:rFonts w:ascii="Arial" w:eastAsia="Arial" w:hAnsi="Arial" w:cs="Arial"/>
          <w:b/>
          <w:sz w:val="28"/>
          <w:szCs w:val="28"/>
        </w:rPr>
      </w:pPr>
    </w:p>
    <w:p w14:paraId="510CE63D" w14:textId="77777777" w:rsidR="00193B73" w:rsidRDefault="00193B73" w:rsidP="00193B73">
      <w:pPr>
        <w:pStyle w:val="NoSpacing"/>
        <w:rPr>
          <w:rFonts w:eastAsia="Arial"/>
        </w:rPr>
      </w:pPr>
    </w:p>
    <w:p w14:paraId="76E98EC5" w14:textId="77777777" w:rsidR="00C00B89" w:rsidRDefault="00314A56" w:rsidP="00193B73">
      <w:pPr>
        <w:keepNext/>
        <w:ind w:left="720" w:hanging="720"/>
      </w:pPr>
      <w:r>
        <w:rPr>
          <w:rFonts w:ascii="Arial" w:eastAsia="Arial" w:hAnsi="Arial" w:cs="Arial"/>
          <w:b/>
          <w:sz w:val="28"/>
          <w:szCs w:val="28"/>
        </w:rPr>
        <w:lastRenderedPageBreak/>
        <w:t>Convention Year</w:t>
      </w:r>
    </w:p>
    <w:p w14:paraId="791708E2" w14:textId="77777777" w:rsidR="00C00B89" w:rsidRDefault="00C00B89" w:rsidP="0086088B">
      <w:pPr>
        <w:keepNext/>
        <w:ind w:left="720" w:hanging="720"/>
        <w:rPr>
          <w:rFonts w:ascii="Arial" w:eastAsia="Arial" w:hAnsi="Arial" w:cs="Arial"/>
          <w:b/>
        </w:rPr>
      </w:pPr>
    </w:p>
    <w:p w14:paraId="03BCC6E8" w14:textId="77777777" w:rsidR="00C00B89" w:rsidRDefault="00314A56" w:rsidP="0086088B">
      <w:pPr>
        <w:keepNext/>
        <w:ind w:left="720"/>
      </w:pPr>
      <w:r>
        <w:rPr>
          <w:rFonts w:ascii="Arial" w:eastAsia="Arial" w:hAnsi="Arial" w:cs="Arial"/>
          <w:b/>
        </w:rPr>
        <w:t>January</w:t>
      </w:r>
    </w:p>
    <w:p w14:paraId="7C276F0B" w14:textId="77777777" w:rsidR="00C00B89" w:rsidRDefault="00C00B89" w:rsidP="0086088B">
      <w:pPr>
        <w:ind w:left="720" w:hanging="720"/>
      </w:pPr>
    </w:p>
    <w:p w14:paraId="0FDC051E" w14:textId="77777777" w:rsidR="00C00B89" w:rsidRDefault="00314A56" w:rsidP="0086088B">
      <w:pPr>
        <w:ind w:left="360" w:firstLine="720"/>
      </w:pPr>
      <w:r>
        <w:rPr>
          <w:rFonts w:ascii="Arial" w:eastAsia="Arial" w:hAnsi="Arial" w:cs="Arial"/>
          <w:smallCaps/>
        </w:rPr>
        <w:t>Housing</w:t>
      </w:r>
    </w:p>
    <w:p w14:paraId="06BCF6CA" w14:textId="77777777" w:rsidR="00C00B89" w:rsidRDefault="00C00B89" w:rsidP="0086088B">
      <w:pPr>
        <w:ind w:left="1080" w:firstLine="360"/>
        <w:rPr>
          <w:rFonts w:ascii="Arial" w:eastAsia="Arial" w:hAnsi="Arial" w:cs="Arial"/>
        </w:rPr>
      </w:pPr>
    </w:p>
    <w:p w14:paraId="1A546147" w14:textId="77777777" w:rsidR="00C00B89" w:rsidRDefault="00314A56" w:rsidP="0086088B">
      <w:pPr>
        <w:ind w:left="1080" w:firstLine="360"/>
        <w:rPr>
          <w:rFonts w:ascii="Arial" w:eastAsia="Arial" w:hAnsi="Arial" w:cs="Arial"/>
        </w:rPr>
      </w:pPr>
      <w:r>
        <w:rPr>
          <w:rFonts w:ascii="Arial" w:eastAsia="Arial" w:hAnsi="Arial" w:cs="Arial"/>
        </w:rPr>
        <w:t>Reminder: In coordination with National hotel contractor, monitor room</w:t>
      </w:r>
    </w:p>
    <w:p w14:paraId="3224959E" w14:textId="77777777" w:rsidR="00C00B89" w:rsidRDefault="00314A56" w:rsidP="0086088B">
      <w:pPr>
        <w:ind w:left="1080" w:firstLine="360"/>
      </w:pPr>
      <w:r>
        <w:rPr>
          <w:rFonts w:ascii="Arial" w:eastAsia="Arial" w:hAnsi="Arial" w:cs="Arial"/>
        </w:rPr>
        <w:t>pickup.</w:t>
      </w:r>
    </w:p>
    <w:p w14:paraId="408CAA69" w14:textId="77777777" w:rsidR="00C00B89" w:rsidRDefault="00C00B89" w:rsidP="0086088B">
      <w:pPr>
        <w:ind w:left="720" w:hanging="720"/>
        <w:rPr>
          <w:rFonts w:ascii="Arial" w:eastAsia="Arial" w:hAnsi="Arial" w:cs="Arial"/>
          <w:smallCaps/>
        </w:rPr>
      </w:pPr>
    </w:p>
    <w:p w14:paraId="6F725A14" w14:textId="77777777" w:rsidR="00C00B89" w:rsidRDefault="00314A56" w:rsidP="0086088B">
      <w:pPr>
        <w:ind w:left="720" w:firstLine="360"/>
      </w:pPr>
      <w:r>
        <w:rPr>
          <w:rFonts w:ascii="Arial" w:eastAsia="Arial" w:hAnsi="Arial" w:cs="Arial"/>
          <w:smallCaps/>
        </w:rPr>
        <w:t>Program Book/Mobile App</w:t>
      </w:r>
    </w:p>
    <w:p w14:paraId="10F6AC9A" w14:textId="77777777" w:rsidR="00C00B89" w:rsidRDefault="00C00B89" w:rsidP="0086088B">
      <w:pPr>
        <w:ind w:left="1080" w:firstLine="360"/>
        <w:rPr>
          <w:rFonts w:ascii="Arial" w:eastAsia="Arial" w:hAnsi="Arial" w:cs="Arial"/>
        </w:rPr>
      </w:pPr>
    </w:p>
    <w:p w14:paraId="624842D2" w14:textId="77777777" w:rsidR="00C00B89" w:rsidRDefault="00314A56" w:rsidP="0086088B">
      <w:pPr>
        <w:ind w:left="1080" w:firstLine="360"/>
      </w:pPr>
      <w:r>
        <w:rPr>
          <w:rFonts w:ascii="Arial" w:eastAsia="Arial" w:hAnsi="Arial" w:cs="Arial"/>
        </w:rPr>
        <w:t>Finish proofreading, in coordination with appropriate committees.</w:t>
      </w:r>
    </w:p>
    <w:p w14:paraId="093858F2" w14:textId="77777777" w:rsidR="00C00B89" w:rsidRDefault="00C00B89" w:rsidP="0086088B">
      <w:pPr>
        <w:ind w:left="1080" w:firstLine="360"/>
        <w:rPr>
          <w:rFonts w:ascii="Arial" w:eastAsia="Arial" w:hAnsi="Arial" w:cs="Arial"/>
        </w:rPr>
      </w:pPr>
    </w:p>
    <w:p w14:paraId="51B8E98B" w14:textId="77777777" w:rsidR="00C00B89" w:rsidRDefault="00314A56" w:rsidP="0086088B">
      <w:pPr>
        <w:ind w:left="1080" w:firstLine="360"/>
      </w:pPr>
      <w:r>
        <w:rPr>
          <w:rFonts w:ascii="Arial" w:eastAsia="Arial" w:hAnsi="Arial" w:cs="Arial"/>
        </w:rPr>
        <w:t>Forward a draft of the program book to the ED for review.</w:t>
      </w:r>
    </w:p>
    <w:p w14:paraId="3DE46B16" w14:textId="77777777" w:rsidR="00C00B89" w:rsidRDefault="00C00B89" w:rsidP="0086088B">
      <w:pPr>
        <w:ind w:left="720" w:hanging="720"/>
        <w:rPr>
          <w:rFonts w:ascii="Arial" w:eastAsia="Arial" w:hAnsi="Arial" w:cs="Arial"/>
          <w:smallCaps/>
        </w:rPr>
      </w:pPr>
    </w:p>
    <w:p w14:paraId="7EED12EA" w14:textId="77777777" w:rsidR="00C00B89" w:rsidRDefault="00314A56" w:rsidP="0086088B">
      <w:pPr>
        <w:ind w:left="720" w:firstLine="360"/>
      </w:pPr>
      <w:r>
        <w:rPr>
          <w:rFonts w:ascii="Arial" w:eastAsia="Arial" w:hAnsi="Arial" w:cs="Arial"/>
          <w:smallCaps/>
        </w:rPr>
        <w:t>Promotion</w:t>
      </w:r>
    </w:p>
    <w:p w14:paraId="67FB98BC" w14:textId="77777777" w:rsidR="00C00B89" w:rsidRDefault="00C00B89" w:rsidP="0086088B">
      <w:pPr>
        <w:ind w:left="1080" w:firstLine="360"/>
        <w:rPr>
          <w:rFonts w:ascii="Arial" w:eastAsia="Arial" w:hAnsi="Arial" w:cs="Arial"/>
        </w:rPr>
      </w:pPr>
    </w:p>
    <w:p w14:paraId="3A1F5CB5" w14:textId="77777777" w:rsidR="00C00B89" w:rsidRDefault="00314A56" w:rsidP="0086088B">
      <w:pPr>
        <w:ind w:left="1080" w:firstLine="360"/>
        <w:rPr>
          <w:rFonts w:ascii="Arial" w:eastAsia="Arial" w:hAnsi="Arial" w:cs="Arial"/>
        </w:rPr>
      </w:pPr>
      <w:r>
        <w:rPr>
          <w:rFonts w:ascii="Arial" w:eastAsia="Arial" w:hAnsi="Arial" w:cs="Arial"/>
        </w:rPr>
        <w:t>Begin sending press kits.</w:t>
      </w:r>
    </w:p>
    <w:p w14:paraId="6034619F" w14:textId="77777777" w:rsidR="00C00B89" w:rsidRDefault="00C00B89" w:rsidP="0086088B">
      <w:pPr>
        <w:ind w:left="1080" w:firstLine="360"/>
        <w:rPr>
          <w:rFonts w:ascii="Arial" w:eastAsia="Arial" w:hAnsi="Arial" w:cs="Arial"/>
          <w:smallCaps/>
        </w:rPr>
      </w:pPr>
    </w:p>
    <w:p w14:paraId="5491F0BE" w14:textId="77777777" w:rsidR="00C00B89" w:rsidRDefault="00314A56" w:rsidP="0086088B">
      <w:pPr>
        <w:ind w:left="1080" w:firstLine="360"/>
      </w:pPr>
      <w:r>
        <w:rPr>
          <w:rFonts w:ascii="Arial" w:eastAsia="Arial" w:hAnsi="Arial" w:cs="Arial"/>
        </w:rPr>
        <w:t>Prepare and distribute monthly e-newsletter to registered guests.</w:t>
      </w:r>
    </w:p>
    <w:p w14:paraId="7DCD9D02" w14:textId="77777777" w:rsidR="00C00B89" w:rsidRDefault="00C00B89" w:rsidP="0086088B">
      <w:pPr>
        <w:ind w:left="720" w:hanging="720"/>
        <w:rPr>
          <w:rFonts w:ascii="Arial" w:eastAsia="Arial" w:hAnsi="Arial" w:cs="Arial"/>
          <w:smallCaps/>
        </w:rPr>
      </w:pPr>
    </w:p>
    <w:p w14:paraId="540D5CD2" w14:textId="77777777" w:rsidR="00C00B89" w:rsidRDefault="00314A56" w:rsidP="0086088B">
      <w:pPr>
        <w:ind w:left="720" w:firstLine="360"/>
        <w:rPr>
          <w:rFonts w:ascii="Arial" w:eastAsia="Arial" w:hAnsi="Arial" w:cs="Arial"/>
          <w:smallCaps/>
        </w:rPr>
      </w:pPr>
      <w:r>
        <w:rPr>
          <w:rFonts w:ascii="Arial" w:eastAsia="Arial" w:hAnsi="Arial" w:cs="Arial"/>
          <w:smallCaps/>
        </w:rPr>
        <w:t>Treasurer</w:t>
      </w:r>
    </w:p>
    <w:p w14:paraId="1FAED150" w14:textId="77777777" w:rsidR="00C00B89" w:rsidRDefault="00314A56">
      <w:pPr>
        <w:ind w:left="720" w:hanging="720"/>
        <w:jc w:val="both"/>
        <w:rPr>
          <w:rFonts w:ascii="Arial" w:eastAsia="Arial" w:hAnsi="Arial" w:cs="Arial"/>
          <w:smallCaps/>
        </w:rPr>
      </w:pPr>
      <w:r>
        <w:rPr>
          <w:rFonts w:ascii="Arial" w:eastAsia="Arial" w:hAnsi="Arial" w:cs="Arial"/>
          <w:smallCaps/>
        </w:rPr>
        <w:tab/>
      </w:r>
      <w:r>
        <w:rPr>
          <w:rFonts w:ascii="Arial" w:eastAsia="Arial" w:hAnsi="Arial" w:cs="Arial"/>
          <w:smallCaps/>
        </w:rPr>
        <w:tab/>
      </w:r>
    </w:p>
    <w:p w14:paraId="10A0A88E" w14:textId="77777777" w:rsidR="00C00B89" w:rsidRDefault="00314A56" w:rsidP="0086088B">
      <w:pPr>
        <w:ind w:left="720" w:firstLine="720"/>
        <w:rPr>
          <w:rFonts w:ascii="Arial" w:eastAsia="Arial" w:hAnsi="Arial" w:cs="Arial"/>
        </w:rPr>
      </w:pPr>
      <w:r>
        <w:rPr>
          <w:rFonts w:ascii="Arial" w:eastAsia="Arial" w:hAnsi="Arial" w:cs="Arial"/>
        </w:rPr>
        <w:t xml:space="preserve">Create letters acknowledging receipt of contributions in the </w:t>
      </w:r>
      <w:proofErr w:type="gramStart"/>
      <w:r>
        <w:rPr>
          <w:rFonts w:ascii="Arial" w:eastAsia="Arial" w:hAnsi="Arial" w:cs="Arial"/>
        </w:rPr>
        <w:t>just-completed</w:t>
      </w:r>
      <w:proofErr w:type="gramEnd"/>
    </w:p>
    <w:p w14:paraId="7E6F15CA" w14:textId="77777777" w:rsidR="00C00B89" w:rsidRDefault="00314A56" w:rsidP="0086088B">
      <w:pPr>
        <w:ind w:left="720" w:firstLine="720"/>
        <w:rPr>
          <w:rFonts w:ascii="Arial" w:eastAsia="Arial" w:hAnsi="Arial" w:cs="Arial"/>
        </w:rPr>
      </w:pPr>
      <w:r>
        <w:rPr>
          <w:rFonts w:ascii="Arial" w:eastAsia="Arial" w:hAnsi="Arial" w:cs="Arial"/>
        </w:rPr>
        <w:t>tax year (downloadable template available).</w:t>
      </w:r>
    </w:p>
    <w:p w14:paraId="06A3EE28" w14:textId="77777777" w:rsidR="00C00B89" w:rsidRDefault="00C00B89" w:rsidP="0086088B">
      <w:pPr>
        <w:ind w:left="720" w:hanging="720"/>
        <w:rPr>
          <w:rFonts w:ascii="Arial" w:eastAsia="Arial" w:hAnsi="Arial" w:cs="Arial"/>
          <w:smallCaps/>
        </w:rPr>
      </w:pPr>
    </w:p>
    <w:p w14:paraId="59F42D1A" w14:textId="77777777" w:rsidR="00C00B89" w:rsidRDefault="00314A56" w:rsidP="0086088B">
      <w:pPr>
        <w:ind w:left="720" w:firstLine="360"/>
      </w:pPr>
      <w:r>
        <w:rPr>
          <w:rFonts w:ascii="Arial" w:eastAsia="Arial" w:hAnsi="Arial" w:cs="Arial"/>
          <w:smallCaps/>
        </w:rPr>
        <w:t>Workshops</w:t>
      </w:r>
    </w:p>
    <w:p w14:paraId="07731D9C" w14:textId="77777777" w:rsidR="00C00B89" w:rsidRDefault="00C00B89" w:rsidP="0086088B">
      <w:pPr>
        <w:ind w:left="1080" w:firstLine="360"/>
        <w:rPr>
          <w:rFonts w:ascii="Arial" w:eastAsia="Arial" w:hAnsi="Arial" w:cs="Arial"/>
        </w:rPr>
      </w:pPr>
    </w:p>
    <w:p w14:paraId="66439102" w14:textId="77777777" w:rsidR="00C00B89" w:rsidRDefault="00314A56" w:rsidP="0086088B">
      <w:pPr>
        <w:ind w:left="1080" w:firstLine="360"/>
      </w:pPr>
      <w:r>
        <w:rPr>
          <w:rFonts w:ascii="Arial" w:eastAsia="Arial" w:hAnsi="Arial" w:cs="Arial"/>
        </w:rPr>
        <w:t>Coordinate audio/visual and instrument needs with Facilities and Housing.</w:t>
      </w:r>
    </w:p>
    <w:p w14:paraId="491EE16D" w14:textId="77777777" w:rsidR="00C00B89" w:rsidRDefault="00C00B89">
      <w:pPr>
        <w:ind w:left="720" w:hanging="720"/>
        <w:jc w:val="both"/>
      </w:pPr>
    </w:p>
    <w:p w14:paraId="40BAFB6C" w14:textId="77777777" w:rsidR="00C00B89" w:rsidRDefault="00314A56" w:rsidP="0086088B">
      <w:pPr>
        <w:keepNext/>
        <w:ind w:left="720"/>
      </w:pPr>
      <w:r>
        <w:rPr>
          <w:rFonts w:ascii="Arial" w:eastAsia="Arial" w:hAnsi="Arial" w:cs="Arial"/>
          <w:b/>
        </w:rPr>
        <w:t>February</w:t>
      </w:r>
    </w:p>
    <w:p w14:paraId="604C3C7E" w14:textId="77777777" w:rsidR="00C00B89" w:rsidRDefault="00C00B89" w:rsidP="0086088B">
      <w:pPr>
        <w:rPr>
          <w:rFonts w:ascii="Arial" w:eastAsia="Arial" w:hAnsi="Arial" w:cs="Arial"/>
          <w:smallCaps/>
        </w:rPr>
      </w:pPr>
    </w:p>
    <w:p w14:paraId="67B99AF1" w14:textId="77777777" w:rsidR="00C00B89" w:rsidRDefault="00314A56" w:rsidP="0086088B">
      <w:pPr>
        <w:ind w:left="720"/>
        <w:rPr>
          <w:rFonts w:ascii="Arial" w:eastAsia="Arial" w:hAnsi="Arial" w:cs="Arial"/>
          <w:smallCaps/>
        </w:rPr>
      </w:pPr>
      <w:r>
        <w:rPr>
          <w:rFonts w:ascii="Arial" w:eastAsia="Arial" w:hAnsi="Arial" w:cs="Arial"/>
          <w:smallCaps/>
        </w:rPr>
        <w:t xml:space="preserve">       Hospitality</w:t>
      </w:r>
    </w:p>
    <w:p w14:paraId="567A0257" w14:textId="77777777" w:rsidR="00C00B89" w:rsidRDefault="00314A56" w:rsidP="0086088B">
      <w:pPr>
        <w:rPr>
          <w:rFonts w:ascii="Arial" w:eastAsia="Arial" w:hAnsi="Arial" w:cs="Arial"/>
          <w:smallCaps/>
        </w:rPr>
      </w:pPr>
      <w:r>
        <w:rPr>
          <w:rFonts w:ascii="Arial" w:eastAsia="Arial" w:hAnsi="Arial" w:cs="Arial"/>
          <w:smallCaps/>
        </w:rPr>
        <w:tab/>
      </w:r>
      <w:r>
        <w:rPr>
          <w:rFonts w:ascii="Arial" w:eastAsia="Arial" w:hAnsi="Arial" w:cs="Arial"/>
          <w:smallCaps/>
        </w:rPr>
        <w:tab/>
      </w:r>
    </w:p>
    <w:p w14:paraId="21B8A7F0" w14:textId="77777777" w:rsidR="00C00B89" w:rsidRDefault="00314A56" w:rsidP="0086088B">
      <w:pPr>
        <w:ind w:left="720" w:firstLine="720"/>
        <w:rPr>
          <w:rFonts w:ascii="Arial" w:eastAsia="Arial" w:hAnsi="Arial" w:cs="Arial"/>
        </w:rPr>
      </w:pPr>
      <w:r>
        <w:rPr>
          <w:rFonts w:ascii="Arial" w:eastAsia="Arial" w:hAnsi="Arial" w:cs="Arial"/>
        </w:rPr>
        <w:t>Assemble and store gift bags for artists.</w:t>
      </w:r>
    </w:p>
    <w:p w14:paraId="440F5DFB" w14:textId="77777777" w:rsidR="00C00B89" w:rsidRDefault="00C00B89" w:rsidP="0086088B">
      <w:pPr>
        <w:rPr>
          <w:rFonts w:ascii="Arial" w:eastAsia="Arial" w:hAnsi="Arial" w:cs="Arial"/>
          <w:smallCaps/>
        </w:rPr>
      </w:pPr>
    </w:p>
    <w:p w14:paraId="1C953E14" w14:textId="77777777" w:rsidR="00C00B89" w:rsidRDefault="00314A56" w:rsidP="0086088B">
      <w:pPr>
        <w:ind w:left="360" w:firstLine="720"/>
      </w:pPr>
      <w:r>
        <w:rPr>
          <w:rFonts w:ascii="Arial" w:eastAsia="Arial" w:hAnsi="Arial" w:cs="Arial"/>
          <w:smallCaps/>
        </w:rPr>
        <w:t>Housing</w:t>
      </w:r>
    </w:p>
    <w:p w14:paraId="247B3B37" w14:textId="77777777" w:rsidR="00C00B89" w:rsidRDefault="00C00B89" w:rsidP="0086088B">
      <w:pPr>
        <w:ind w:left="1080" w:firstLine="360"/>
        <w:rPr>
          <w:rFonts w:ascii="Arial" w:eastAsia="Arial" w:hAnsi="Arial" w:cs="Arial"/>
        </w:rPr>
      </w:pPr>
    </w:p>
    <w:p w14:paraId="269B7E6E" w14:textId="77777777" w:rsidR="00C00B89" w:rsidRDefault="00314A56" w:rsidP="0086088B">
      <w:pPr>
        <w:ind w:left="1080" w:firstLine="360"/>
      </w:pPr>
      <w:r>
        <w:rPr>
          <w:rFonts w:ascii="Arial" w:eastAsia="Arial" w:hAnsi="Arial" w:cs="Arial"/>
        </w:rPr>
        <w:t>Review and verify hotel deadlines.</w:t>
      </w:r>
    </w:p>
    <w:p w14:paraId="364E0672" w14:textId="77777777" w:rsidR="00C00B89" w:rsidRDefault="00C00B89" w:rsidP="0086088B">
      <w:pPr>
        <w:rPr>
          <w:rFonts w:ascii="Arial" w:eastAsia="Arial" w:hAnsi="Arial" w:cs="Arial"/>
          <w:smallCaps/>
        </w:rPr>
      </w:pPr>
    </w:p>
    <w:p w14:paraId="6A5A1E00" w14:textId="77777777" w:rsidR="00193B73" w:rsidRDefault="00193B73" w:rsidP="0086088B">
      <w:pPr>
        <w:rPr>
          <w:rFonts w:ascii="Arial" w:eastAsia="Arial" w:hAnsi="Arial" w:cs="Arial"/>
          <w:smallCaps/>
        </w:rPr>
      </w:pPr>
    </w:p>
    <w:p w14:paraId="1E3DD6FF" w14:textId="77777777" w:rsidR="00C00B89" w:rsidRDefault="00314A56" w:rsidP="0086088B">
      <w:pPr>
        <w:ind w:left="720" w:firstLine="360"/>
      </w:pPr>
      <w:r>
        <w:rPr>
          <w:rFonts w:ascii="Arial" w:eastAsia="Arial" w:hAnsi="Arial" w:cs="Arial"/>
          <w:smallCaps/>
        </w:rPr>
        <w:lastRenderedPageBreak/>
        <w:t>Registration</w:t>
      </w:r>
    </w:p>
    <w:p w14:paraId="456DA4D1" w14:textId="77777777" w:rsidR="00C00B89" w:rsidRDefault="00C00B89" w:rsidP="0086088B">
      <w:pPr>
        <w:ind w:left="1440"/>
        <w:rPr>
          <w:rFonts w:ascii="Arial" w:eastAsia="Arial" w:hAnsi="Arial" w:cs="Arial"/>
        </w:rPr>
      </w:pPr>
    </w:p>
    <w:p w14:paraId="1A58B7E6" w14:textId="77777777" w:rsidR="00C00B89" w:rsidRDefault="00314A56" w:rsidP="0086088B">
      <w:pPr>
        <w:ind w:left="1440"/>
        <w:rPr>
          <w:rFonts w:ascii="Arial" w:eastAsia="Arial" w:hAnsi="Arial" w:cs="Arial"/>
        </w:rPr>
      </w:pPr>
      <w:r>
        <w:rPr>
          <w:rFonts w:ascii="Arial" w:eastAsia="Arial" w:hAnsi="Arial" w:cs="Arial"/>
        </w:rPr>
        <w:t>Assess needs for and procure computer hardware for registration check-in process.</w:t>
      </w:r>
    </w:p>
    <w:p w14:paraId="5893C174" w14:textId="77777777" w:rsidR="0086088B" w:rsidRDefault="0086088B" w:rsidP="0086088B">
      <w:pPr>
        <w:keepNext/>
        <w:ind w:left="720"/>
        <w:rPr>
          <w:rFonts w:ascii="Arial" w:eastAsia="Arial" w:hAnsi="Arial" w:cs="Arial"/>
          <w:b/>
        </w:rPr>
      </w:pPr>
    </w:p>
    <w:p w14:paraId="3771633F" w14:textId="77777777" w:rsidR="00C00B89" w:rsidRDefault="00314A56" w:rsidP="0086088B">
      <w:pPr>
        <w:keepNext/>
        <w:ind w:left="720"/>
      </w:pPr>
      <w:r>
        <w:rPr>
          <w:rFonts w:ascii="Arial" w:eastAsia="Arial" w:hAnsi="Arial" w:cs="Arial"/>
          <w:b/>
        </w:rPr>
        <w:t>March</w:t>
      </w:r>
    </w:p>
    <w:p w14:paraId="13F93524" w14:textId="77777777" w:rsidR="00C00B89" w:rsidRDefault="00C00B89" w:rsidP="0086088B">
      <w:pPr>
        <w:ind w:left="720" w:hanging="720"/>
        <w:rPr>
          <w:rFonts w:ascii="Arial" w:eastAsia="Arial" w:hAnsi="Arial" w:cs="Arial"/>
          <w:smallCaps/>
        </w:rPr>
      </w:pPr>
    </w:p>
    <w:p w14:paraId="5A7863F8" w14:textId="77777777" w:rsidR="00C00B89" w:rsidRDefault="00314A56" w:rsidP="0086088B">
      <w:pPr>
        <w:ind w:left="720" w:firstLine="360"/>
      </w:pPr>
      <w:r>
        <w:rPr>
          <w:rFonts w:ascii="Arial" w:eastAsia="Arial" w:hAnsi="Arial" w:cs="Arial"/>
          <w:smallCaps/>
        </w:rPr>
        <w:t>Convention Coordinator</w:t>
      </w:r>
    </w:p>
    <w:p w14:paraId="579FFC48" w14:textId="77777777" w:rsidR="00C00B89" w:rsidRDefault="00C00B89" w:rsidP="0086088B">
      <w:pPr>
        <w:ind w:left="1080" w:firstLine="360"/>
        <w:rPr>
          <w:rFonts w:ascii="Arial" w:eastAsia="Arial" w:hAnsi="Arial" w:cs="Arial"/>
        </w:rPr>
      </w:pPr>
    </w:p>
    <w:p w14:paraId="2F9E322B" w14:textId="77777777" w:rsidR="00C00B89" w:rsidRDefault="00314A56" w:rsidP="0086088B">
      <w:pPr>
        <w:ind w:left="1080" w:firstLine="360"/>
        <w:rPr>
          <w:rFonts w:ascii="Arial" w:eastAsia="Arial" w:hAnsi="Arial" w:cs="Arial"/>
        </w:rPr>
      </w:pPr>
      <w:r>
        <w:rPr>
          <w:rFonts w:ascii="Arial" w:eastAsia="Arial" w:hAnsi="Arial" w:cs="Arial"/>
        </w:rPr>
        <w:t>Customize convention evaluation form and request survey questions from</w:t>
      </w:r>
    </w:p>
    <w:p w14:paraId="62F7778E" w14:textId="77777777" w:rsidR="00C00B89" w:rsidRDefault="00314A56" w:rsidP="0086088B">
      <w:pPr>
        <w:ind w:left="1080" w:firstLine="360"/>
        <w:rPr>
          <w:rFonts w:ascii="Arial" w:eastAsia="Arial" w:hAnsi="Arial" w:cs="Arial"/>
        </w:rPr>
      </w:pPr>
      <w:r>
        <w:rPr>
          <w:rFonts w:ascii="Arial" w:eastAsia="Arial" w:hAnsi="Arial" w:cs="Arial"/>
        </w:rPr>
        <w:t>next convention.</w:t>
      </w:r>
    </w:p>
    <w:p w14:paraId="4AB27DEB" w14:textId="77777777" w:rsidR="00C00B89" w:rsidRDefault="00C00B89" w:rsidP="0086088B">
      <w:pPr>
        <w:ind w:left="360" w:firstLine="720"/>
        <w:rPr>
          <w:rFonts w:ascii="Arial" w:eastAsia="Arial" w:hAnsi="Arial" w:cs="Arial"/>
          <w:smallCaps/>
        </w:rPr>
      </w:pPr>
    </w:p>
    <w:p w14:paraId="3C957976" w14:textId="77777777" w:rsidR="00C00B89" w:rsidRDefault="00314A56" w:rsidP="0086088B">
      <w:pPr>
        <w:ind w:left="360" w:firstLine="720"/>
      </w:pPr>
      <w:r>
        <w:rPr>
          <w:rFonts w:ascii="Arial" w:eastAsia="Arial" w:hAnsi="Arial" w:cs="Arial"/>
          <w:smallCaps/>
        </w:rPr>
        <w:t>Executive Assistant</w:t>
      </w:r>
    </w:p>
    <w:p w14:paraId="4D617C95" w14:textId="77777777" w:rsidR="00C00B89" w:rsidRDefault="00C00B89" w:rsidP="0086088B">
      <w:pPr>
        <w:ind w:left="1080" w:firstLine="360"/>
        <w:rPr>
          <w:rFonts w:ascii="Arial" w:eastAsia="Arial" w:hAnsi="Arial" w:cs="Arial"/>
        </w:rPr>
      </w:pPr>
    </w:p>
    <w:p w14:paraId="2FF53C5E" w14:textId="77777777" w:rsidR="00C00B89" w:rsidRDefault="00314A56" w:rsidP="0086088B">
      <w:pPr>
        <w:ind w:left="1080" w:firstLine="360"/>
        <w:rPr>
          <w:rFonts w:ascii="Arial" w:eastAsia="Arial" w:hAnsi="Arial" w:cs="Arial"/>
        </w:rPr>
      </w:pPr>
      <w:r>
        <w:rPr>
          <w:rFonts w:ascii="Arial" w:eastAsia="Arial" w:hAnsi="Arial" w:cs="Arial"/>
        </w:rPr>
        <w:t>Coordinate convention housing, communication, and other needs of SC</w:t>
      </w:r>
    </w:p>
    <w:p w14:paraId="6E19ACA0" w14:textId="77777777" w:rsidR="00C00B89" w:rsidRDefault="00314A56" w:rsidP="0086088B">
      <w:pPr>
        <w:ind w:left="1080" w:firstLine="360"/>
      </w:pPr>
      <w:r>
        <w:rPr>
          <w:rFonts w:ascii="Arial" w:eastAsia="Arial" w:hAnsi="Arial" w:cs="Arial"/>
        </w:rPr>
        <w:t>personnel.</w:t>
      </w:r>
    </w:p>
    <w:p w14:paraId="6A006517" w14:textId="77777777" w:rsidR="00C00B89" w:rsidRDefault="00C00B89" w:rsidP="0086088B">
      <w:pPr>
        <w:rPr>
          <w:rFonts w:ascii="Arial" w:eastAsia="Arial" w:hAnsi="Arial" w:cs="Arial"/>
          <w:smallCaps/>
        </w:rPr>
      </w:pPr>
    </w:p>
    <w:p w14:paraId="2C332402" w14:textId="77777777" w:rsidR="00C00B89" w:rsidRDefault="00314A56" w:rsidP="0086088B">
      <w:pPr>
        <w:ind w:left="360" w:firstLine="720"/>
      </w:pPr>
      <w:r>
        <w:rPr>
          <w:rFonts w:ascii="Arial" w:eastAsia="Arial" w:hAnsi="Arial" w:cs="Arial"/>
          <w:smallCaps/>
        </w:rPr>
        <w:t>Hospitality</w:t>
      </w:r>
    </w:p>
    <w:p w14:paraId="40F935D8" w14:textId="77777777" w:rsidR="00C00B89" w:rsidRDefault="00C00B89">
      <w:pPr>
        <w:ind w:left="1080" w:firstLine="360"/>
        <w:jc w:val="both"/>
        <w:rPr>
          <w:rFonts w:ascii="Arial" w:eastAsia="Arial" w:hAnsi="Arial" w:cs="Arial"/>
        </w:rPr>
      </w:pPr>
    </w:p>
    <w:p w14:paraId="3393867F" w14:textId="77777777" w:rsidR="00C00B89" w:rsidRDefault="00314A56">
      <w:pPr>
        <w:ind w:left="1080" w:firstLine="360"/>
        <w:jc w:val="both"/>
        <w:rPr>
          <w:rFonts w:ascii="Arial" w:eastAsia="Arial" w:hAnsi="Arial" w:cs="Arial"/>
        </w:rPr>
      </w:pPr>
      <w:r>
        <w:rPr>
          <w:rFonts w:ascii="Arial" w:eastAsia="Arial" w:hAnsi="Arial" w:cs="Arial"/>
        </w:rPr>
        <w:t>Update Volunteers of needs for hospitality booth and other convention</w:t>
      </w:r>
    </w:p>
    <w:p w14:paraId="3D9B869C" w14:textId="77777777" w:rsidR="00C00B89" w:rsidRDefault="00314A56">
      <w:pPr>
        <w:ind w:left="1080" w:firstLine="360"/>
        <w:jc w:val="both"/>
      </w:pPr>
      <w:r>
        <w:rPr>
          <w:rFonts w:ascii="Arial" w:eastAsia="Arial" w:hAnsi="Arial" w:cs="Arial"/>
        </w:rPr>
        <w:t>areas.</w:t>
      </w:r>
    </w:p>
    <w:p w14:paraId="1287EBA9" w14:textId="77777777" w:rsidR="00C00B89" w:rsidRDefault="00C00B89">
      <w:pPr>
        <w:ind w:left="1080"/>
        <w:jc w:val="both"/>
      </w:pPr>
    </w:p>
    <w:p w14:paraId="036875D6" w14:textId="77777777" w:rsidR="00C00B89" w:rsidRDefault="00314A56">
      <w:pPr>
        <w:ind w:left="1080" w:firstLine="360"/>
        <w:jc w:val="both"/>
      </w:pPr>
      <w:r>
        <w:rPr>
          <w:rFonts w:ascii="Arial" w:eastAsia="Arial" w:hAnsi="Arial" w:cs="Arial"/>
        </w:rPr>
        <w:t>Prepare annotated list of local restaurants for registration packets.</w:t>
      </w:r>
    </w:p>
    <w:p w14:paraId="597D3223" w14:textId="77777777" w:rsidR="00C00B89" w:rsidRDefault="00C00B89">
      <w:pPr>
        <w:jc w:val="both"/>
        <w:rPr>
          <w:rFonts w:ascii="Arial" w:eastAsia="Arial" w:hAnsi="Arial" w:cs="Arial"/>
          <w:smallCaps/>
        </w:rPr>
      </w:pPr>
    </w:p>
    <w:p w14:paraId="32F946AD" w14:textId="77777777" w:rsidR="00C00B89" w:rsidRDefault="00314A56" w:rsidP="0086088B">
      <w:pPr>
        <w:ind w:left="360" w:firstLine="720"/>
      </w:pPr>
      <w:r>
        <w:rPr>
          <w:rFonts w:ascii="Arial" w:eastAsia="Arial" w:hAnsi="Arial" w:cs="Arial"/>
          <w:smallCaps/>
        </w:rPr>
        <w:t>Housing</w:t>
      </w:r>
    </w:p>
    <w:p w14:paraId="20192C26" w14:textId="77777777" w:rsidR="00C00B89" w:rsidRDefault="00C00B89" w:rsidP="0086088B">
      <w:pPr>
        <w:ind w:left="1080" w:firstLine="360"/>
        <w:rPr>
          <w:rFonts w:ascii="Arial" w:eastAsia="Arial" w:hAnsi="Arial" w:cs="Arial"/>
        </w:rPr>
      </w:pPr>
    </w:p>
    <w:p w14:paraId="00BF645B" w14:textId="77777777" w:rsidR="00C00B89" w:rsidRDefault="00314A56" w:rsidP="0086088B">
      <w:pPr>
        <w:ind w:left="1080" w:firstLine="360"/>
      </w:pPr>
      <w:r>
        <w:rPr>
          <w:rFonts w:ascii="Arial" w:eastAsia="Arial" w:hAnsi="Arial" w:cs="Arial"/>
        </w:rPr>
        <w:t>Monitor room pickup.</w:t>
      </w:r>
    </w:p>
    <w:p w14:paraId="4979B387" w14:textId="77777777" w:rsidR="0086088B" w:rsidRDefault="0086088B" w:rsidP="00193B73">
      <w:pPr>
        <w:rPr>
          <w:rFonts w:ascii="Arial" w:eastAsia="Arial" w:hAnsi="Arial" w:cs="Arial"/>
          <w:smallCaps/>
        </w:rPr>
      </w:pPr>
    </w:p>
    <w:p w14:paraId="5CE90BEC" w14:textId="77777777" w:rsidR="00C00B89" w:rsidRDefault="00314A56" w:rsidP="0086088B">
      <w:pPr>
        <w:ind w:left="360" w:firstLine="720"/>
      </w:pPr>
      <w:r>
        <w:rPr>
          <w:rFonts w:ascii="Arial" w:eastAsia="Arial" w:hAnsi="Arial" w:cs="Arial"/>
          <w:smallCaps/>
        </w:rPr>
        <w:t>Performances/Worship</w:t>
      </w:r>
    </w:p>
    <w:p w14:paraId="737B45C8" w14:textId="77777777" w:rsidR="00C00B89" w:rsidRDefault="00C00B89" w:rsidP="0086088B">
      <w:pPr>
        <w:ind w:left="1080" w:firstLine="360"/>
        <w:rPr>
          <w:rFonts w:ascii="Arial" w:eastAsia="Arial" w:hAnsi="Arial" w:cs="Arial"/>
        </w:rPr>
      </w:pPr>
    </w:p>
    <w:p w14:paraId="5B30FCD2" w14:textId="77777777" w:rsidR="00C00B89" w:rsidRDefault="00314A56" w:rsidP="0086088B">
      <w:pPr>
        <w:ind w:left="1080" w:firstLine="360"/>
        <w:rPr>
          <w:rFonts w:ascii="Arial" w:eastAsia="Arial" w:hAnsi="Arial" w:cs="Arial"/>
        </w:rPr>
      </w:pPr>
      <w:r>
        <w:rPr>
          <w:rFonts w:ascii="Arial" w:eastAsia="Arial" w:hAnsi="Arial" w:cs="Arial"/>
        </w:rPr>
        <w:t>Assign specific individuals to handle artists’ transportation (to/from airport</w:t>
      </w:r>
    </w:p>
    <w:p w14:paraId="015FE52D" w14:textId="77777777" w:rsidR="00C00B89" w:rsidRDefault="00314A56" w:rsidP="0086088B">
      <w:pPr>
        <w:ind w:left="1080" w:firstLine="360"/>
        <w:rPr>
          <w:rFonts w:ascii="Arial" w:eastAsia="Arial" w:hAnsi="Arial" w:cs="Arial"/>
        </w:rPr>
      </w:pPr>
      <w:r>
        <w:rPr>
          <w:rFonts w:ascii="Arial" w:eastAsia="Arial" w:hAnsi="Arial" w:cs="Arial"/>
        </w:rPr>
        <w:t>and practice and performance venues) and other needs.</w:t>
      </w:r>
    </w:p>
    <w:p w14:paraId="56E79D81" w14:textId="77777777" w:rsidR="00C00B89" w:rsidRDefault="00C00B89" w:rsidP="0086088B">
      <w:pPr>
        <w:ind w:left="1080"/>
        <w:rPr>
          <w:rFonts w:ascii="Arial" w:eastAsia="Arial" w:hAnsi="Arial" w:cs="Arial"/>
        </w:rPr>
      </w:pPr>
    </w:p>
    <w:p w14:paraId="0E923383" w14:textId="77777777" w:rsidR="00C00B89" w:rsidRDefault="00314A56" w:rsidP="0086088B">
      <w:pPr>
        <w:ind w:left="1080" w:firstLine="360"/>
      </w:pPr>
      <w:r>
        <w:rPr>
          <w:rFonts w:ascii="Arial" w:eastAsia="Arial" w:hAnsi="Arial" w:cs="Arial"/>
        </w:rPr>
        <w:t>Confirm housing arrangements for artists.</w:t>
      </w:r>
    </w:p>
    <w:p w14:paraId="19CED8C5" w14:textId="77777777" w:rsidR="00C00B89" w:rsidRDefault="00C00B89" w:rsidP="0086088B">
      <w:pPr>
        <w:ind w:left="1080"/>
        <w:rPr>
          <w:rFonts w:ascii="Arial" w:eastAsia="Arial" w:hAnsi="Arial" w:cs="Arial"/>
        </w:rPr>
      </w:pPr>
    </w:p>
    <w:p w14:paraId="2F5ECF8A" w14:textId="77777777" w:rsidR="00C00B89" w:rsidRDefault="00314A56" w:rsidP="0086088B">
      <w:pPr>
        <w:ind w:left="1080" w:firstLine="360"/>
      </w:pPr>
      <w:r>
        <w:rPr>
          <w:rFonts w:ascii="Arial" w:eastAsia="Arial" w:hAnsi="Arial" w:cs="Arial"/>
        </w:rPr>
        <w:t>Notify Volunteers of needs for ushers.</w:t>
      </w:r>
    </w:p>
    <w:p w14:paraId="634CB008" w14:textId="77777777" w:rsidR="00C00B89" w:rsidRDefault="00C00B89" w:rsidP="0086088B">
      <w:pPr>
        <w:ind w:left="720" w:hanging="720"/>
        <w:rPr>
          <w:rFonts w:ascii="Arial" w:eastAsia="Arial" w:hAnsi="Arial" w:cs="Arial"/>
          <w:smallCaps/>
        </w:rPr>
      </w:pPr>
    </w:p>
    <w:p w14:paraId="100A0704" w14:textId="77777777" w:rsidR="00C00B89" w:rsidRDefault="00314A56" w:rsidP="0086088B">
      <w:pPr>
        <w:ind w:left="720" w:firstLine="360"/>
      </w:pPr>
      <w:r>
        <w:rPr>
          <w:rFonts w:ascii="Arial" w:eastAsia="Arial" w:hAnsi="Arial" w:cs="Arial"/>
          <w:smallCaps/>
        </w:rPr>
        <w:t>Registration</w:t>
      </w:r>
    </w:p>
    <w:p w14:paraId="6BBBCB57" w14:textId="77777777" w:rsidR="00C00B89" w:rsidRDefault="00C00B89" w:rsidP="0086088B">
      <w:pPr>
        <w:ind w:left="720" w:firstLine="720"/>
        <w:rPr>
          <w:rFonts w:ascii="Arial" w:eastAsia="Arial" w:hAnsi="Arial" w:cs="Arial"/>
        </w:rPr>
      </w:pPr>
    </w:p>
    <w:p w14:paraId="1E74ACDD" w14:textId="77777777" w:rsidR="00C00B89" w:rsidRDefault="00314A56" w:rsidP="0086088B">
      <w:pPr>
        <w:ind w:left="720" w:firstLine="720"/>
      </w:pPr>
      <w:r>
        <w:rPr>
          <w:rFonts w:ascii="Arial" w:eastAsia="Arial" w:hAnsi="Arial" w:cs="Arial"/>
        </w:rPr>
        <w:t>Early registration closes; regular registration opens.</w:t>
      </w:r>
    </w:p>
    <w:p w14:paraId="7D184F42" w14:textId="77777777" w:rsidR="00C00B89" w:rsidRDefault="00C00B89" w:rsidP="0086088B">
      <w:pPr>
        <w:ind w:left="1080"/>
        <w:rPr>
          <w:rFonts w:ascii="Arial" w:eastAsia="Arial" w:hAnsi="Arial" w:cs="Arial"/>
        </w:rPr>
      </w:pPr>
    </w:p>
    <w:p w14:paraId="28A580ED" w14:textId="77777777" w:rsidR="00C00B89" w:rsidRDefault="00314A56" w:rsidP="0086088B">
      <w:pPr>
        <w:ind w:left="1080" w:firstLine="360"/>
      </w:pPr>
      <w:r>
        <w:rPr>
          <w:rFonts w:ascii="Arial" w:eastAsia="Arial" w:hAnsi="Arial" w:cs="Arial"/>
        </w:rPr>
        <w:t>If needed, assign registrants to programs and workshops.</w:t>
      </w:r>
    </w:p>
    <w:p w14:paraId="704FD7F1" w14:textId="77777777" w:rsidR="00C00B89" w:rsidRDefault="00C00B89" w:rsidP="0086088B">
      <w:pPr>
        <w:ind w:left="1080"/>
        <w:rPr>
          <w:rFonts w:ascii="Arial" w:eastAsia="Arial" w:hAnsi="Arial" w:cs="Arial"/>
        </w:rPr>
      </w:pPr>
    </w:p>
    <w:p w14:paraId="421C1C35" w14:textId="77777777" w:rsidR="00C00B89" w:rsidRDefault="00314A56" w:rsidP="0086088B">
      <w:pPr>
        <w:ind w:left="1080" w:firstLine="360"/>
      </w:pPr>
      <w:r>
        <w:rPr>
          <w:rFonts w:ascii="Arial" w:eastAsia="Arial" w:hAnsi="Arial" w:cs="Arial"/>
        </w:rPr>
        <w:t>Notify Volunteers of needs for registration booth.</w:t>
      </w:r>
    </w:p>
    <w:p w14:paraId="4B72E735" w14:textId="77777777" w:rsidR="00C00B89" w:rsidRDefault="00C00B89" w:rsidP="0086088B">
      <w:pPr>
        <w:rPr>
          <w:rFonts w:ascii="Arial" w:eastAsia="Arial" w:hAnsi="Arial" w:cs="Arial"/>
          <w:smallCaps/>
        </w:rPr>
      </w:pPr>
    </w:p>
    <w:p w14:paraId="121CC0D0" w14:textId="77777777" w:rsidR="00C00B89" w:rsidRDefault="00314A56" w:rsidP="0086088B">
      <w:pPr>
        <w:ind w:left="360" w:firstLine="720"/>
      </w:pPr>
      <w:r>
        <w:rPr>
          <w:rFonts w:ascii="Arial" w:eastAsia="Arial" w:hAnsi="Arial" w:cs="Arial"/>
          <w:smallCaps/>
        </w:rPr>
        <w:t>Transportation</w:t>
      </w:r>
    </w:p>
    <w:p w14:paraId="741D95E5" w14:textId="77777777" w:rsidR="00C00B89" w:rsidRDefault="00C00B89" w:rsidP="0086088B">
      <w:pPr>
        <w:ind w:left="1080" w:firstLine="360"/>
        <w:rPr>
          <w:rFonts w:ascii="Arial" w:eastAsia="Arial" w:hAnsi="Arial" w:cs="Arial"/>
        </w:rPr>
      </w:pPr>
    </w:p>
    <w:p w14:paraId="2E0C6415" w14:textId="77777777" w:rsidR="00C00B89" w:rsidRDefault="00314A56" w:rsidP="0086088B">
      <w:pPr>
        <w:ind w:left="1080" w:firstLine="360"/>
      </w:pPr>
      <w:r>
        <w:rPr>
          <w:rFonts w:ascii="Arial" w:eastAsia="Arial" w:hAnsi="Arial" w:cs="Arial"/>
        </w:rPr>
        <w:t>Notify Volunteers of needs for bus hosts.</w:t>
      </w:r>
    </w:p>
    <w:p w14:paraId="2C685711" w14:textId="77777777" w:rsidR="00C00B89" w:rsidRDefault="00C00B89" w:rsidP="0086088B">
      <w:pPr>
        <w:ind w:left="720" w:hanging="720"/>
        <w:rPr>
          <w:rFonts w:ascii="Arial" w:eastAsia="Arial" w:hAnsi="Arial" w:cs="Arial"/>
          <w:smallCaps/>
        </w:rPr>
      </w:pPr>
    </w:p>
    <w:p w14:paraId="39E0EE0F" w14:textId="77777777" w:rsidR="00C00B89" w:rsidRDefault="00314A56" w:rsidP="0086088B">
      <w:pPr>
        <w:ind w:left="720" w:firstLine="360"/>
      </w:pPr>
      <w:r>
        <w:rPr>
          <w:rFonts w:ascii="Arial" w:eastAsia="Arial" w:hAnsi="Arial" w:cs="Arial"/>
          <w:smallCaps/>
        </w:rPr>
        <w:t>Workshops</w:t>
      </w:r>
    </w:p>
    <w:p w14:paraId="051988D9" w14:textId="77777777" w:rsidR="00C00B89" w:rsidRDefault="00C00B89" w:rsidP="0086088B">
      <w:pPr>
        <w:ind w:left="1080" w:firstLine="360"/>
        <w:rPr>
          <w:rFonts w:ascii="Arial" w:eastAsia="Arial" w:hAnsi="Arial" w:cs="Arial"/>
        </w:rPr>
      </w:pPr>
    </w:p>
    <w:p w14:paraId="3FA3A6AD" w14:textId="77777777" w:rsidR="00C00B89" w:rsidRDefault="00314A56" w:rsidP="0086088B">
      <w:pPr>
        <w:ind w:left="1080" w:firstLine="360"/>
      </w:pPr>
      <w:r>
        <w:rPr>
          <w:rFonts w:ascii="Arial" w:eastAsia="Arial" w:hAnsi="Arial" w:cs="Arial"/>
        </w:rPr>
        <w:t>Notify Volunteers of needs for workshop presenters.</w:t>
      </w:r>
    </w:p>
    <w:p w14:paraId="043E1D62" w14:textId="77777777" w:rsidR="00C00B89" w:rsidRDefault="00C00B89" w:rsidP="0086088B">
      <w:pPr>
        <w:ind w:left="720"/>
        <w:rPr>
          <w:rFonts w:ascii="Arial" w:eastAsia="Arial" w:hAnsi="Arial" w:cs="Arial"/>
          <w:smallCaps/>
        </w:rPr>
      </w:pPr>
    </w:p>
    <w:p w14:paraId="5DF9E69B" w14:textId="77777777" w:rsidR="00C00B89" w:rsidRDefault="00314A56" w:rsidP="0086088B">
      <w:pPr>
        <w:ind w:left="720" w:firstLine="360"/>
      </w:pPr>
      <w:r>
        <w:rPr>
          <w:rFonts w:ascii="Arial" w:eastAsia="Arial" w:hAnsi="Arial" w:cs="Arial"/>
          <w:smallCaps/>
        </w:rPr>
        <w:t>Volunteers</w:t>
      </w:r>
    </w:p>
    <w:p w14:paraId="5710B661" w14:textId="77777777" w:rsidR="00C00B89" w:rsidRDefault="00C00B89" w:rsidP="0086088B">
      <w:pPr>
        <w:ind w:left="1080" w:firstLine="360"/>
        <w:rPr>
          <w:rFonts w:ascii="Arial" w:eastAsia="Arial" w:hAnsi="Arial" w:cs="Arial"/>
        </w:rPr>
      </w:pPr>
    </w:p>
    <w:p w14:paraId="37317A8F" w14:textId="77777777" w:rsidR="00C00B89" w:rsidRDefault="00314A56" w:rsidP="0086088B">
      <w:pPr>
        <w:ind w:left="1080" w:firstLine="360"/>
      </w:pPr>
      <w:r>
        <w:rPr>
          <w:rFonts w:ascii="Arial" w:eastAsia="Arial" w:hAnsi="Arial" w:cs="Arial"/>
        </w:rPr>
        <w:t>Create digital sign-up for volunteers.</w:t>
      </w:r>
    </w:p>
    <w:p w14:paraId="00379931" w14:textId="77777777" w:rsidR="00193B73" w:rsidRDefault="00193B73" w:rsidP="00193B73">
      <w:pPr>
        <w:keepNext/>
        <w:rPr>
          <w:rFonts w:ascii="Arial" w:eastAsia="Arial" w:hAnsi="Arial" w:cs="Arial"/>
          <w:b/>
        </w:rPr>
      </w:pPr>
    </w:p>
    <w:p w14:paraId="6FFCAD16" w14:textId="77777777" w:rsidR="00C00B89" w:rsidRDefault="00314A56" w:rsidP="0086088B">
      <w:pPr>
        <w:keepNext/>
        <w:ind w:left="720"/>
      </w:pPr>
      <w:r>
        <w:rPr>
          <w:rFonts w:ascii="Arial" w:eastAsia="Arial" w:hAnsi="Arial" w:cs="Arial"/>
          <w:b/>
        </w:rPr>
        <w:t>April</w:t>
      </w:r>
    </w:p>
    <w:p w14:paraId="4B891F5A" w14:textId="77777777" w:rsidR="00C00B89" w:rsidRDefault="00C00B89" w:rsidP="0086088B"/>
    <w:p w14:paraId="66849962" w14:textId="77777777" w:rsidR="00C00B89" w:rsidRDefault="00314A56" w:rsidP="0086088B">
      <w:pPr>
        <w:ind w:left="360" w:firstLine="720"/>
      </w:pPr>
      <w:r>
        <w:rPr>
          <w:rFonts w:ascii="Arial" w:eastAsia="Arial" w:hAnsi="Arial" w:cs="Arial"/>
          <w:smallCaps/>
        </w:rPr>
        <w:t>Housing</w:t>
      </w:r>
    </w:p>
    <w:p w14:paraId="07FD2EB4" w14:textId="77777777" w:rsidR="00C00B89" w:rsidRDefault="00C00B89" w:rsidP="0086088B">
      <w:pPr>
        <w:ind w:left="1080" w:firstLine="360"/>
        <w:rPr>
          <w:rFonts w:ascii="Arial" w:eastAsia="Arial" w:hAnsi="Arial" w:cs="Arial"/>
        </w:rPr>
      </w:pPr>
    </w:p>
    <w:p w14:paraId="16F56AA9" w14:textId="77777777" w:rsidR="00C00B89" w:rsidRDefault="00314A56" w:rsidP="0086088B">
      <w:pPr>
        <w:ind w:left="1080" w:firstLine="360"/>
        <w:rPr>
          <w:rFonts w:ascii="Arial" w:eastAsia="Arial" w:hAnsi="Arial" w:cs="Arial"/>
          <w:highlight w:val="yellow"/>
        </w:rPr>
      </w:pPr>
      <w:r>
        <w:rPr>
          <w:rFonts w:ascii="Arial" w:eastAsia="Arial" w:hAnsi="Arial" w:cs="Arial"/>
        </w:rPr>
        <w:t>Submit information for detailed banquet event orders (BEOs) to hotel.</w:t>
      </w:r>
    </w:p>
    <w:p w14:paraId="6009A2DE" w14:textId="77777777" w:rsidR="00C00B89" w:rsidRDefault="00C00B89" w:rsidP="0086088B">
      <w:pPr>
        <w:rPr>
          <w:rFonts w:ascii="Arial" w:eastAsia="Arial" w:hAnsi="Arial" w:cs="Arial"/>
          <w:smallCaps/>
        </w:rPr>
      </w:pPr>
    </w:p>
    <w:p w14:paraId="6CBA17CE" w14:textId="77777777" w:rsidR="00C00B89" w:rsidRDefault="00314A56" w:rsidP="0086088B">
      <w:pPr>
        <w:ind w:left="360" w:firstLine="720"/>
      </w:pPr>
      <w:r>
        <w:rPr>
          <w:rFonts w:ascii="Arial" w:eastAsia="Arial" w:hAnsi="Arial" w:cs="Arial"/>
          <w:smallCaps/>
        </w:rPr>
        <w:t>Promotion</w:t>
      </w:r>
    </w:p>
    <w:p w14:paraId="3A302F06" w14:textId="77777777" w:rsidR="00C00B89" w:rsidRDefault="00C00B89" w:rsidP="0086088B">
      <w:pPr>
        <w:ind w:left="1080" w:firstLine="360"/>
        <w:rPr>
          <w:rFonts w:ascii="Arial" w:eastAsia="Arial" w:hAnsi="Arial" w:cs="Arial"/>
        </w:rPr>
      </w:pPr>
    </w:p>
    <w:p w14:paraId="6588D650" w14:textId="77777777" w:rsidR="00C00B89" w:rsidRDefault="00314A56" w:rsidP="0086088B">
      <w:pPr>
        <w:ind w:left="1080" w:firstLine="360"/>
      </w:pPr>
      <w:r>
        <w:rPr>
          <w:rFonts w:ascii="Arial" w:eastAsia="Arial" w:hAnsi="Arial" w:cs="Arial"/>
        </w:rPr>
        <w:t>Prepare local advertising needed for public events.</w:t>
      </w:r>
    </w:p>
    <w:p w14:paraId="4D92B2CC" w14:textId="77777777" w:rsidR="0086088B" w:rsidRDefault="0086088B" w:rsidP="00193B73">
      <w:pPr>
        <w:keepNext/>
        <w:rPr>
          <w:rFonts w:ascii="Arial" w:eastAsia="Arial" w:hAnsi="Arial" w:cs="Arial"/>
          <w:b/>
        </w:rPr>
      </w:pPr>
    </w:p>
    <w:p w14:paraId="0FE21FFE" w14:textId="77777777" w:rsidR="00C00B89" w:rsidRDefault="00314A56" w:rsidP="0086088B">
      <w:pPr>
        <w:keepNext/>
        <w:ind w:left="720"/>
      </w:pPr>
      <w:r>
        <w:rPr>
          <w:rFonts w:ascii="Arial" w:eastAsia="Arial" w:hAnsi="Arial" w:cs="Arial"/>
          <w:b/>
        </w:rPr>
        <w:t>May</w:t>
      </w:r>
    </w:p>
    <w:p w14:paraId="70F20B9E" w14:textId="77777777" w:rsidR="00C00B89" w:rsidRDefault="00C00B89" w:rsidP="0086088B">
      <w:pPr>
        <w:ind w:left="720" w:hanging="720"/>
      </w:pPr>
    </w:p>
    <w:p w14:paraId="10B49D05" w14:textId="77777777" w:rsidR="00C00B89" w:rsidRDefault="00314A56" w:rsidP="0086088B">
      <w:pPr>
        <w:ind w:left="360" w:firstLine="720"/>
      </w:pPr>
      <w:r>
        <w:rPr>
          <w:rFonts w:ascii="Arial" w:eastAsia="Arial" w:hAnsi="Arial" w:cs="Arial"/>
          <w:smallCaps/>
        </w:rPr>
        <w:t>Housing</w:t>
      </w:r>
    </w:p>
    <w:p w14:paraId="7BF87C97" w14:textId="77777777" w:rsidR="00C00B89" w:rsidRDefault="00C00B89" w:rsidP="0086088B">
      <w:pPr>
        <w:ind w:left="720" w:firstLine="720"/>
        <w:rPr>
          <w:rFonts w:ascii="Arial" w:eastAsia="Arial" w:hAnsi="Arial" w:cs="Arial"/>
        </w:rPr>
      </w:pPr>
    </w:p>
    <w:p w14:paraId="06D09A68" w14:textId="77777777" w:rsidR="00C00B89" w:rsidRDefault="00314A56" w:rsidP="0086088B">
      <w:pPr>
        <w:ind w:left="720" w:firstLine="720"/>
      </w:pPr>
      <w:r>
        <w:rPr>
          <w:rFonts w:ascii="Arial" w:eastAsia="Arial" w:hAnsi="Arial" w:cs="Arial"/>
        </w:rPr>
        <w:t>Review BEOs with hotel</w:t>
      </w:r>
      <w:r>
        <w:rPr>
          <w:rFonts w:ascii="Arial" w:eastAsia="Arial" w:hAnsi="Arial" w:cs="Arial"/>
          <w:smallCaps/>
        </w:rPr>
        <w:t>.</w:t>
      </w:r>
    </w:p>
    <w:p w14:paraId="0BC02A7A" w14:textId="77777777" w:rsidR="00C00B89" w:rsidRDefault="00C00B89" w:rsidP="0086088B">
      <w:pPr>
        <w:ind w:left="1080"/>
        <w:rPr>
          <w:rFonts w:ascii="Arial" w:eastAsia="Arial" w:hAnsi="Arial" w:cs="Arial"/>
        </w:rPr>
      </w:pPr>
    </w:p>
    <w:p w14:paraId="662A419E" w14:textId="77777777" w:rsidR="00C00B89" w:rsidRDefault="00314A56" w:rsidP="0086088B">
      <w:pPr>
        <w:ind w:left="1440"/>
        <w:rPr>
          <w:rFonts w:ascii="Arial" w:eastAsia="Arial" w:hAnsi="Arial" w:cs="Arial"/>
        </w:rPr>
      </w:pPr>
      <w:r>
        <w:rPr>
          <w:rFonts w:ascii="Arial" w:eastAsia="Arial" w:hAnsi="Arial" w:cs="Arial"/>
        </w:rPr>
        <w:t>Be in communication with national hotel contractor about room pick-up and cutoff dates.</w:t>
      </w:r>
    </w:p>
    <w:p w14:paraId="7E24262F" w14:textId="77777777" w:rsidR="00C00B89" w:rsidRDefault="00C00B89" w:rsidP="0086088B">
      <w:pPr>
        <w:rPr>
          <w:rFonts w:ascii="Arial" w:eastAsia="Arial" w:hAnsi="Arial" w:cs="Arial"/>
          <w:smallCaps/>
        </w:rPr>
      </w:pPr>
    </w:p>
    <w:p w14:paraId="4BD9C678" w14:textId="77777777" w:rsidR="00C00B89" w:rsidRDefault="00314A56" w:rsidP="0086088B">
      <w:pPr>
        <w:ind w:left="360" w:firstLine="720"/>
      </w:pPr>
      <w:r>
        <w:rPr>
          <w:rFonts w:ascii="Arial" w:eastAsia="Arial" w:hAnsi="Arial" w:cs="Arial"/>
          <w:smallCaps/>
        </w:rPr>
        <w:t>Hospitality</w:t>
      </w:r>
    </w:p>
    <w:p w14:paraId="7C9FCAEC" w14:textId="77777777" w:rsidR="00C00B89" w:rsidRDefault="00C00B89" w:rsidP="0086088B">
      <w:pPr>
        <w:ind w:left="1080" w:firstLine="360"/>
        <w:rPr>
          <w:rFonts w:ascii="Arial" w:eastAsia="Arial" w:hAnsi="Arial" w:cs="Arial"/>
        </w:rPr>
      </w:pPr>
    </w:p>
    <w:p w14:paraId="1938BE11" w14:textId="77777777" w:rsidR="00C00B89" w:rsidRDefault="00314A56" w:rsidP="0086088B">
      <w:pPr>
        <w:ind w:left="1080" w:firstLine="360"/>
      </w:pPr>
      <w:r>
        <w:rPr>
          <w:rFonts w:ascii="Arial" w:eastAsia="Arial" w:hAnsi="Arial" w:cs="Arial"/>
        </w:rPr>
        <w:t>Send invitations to invitees for special functions, in coordination with ED.</w:t>
      </w:r>
    </w:p>
    <w:p w14:paraId="30E04F3E" w14:textId="77777777" w:rsidR="00193B73" w:rsidRDefault="00193B73" w:rsidP="00193B73">
      <w:pPr>
        <w:rPr>
          <w:rFonts w:ascii="Arial" w:eastAsia="Arial" w:hAnsi="Arial" w:cs="Arial"/>
          <w:smallCaps/>
        </w:rPr>
      </w:pPr>
    </w:p>
    <w:p w14:paraId="284CD8CA" w14:textId="77777777" w:rsidR="00C00B89" w:rsidRDefault="00314A56" w:rsidP="0086088B">
      <w:pPr>
        <w:ind w:left="360" w:firstLine="720"/>
        <w:rPr>
          <w:rFonts w:ascii="Arial" w:eastAsia="Arial" w:hAnsi="Arial" w:cs="Arial"/>
          <w:smallCaps/>
        </w:rPr>
      </w:pPr>
      <w:r>
        <w:rPr>
          <w:rFonts w:ascii="Arial" w:eastAsia="Arial" w:hAnsi="Arial" w:cs="Arial"/>
          <w:smallCaps/>
        </w:rPr>
        <w:t>Program Book</w:t>
      </w:r>
    </w:p>
    <w:p w14:paraId="27257A00" w14:textId="77777777" w:rsidR="00C00B89" w:rsidRDefault="00C00B89" w:rsidP="0086088B">
      <w:pPr>
        <w:ind w:left="1080" w:firstLine="360"/>
        <w:rPr>
          <w:rFonts w:ascii="Arial" w:eastAsia="Arial" w:hAnsi="Arial" w:cs="Arial"/>
        </w:rPr>
      </w:pPr>
    </w:p>
    <w:p w14:paraId="63C629D0" w14:textId="77777777" w:rsidR="00C00B89" w:rsidRDefault="00314A56" w:rsidP="0086088B">
      <w:pPr>
        <w:ind w:left="1080" w:firstLine="360"/>
      </w:pPr>
      <w:r>
        <w:rPr>
          <w:rFonts w:ascii="Arial" w:eastAsia="Arial" w:hAnsi="Arial" w:cs="Arial"/>
        </w:rPr>
        <w:t>In early May, send final draft to the printer.</w:t>
      </w:r>
    </w:p>
    <w:p w14:paraId="443F0C45" w14:textId="77777777" w:rsidR="00C00B89" w:rsidRDefault="00C00B89" w:rsidP="0086088B">
      <w:pPr>
        <w:rPr>
          <w:rFonts w:ascii="Arial" w:eastAsia="Arial" w:hAnsi="Arial" w:cs="Arial"/>
        </w:rPr>
      </w:pPr>
    </w:p>
    <w:p w14:paraId="41C688A2" w14:textId="77777777" w:rsidR="00C00B89" w:rsidRDefault="00314A56" w:rsidP="0086088B">
      <w:pPr>
        <w:ind w:left="720" w:firstLine="720"/>
      </w:pPr>
      <w:r>
        <w:rPr>
          <w:rFonts w:ascii="Arial" w:eastAsia="Arial" w:hAnsi="Arial" w:cs="Arial"/>
        </w:rPr>
        <w:lastRenderedPageBreak/>
        <w:t>Coordinate shipping and delivery.</w:t>
      </w:r>
    </w:p>
    <w:p w14:paraId="78749952" w14:textId="77777777" w:rsidR="00C00B89" w:rsidRDefault="00C00B89" w:rsidP="0086088B">
      <w:pPr>
        <w:ind w:left="1440"/>
      </w:pPr>
    </w:p>
    <w:p w14:paraId="2C2AE344" w14:textId="77777777" w:rsidR="00C00B89" w:rsidRDefault="00314A56" w:rsidP="0086088B">
      <w:pPr>
        <w:ind w:left="1440"/>
        <w:rPr>
          <w:rFonts w:ascii="Arial" w:eastAsia="Arial" w:hAnsi="Arial" w:cs="Arial"/>
        </w:rPr>
      </w:pPr>
      <w:r>
        <w:rPr>
          <w:rFonts w:ascii="Arial" w:eastAsia="Arial" w:hAnsi="Arial" w:cs="Arial"/>
        </w:rPr>
        <w:t>Create individual program handouts for program events (as needed).</w:t>
      </w:r>
    </w:p>
    <w:p w14:paraId="045D6094" w14:textId="77777777" w:rsidR="00C00B89" w:rsidRDefault="00C00B89" w:rsidP="0086088B">
      <w:pPr>
        <w:ind w:left="720" w:hanging="720"/>
        <w:rPr>
          <w:rFonts w:ascii="Arial" w:eastAsia="Arial" w:hAnsi="Arial" w:cs="Arial"/>
          <w:smallCaps/>
        </w:rPr>
      </w:pPr>
    </w:p>
    <w:p w14:paraId="0D4EBC13" w14:textId="77777777" w:rsidR="00C00B89" w:rsidRDefault="00314A56" w:rsidP="0086088B">
      <w:pPr>
        <w:ind w:left="720" w:firstLine="360"/>
      </w:pPr>
      <w:r>
        <w:rPr>
          <w:rFonts w:ascii="Arial" w:eastAsia="Arial" w:hAnsi="Arial" w:cs="Arial"/>
          <w:smallCaps/>
        </w:rPr>
        <w:t>Promotion</w:t>
      </w:r>
    </w:p>
    <w:p w14:paraId="2091E21F" w14:textId="77777777" w:rsidR="00C00B89" w:rsidRDefault="00C00B89" w:rsidP="0086088B">
      <w:pPr>
        <w:ind w:left="1080" w:firstLine="360"/>
        <w:rPr>
          <w:rFonts w:ascii="Arial" w:eastAsia="Arial" w:hAnsi="Arial" w:cs="Arial"/>
        </w:rPr>
      </w:pPr>
    </w:p>
    <w:p w14:paraId="179C821A" w14:textId="77777777" w:rsidR="00C00B89" w:rsidRDefault="00314A56" w:rsidP="0086088B">
      <w:pPr>
        <w:ind w:left="1080" w:firstLine="360"/>
        <w:rPr>
          <w:rFonts w:ascii="Arial" w:eastAsia="Arial" w:hAnsi="Arial" w:cs="Arial"/>
        </w:rPr>
      </w:pPr>
      <w:r>
        <w:rPr>
          <w:rFonts w:ascii="Arial" w:eastAsia="Arial" w:hAnsi="Arial" w:cs="Arial"/>
        </w:rPr>
        <w:t>Send/post promotional materials to social/broadcast/print media. Include</w:t>
      </w:r>
    </w:p>
    <w:p w14:paraId="6A37D3D1" w14:textId="77777777" w:rsidR="00C00B89" w:rsidRDefault="00314A56" w:rsidP="0086088B">
      <w:pPr>
        <w:ind w:left="1080" w:firstLine="360"/>
        <w:rPr>
          <w:rFonts w:ascii="Arial" w:eastAsia="Arial" w:hAnsi="Arial" w:cs="Arial"/>
        </w:rPr>
      </w:pPr>
      <w:r>
        <w:rPr>
          <w:rFonts w:ascii="Arial" w:eastAsia="Arial" w:hAnsi="Arial" w:cs="Arial"/>
        </w:rPr>
        <w:t>press passes.</w:t>
      </w:r>
    </w:p>
    <w:p w14:paraId="7AC5F7DA" w14:textId="77777777" w:rsidR="00C00B89" w:rsidRDefault="00C00B89" w:rsidP="0086088B">
      <w:pPr>
        <w:ind w:left="1080"/>
        <w:rPr>
          <w:rFonts w:ascii="Arial" w:eastAsia="Arial" w:hAnsi="Arial" w:cs="Arial"/>
        </w:rPr>
      </w:pPr>
    </w:p>
    <w:p w14:paraId="17C25ADD" w14:textId="77777777" w:rsidR="00C00B89" w:rsidRDefault="00314A56" w:rsidP="0086088B">
      <w:pPr>
        <w:ind w:left="1080" w:firstLine="360"/>
        <w:rPr>
          <w:rFonts w:ascii="Arial" w:eastAsia="Arial" w:hAnsi="Arial" w:cs="Arial"/>
        </w:rPr>
      </w:pPr>
      <w:r>
        <w:rPr>
          <w:rFonts w:ascii="Arial" w:eastAsia="Arial" w:hAnsi="Arial" w:cs="Arial"/>
        </w:rPr>
        <w:t>Inquire about radio and television interviews immediately before the</w:t>
      </w:r>
    </w:p>
    <w:p w14:paraId="16247CB8" w14:textId="77777777" w:rsidR="00C00B89" w:rsidRDefault="00314A56" w:rsidP="0086088B">
      <w:pPr>
        <w:ind w:left="1080" w:firstLine="360"/>
        <w:rPr>
          <w:rFonts w:ascii="Arial" w:eastAsia="Arial" w:hAnsi="Arial" w:cs="Arial"/>
        </w:rPr>
      </w:pPr>
      <w:r>
        <w:rPr>
          <w:rFonts w:ascii="Arial" w:eastAsia="Arial" w:hAnsi="Arial" w:cs="Arial"/>
        </w:rPr>
        <w:t>convention.</w:t>
      </w:r>
    </w:p>
    <w:p w14:paraId="10D16DAC" w14:textId="77777777" w:rsidR="00C00B89" w:rsidRDefault="00314A56" w:rsidP="0086088B">
      <w:pPr>
        <w:ind w:left="1080" w:firstLine="360"/>
        <w:rPr>
          <w:rFonts w:ascii="Arial" w:eastAsia="Arial" w:hAnsi="Arial" w:cs="Arial"/>
        </w:rPr>
      </w:pPr>
      <w:r>
        <w:rPr>
          <w:rFonts w:ascii="Arial" w:eastAsia="Arial" w:hAnsi="Arial" w:cs="Arial"/>
        </w:rPr>
        <w:tab/>
      </w:r>
      <w:r>
        <w:rPr>
          <w:rFonts w:ascii="Arial" w:eastAsia="Arial" w:hAnsi="Arial" w:cs="Arial"/>
        </w:rPr>
        <w:tab/>
      </w:r>
    </w:p>
    <w:p w14:paraId="4D691642" w14:textId="77777777" w:rsidR="00C00B89" w:rsidRDefault="00314A56" w:rsidP="0086088B">
      <w:pPr>
        <w:ind w:left="360" w:firstLine="720"/>
        <w:rPr>
          <w:rFonts w:ascii="Arial" w:eastAsia="Arial" w:hAnsi="Arial" w:cs="Arial"/>
          <w:smallCaps/>
        </w:rPr>
      </w:pPr>
      <w:r>
        <w:rPr>
          <w:rFonts w:ascii="Arial" w:eastAsia="Arial" w:hAnsi="Arial" w:cs="Arial"/>
          <w:smallCaps/>
        </w:rPr>
        <w:t>Registration</w:t>
      </w:r>
    </w:p>
    <w:p w14:paraId="5387B359" w14:textId="77777777" w:rsidR="00C00B89" w:rsidRDefault="00314A56" w:rsidP="0086088B">
      <w:pPr>
        <w:rPr>
          <w:rFonts w:ascii="Arial" w:eastAsia="Arial" w:hAnsi="Arial" w:cs="Arial"/>
          <w:smallCaps/>
        </w:rPr>
      </w:pPr>
      <w:r>
        <w:rPr>
          <w:rFonts w:ascii="Arial" w:eastAsia="Arial" w:hAnsi="Arial" w:cs="Arial"/>
          <w:smallCaps/>
        </w:rPr>
        <w:tab/>
      </w:r>
      <w:r>
        <w:rPr>
          <w:rFonts w:ascii="Arial" w:eastAsia="Arial" w:hAnsi="Arial" w:cs="Arial"/>
          <w:smallCaps/>
        </w:rPr>
        <w:tab/>
      </w:r>
    </w:p>
    <w:p w14:paraId="17F84137" w14:textId="77777777" w:rsidR="00C00B89" w:rsidRDefault="00314A56" w:rsidP="0086088B">
      <w:pPr>
        <w:ind w:left="720" w:firstLine="720"/>
        <w:rPr>
          <w:rFonts w:ascii="Arial" w:eastAsia="Arial" w:hAnsi="Arial" w:cs="Arial"/>
        </w:rPr>
      </w:pPr>
      <w:r>
        <w:rPr>
          <w:rFonts w:ascii="Arial" w:eastAsia="Arial" w:hAnsi="Arial" w:cs="Arial"/>
        </w:rPr>
        <w:t>Commence electronic ticket sales for events open to the public.</w:t>
      </w:r>
    </w:p>
    <w:p w14:paraId="29EA9354" w14:textId="77777777" w:rsidR="00C00B89" w:rsidRDefault="00C00B89">
      <w:pPr>
        <w:jc w:val="both"/>
        <w:rPr>
          <w:rFonts w:ascii="Arial" w:eastAsia="Arial" w:hAnsi="Arial" w:cs="Arial"/>
          <w:smallCaps/>
        </w:rPr>
      </w:pPr>
    </w:p>
    <w:p w14:paraId="2722C7C5" w14:textId="77777777" w:rsidR="00C00B89" w:rsidRDefault="00314A56" w:rsidP="0086088B">
      <w:pPr>
        <w:tabs>
          <w:tab w:val="left" w:pos="3372"/>
        </w:tabs>
        <w:ind w:left="360" w:firstLine="720"/>
      </w:pPr>
      <w:r>
        <w:rPr>
          <w:rFonts w:ascii="Arial" w:eastAsia="Arial" w:hAnsi="Arial" w:cs="Arial"/>
          <w:smallCaps/>
        </w:rPr>
        <w:t>Transportation</w:t>
      </w:r>
      <w:r w:rsidR="0086088B">
        <w:rPr>
          <w:rFonts w:ascii="Arial" w:eastAsia="Arial" w:hAnsi="Arial" w:cs="Arial"/>
          <w:smallCaps/>
        </w:rPr>
        <w:tab/>
      </w:r>
    </w:p>
    <w:p w14:paraId="7C56AAA0" w14:textId="77777777" w:rsidR="00C00B89" w:rsidRDefault="00C00B89" w:rsidP="0086088B">
      <w:pPr>
        <w:ind w:left="1080" w:firstLine="360"/>
        <w:rPr>
          <w:rFonts w:ascii="Arial" w:eastAsia="Arial" w:hAnsi="Arial" w:cs="Arial"/>
        </w:rPr>
      </w:pPr>
    </w:p>
    <w:p w14:paraId="23DCC911" w14:textId="77777777" w:rsidR="00C00B89" w:rsidRDefault="00314A56" w:rsidP="0086088B">
      <w:pPr>
        <w:ind w:left="1080" w:firstLine="360"/>
        <w:rPr>
          <w:rFonts w:ascii="Arial" w:eastAsia="Arial" w:hAnsi="Arial" w:cs="Arial"/>
        </w:rPr>
      </w:pPr>
      <w:r>
        <w:rPr>
          <w:rFonts w:ascii="Arial" w:eastAsia="Arial" w:hAnsi="Arial" w:cs="Arial"/>
        </w:rPr>
        <w:t>Provide driving directions and drop-off/pick-up and parking instructions to</w:t>
      </w:r>
    </w:p>
    <w:p w14:paraId="681A5E46" w14:textId="77777777" w:rsidR="00C00B89" w:rsidRDefault="00314A56" w:rsidP="0086088B">
      <w:pPr>
        <w:ind w:left="1080" w:firstLine="360"/>
        <w:rPr>
          <w:rFonts w:ascii="Arial" w:eastAsia="Arial" w:hAnsi="Arial" w:cs="Arial"/>
        </w:rPr>
      </w:pPr>
      <w:r>
        <w:rPr>
          <w:rFonts w:ascii="Arial" w:eastAsia="Arial" w:hAnsi="Arial" w:cs="Arial"/>
        </w:rPr>
        <w:t>the bus company.</w:t>
      </w:r>
    </w:p>
    <w:p w14:paraId="569FA01C" w14:textId="77777777" w:rsidR="00C00B89" w:rsidRDefault="00C00B89" w:rsidP="0086088B">
      <w:pPr>
        <w:ind w:left="1080"/>
        <w:rPr>
          <w:rFonts w:ascii="Arial" w:eastAsia="Arial" w:hAnsi="Arial" w:cs="Arial"/>
        </w:rPr>
      </w:pPr>
    </w:p>
    <w:p w14:paraId="44CE359A" w14:textId="77777777" w:rsidR="00C00B89" w:rsidRDefault="00314A56" w:rsidP="0086088B">
      <w:pPr>
        <w:ind w:left="1080" w:firstLine="360"/>
        <w:rPr>
          <w:rFonts w:ascii="Arial" w:eastAsia="Arial" w:hAnsi="Arial" w:cs="Arial"/>
        </w:rPr>
      </w:pPr>
      <w:r>
        <w:rPr>
          <w:rFonts w:ascii="Arial" w:eastAsia="Arial" w:hAnsi="Arial" w:cs="Arial"/>
        </w:rPr>
        <w:t>Prepare signs for bus windows, cognizant that one bus may have many</w:t>
      </w:r>
    </w:p>
    <w:p w14:paraId="35EB3035" w14:textId="77777777" w:rsidR="00C00B89" w:rsidRDefault="00314A56" w:rsidP="0086088B">
      <w:pPr>
        <w:ind w:left="1080" w:firstLine="360"/>
        <w:rPr>
          <w:rFonts w:ascii="Arial" w:eastAsia="Arial" w:hAnsi="Arial" w:cs="Arial"/>
        </w:rPr>
      </w:pPr>
      <w:r>
        <w:rPr>
          <w:rFonts w:ascii="Arial" w:eastAsia="Arial" w:hAnsi="Arial" w:cs="Arial"/>
        </w:rPr>
        <w:t>destinations on any given day.</w:t>
      </w:r>
    </w:p>
    <w:p w14:paraId="1AA5443D" w14:textId="77777777" w:rsidR="00C00B89" w:rsidRDefault="00C00B89" w:rsidP="0086088B">
      <w:pPr>
        <w:ind w:left="1080"/>
        <w:rPr>
          <w:rFonts w:ascii="Arial" w:eastAsia="Arial" w:hAnsi="Arial" w:cs="Arial"/>
        </w:rPr>
      </w:pPr>
    </w:p>
    <w:p w14:paraId="5137899D" w14:textId="77777777" w:rsidR="00C00B89" w:rsidRDefault="00314A56" w:rsidP="0086088B">
      <w:pPr>
        <w:ind w:left="1080" w:firstLine="360"/>
      </w:pPr>
      <w:r>
        <w:rPr>
          <w:rFonts w:ascii="Arial" w:eastAsia="Arial" w:hAnsi="Arial" w:cs="Arial"/>
        </w:rPr>
        <w:t>Conduct dry runs at appropriate times of day.</w:t>
      </w:r>
    </w:p>
    <w:p w14:paraId="5AA72161" w14:textId="77777777" w:rsidR="00C00B89" w:rsidRDefault="00C00B89">
      <w:pPr>
        <w:jc w:val="both"/>
        <w:rPr>
          <w:rFonts w:ascii="Arial" w:eastAsia="Arial" w:hAnsi="Arial" w:cs="Arial"/>
          <w:smallCaps/>
        </w:rPr>
      </w:pPr>
    </w:p>
    <w:p w14:paraId="58B85BCE" w14:textId="77777777" w:rsidR="00C00B89" w:rsidRDefault="00314A56" w:rsidP="0086088B">
      <w:pPr>
        <w:ind w:left="360" w:firstLine="720"/>
      </w:pPr>
      <w:r>
        <w:rPr>
          <w:rFonts w:ascii="Arial" w:eastAsia="Arial" w:hAnsi="Arial" w:cs="Arial"/>
          <w:smallCaps/>
        </w:rPr>
        <w:t>Volunteers</w:t>
      </w:r>
    </w:p>
    <w:p w14:paraId="33A6D84F" w14:textId="77777777" w:rsidR="00C00B89" w:rsidRDefault="00C00B89" w:rsidP="0086088B">
      <w:pPr>
        <w:ind w:left="1080" w:firstLine="360"/>
        <w:rPr>
          <w:rFonts w:ascii="Arial" w:eastAsia="Arial" w:hAnsi="Arial" w:cs="Arial"/>
        </w:rPr>
      </w:pPr>
    </w:p>
    <w:p w14:paraId="22C52CD0" w14:textId="77777777" w:rsidR="00C00B89" w:rsidRDefault="00314A56" w:rsidP="0086088B">
      <w:pPr>
        <w:ind w:left="1080" w:firstLine="360"/>
      </w:pPr>
      <w:r>
        <w:rPr>
          <w:rFonts w:ascii="Arial" w:eastAsia="Arial" w:hAnsi="Arial" w:cs="Arial"/>
        </w:rPr>
        <w:t>Hold training sessions for volunteers.</w:t>
      </w:r>
    </w:p>
    <w:p w14:paraId="0154E070" w14:textId="77777777" w:rsidR="00C00B89" w:rsidRDefault="00C00B89" w:rsidP="0086088B"/>
    <w:p w14:paraId="3032D6FF" w14:textId="77777777" w:rsidR="00C00B89" w:rsidRDefault="00314A56" w:rsidP="0086088B">
      <w:pPr>
        <w:keepNext/>
        <w:ind w:left="720"/>
      </w:pPr>
      <w:r>
        <w:rPr>
          <w:rFonts w:ascii="Arial" w:eastAsia="Arial" w:hAnsi="Arial" w:cs="Arial"/>
          <w:b/>
        </w:rPr>
        <w:t>June</w:t>
      </w:r>
    </w:p>
    <w:p w14:paraId="296EB1DB" w14:textId="77777777" w:rsidR="00C00B89" w:rsidRDefault="00C00B89" w:rsidP="0086088B">
      <w:pPr>
        <w:ind w:left="720" w:hanging="720"/>
        <w:rPr>
          <w:rFonts w:ascii="Arial" w:eastAsia="Arial" w:hAnsi="Arial" w:cs="Arial"/>
          <w:smallCaps/>
        </w:rPr>
      </w:pPr>
    </w:p>
    <w:p w14:paraId="16A9ECE6" w14:textId="77777777" w:rsidR="00C00B89" w:rsidRDefault="00314A56" w:rsidP="0086088B">
      <w:pPr>
        <w:ind w:left="720" w:firstLine="360"/>
      </w:pPr>
      <w:r>
        <w:rPr>
          <w:rFonts w:ascii="Arial" w:eastAsia="Arial" w:hAnsi="Arial" w:cs="Arial"/>
          <w:smallCaps/>
        </w:rPr>
        <w:t>Coordinator</w:t>
      </w:r>
    </w:p>
    <w:p w14:paraId="0FF1F695" w14:textId="77777777" w:rsidR="00C00B89" w:rsidRDefault="00C00B89" w:rsidP="0086088B">
      <w:pPr>
        <w:ind w:left="1080" w:firstLine="360"/>
        <w:rPr>
          <w:rFonts w:ascii="Arial" w:eastAsia="Arial" w:hAnsi="Arial" w:cs="Arial"/>
        </w:rPr>
      </w:pPr>
    </w:p>
    <w:p w14:paraId="508D64BE" w14:textId="77777777" w:rsidR="00C00B89" w:rsidRDefault="00314A56" w:rsidP="0086088B">
      <w:pPr>
        <w:ind w:left="1080" w:firstLine="360"/>
      </w:pPr>
      <w:r>
        <w:rPr>
          <w:rFonts w:ascii="Arial" w:eastAsia="Arial" w:hAnsi="Arial" w:cs="Arial"/>
        </w:rPr>
        <w:t>Lead final pre-convention SC meeting.</w:t>
      </w:r>
    </w:p>
    <w:p w14:paraId="5B5EAE77" w14:textId="77777777" w:rsidR="00C00B89" w:rsidRDefault="00C00B89" w:rsidP="0086088B">
      <w:pPr>
        <w:ind w:left="720"/>
        <w:rPr>
          <w:rFonts w:ascii="Arial" w:eastAsia="Arial" w:hAnsi="Arial" w:cs="Arial"/>
        </w:rPr>
      </w:pPr>
    </w:p>
    <w:p w14:paraId="5A5800DE" w14:textId="77777777" w:rsidR="00C00B89" w:rsidRDefault="00314A56" w:rsidP="0086088B">
      <w:pPr>
        <w:ind w:left="720" w:firstLine="720"/>
        <w:rPr>
          <w:rFonts w:ascii="Arial" w:eastAsia="Arial" w:hAnsi="Arial" w:cs="Arial"/>
        </w:rPr>
      </w:pPr>
      <w:r>
        <w:rPr>
          <w:rFonts w:ascii="Arial" w:eastAsia="Arial" w:hAnsi="Arial" w:cs="Arial"/>
        </w:rPr>
        <w:t xml:space="preserve">Immediately before the convention, attend pre-con meeting with </w:t>
      </w:r>
      <w:proofErr w:type="gramStart"/>
      <w:r>
        <w:rPr>
          <w:rFonts w:ascii="Arial" w:eastAsia="Arial" w:hAnsi="Arial" w:cs="Arial"/>
        </w:rPr>
        <w:t>Hotel</w:t>
      </w:r>
      <w:proofErr w:type="gramEnd"/>
      <w:r>
        <w:rPr>
          <w:rFonts w:ascii="Arial" w:eastAsia="Arial" w:hAnsi="Arial" w:cs="Arial"/>
        </w:rPr>
        <w:t xml:space="preserve"> staff</w:t>
      </w:r>
    </w:p>
    <w:p w14:paraId="7D26253A" w14:textId="77777777" w:rsidR="00C00B89" w:rsidRDefault="00314A56" w:rsidP="0086088B">
      <w:pPr>
        <w:ind w:left="720" w:firstLine="720"/>
      </w:pPr>
      <w:r>
        <w:rPr>
          <w:rFonts w:ascii="Arial" w:eastAsia="Arial" w:hAnsi="Arial" w:cs="Arial"/>
        </w:rPr>
        <w:t>and ED.</w:t>
      </w:r>
    </w:p>
    <w:p w14:paraId="3B6F2771" w14:textId="77777777" w:rsidR="00C00B89" w:rsidRDefault="00C00B89" w:rsidP="0086088B">
      <w:pPr>
        <w:ind w:left="720" w:hanging="720"/>
        <w:rPr>
          <w:rFonts w:ascii="Arial" w:eastAsia="Arial" w:hAnsi="Arial" w:cs="Arial"/>
          <w:smallCaps/>
        </w:rPr>
      </w:pPr>
    </w:p>
    <w:p w14:paraId="3249002E" w14:textId="77777777" w:rsidR="00C00B89" w:rsidRDefault="00314A56" w:rsidP="0086088B">
      <w:pPr>
        <w:ind w:left="720" w:firstLine="360"/>
      </w:pPr>
      <w:r>
        <w:rPr>
          <w:rFonts w:ascii="Arial" w:eastAsia="Arial" w:hAnsi="Arial" w:cs="Arial"/>
          <w:smallCaps/>
        </w:rPr>
        <w:t>Exhibits</w:t>
      </w:r>
    </w:p>
    <w:p w14:paraId="3598AE4B" w14:textId="77777777" w:rsidR="00C00B89" w:rsidRDefault="00C00B89" w:rsidP="0086088B">
      <w:pPr>
        <w:ind w:left="1080" w:firstLine="360"/>
        <w:rPr>
          <w:rFonts w:ascii="Arial" w:eastAsia="Arial" w:hAnsi="Arial" w:cs="Arial"/>
        </w:rPr>
      </w:pPr>
    </w:p>
    <w:p w14:paraId="3D6334F5" w14:textId="77777777" w:rsidR="00C00B89" w:rsidRDefault="00314A56" w:rsidP="0086088B">
      <w:pPr>
        <w:ind w:left="1080" w:firstLine="360"/>
      </w:pPr>
      <w:r>
        <w:rPr>
          <w:rFonts w:ascii="Arial" w:eastAsia="Arial" w:hAnsi="Arial" w:cs="Arial"/>
        </w:rPr>
        <w:t>Hold final run-through with hotel and display company.</w:t>
      </w:r>
    </w:p>
    <w:p w14:paraId="21F3804F" w14:textId="77777777" w:rsidR="00C00B89" w:rsidRDefault="00C00B89" w:rsidP="0086088B">
      <w:pPr>
        <w:ind w:left="1080"/>
        <w:rPr>
          <w:rFonts w:ascii="Arial" w:eastAsia="Arial" w:hAnsi="Arial" w:cs="Arial"/>
        </w:rPr>
      </w:pPr>
    </w:p>
    <w:p w14:paraId="158E205B" w14:textId="77777777" w:rsidR="00C00B89" w:rsidRDefault="00314A56" w:rsidP="0086088B">
      <w:pPr>
        <w:ind w:left="1080" w:firstLine="360"/>
      </w:pPr>
      <w:r>
        <w:rPr>
          <w:rFonts w:ascii="Arial" w:eastAsia="Arial" w:hAnsi="Arial" w:cs="Arial"/>
        </w:rPr>
        <w:t>Coordinate arrival of exhibitors.</w:t>
      </w:r>
    </w:p>
    <w:p w14:paraId="087C0BBE" w14:textId="77777777" w:rsidR="00C00B89" w:rsidRDefault="00C00B89" w:rsidP="0086088B">
      <w:pPr>
        <w:rPr>
          <w:rFonts w:ascii="Arial" w:eastAsia="Arial" w:hAnsi="Arial" w:cs="Arial"/>
          <w:smallCaps/>
        </w:rPr>
      </w:pPr>
    </w:p>
    <w:p w14:paraId="19DB32D8" w14:textId="77777777" w:rsidR="00C00B89" w:rsidRDefault="00314A56" w:rsidP="0086088B">
      <w:pPr>
        <w:ind w:left="360" w:firstLine="720"/>
      </w:pPr>
      <w:r>
        <w:rPr>
          <w:rFonts w:ascii="Arial" w:eastAsia="Arial" w:hAnsi="Arial" w:cs="Arial"/>
          <w:smallCaps/>
        </w:rPr>
        <w:t>Facilities</w:t>
      </w:r>
    </w:p>
    <w:p w14:paraId="093A5280" w14:textId="77777777" w:rsidR="00C00B89" w:rsidRDefault="00C00B89" w:rsidP="0086088B">
      <w:pPr>
        <w:ind w:left="1080"/>
        <w:rPr>
          <w:rFonts w:ascii="Arial" w:eastAsia="Arial" w:hAnsi="Arial" w:cs="Arial"/>
        </w:rPr>
      </w:pPr>
    </w:p>
    <w:p w14:paraId="1D7BBDA9" w14:textId="77777777" w:rsidR="00C00B89" w:rsidRDefault="00314A56" w:rsidP="0086088B">
      <w:pPr>
        <w:ind w:left="1080" w:firstLine="360"/>
      </w:pPr>
      <w:r>
        <w:rPr>
          <w:rFonts w:ascii="Arial" w:eastAsia="Arial" w:hAnsi="Arial" w:cs="Arial"/>
        </w:rPr>
        <w:t>Double-check site plans, including light and sound.</w:t>
      </w:r>
    </w:p>
    <w:p w14:paraId="2F27C8F9" w14:textId="77777777" w:rsidR="00C00B89" w:rsidRDefault="00C00B89" w:rsidP="0086088B">
      <w:pPr>
        <w:ind w:left="1080"/>
        <w:rPr>
          <w:rFonts w:ascii="Arial" w:eastAsia="Arial" w:hAnsi="Arial" w:cs="Arial"/>
        </w:rPr>
      </w:pPr>
    </w:p>
    <w:p w14:paraId="2455C45D" w14:textId="77777777" w:rsidR="00C00B89" w:rsidRDefault="00314A56" w:rsidP="0086088B">
      <w:pPr>
        <w:ind w:left="1080" w:firstLine="360"/>
      </w:pPr>
      <w:r>
        <w:rPr>
          <w:rFonts w:ascii="Arial" w:eastAsia="Arial" w:hAnsi="Arial" w:cs="Arial"/>
        </w:rPr>
        <w:t>Oversee light and sound at rehearsals.</w:t>
      </w:r>
    </w:p>
    <w:p w14:paraId="095AD757" w14:textId="77777777" w:rsidR="00C00B89" w:rsidRDefault="00C00B89" w:rsidP="0086088B">
      <w:pPr>
        <w:jc w:val="both"/>
        <w:rPr>
          <w:rFonts w:ascii="Arial" w:eastAsia="Arial" w:hAnsi="Arial" w:cs="Arial"/>
          <w:smallCaps/>
        </w:rPr>
      </w:pPr>
    </w:p>
    <w:p w14:paraId="7D03D6E1" w14:textId="77777777" w:rsidR="00C00B89" w:rsidRDefault="00314A56" w:rsidP="0086088B">
      <w:pPr>
        <w:ind w:left="360" w:firstLine="720"/>
      </w:pPr>
      <w:r>
        <w:rPr>
          <w:rFonts w:ascii="Arial" w:eastAsia="Arial" w:hAnsi="Arial" w:cs="Arial"/>
          <w:smallCaps/>
        </w:rPr>
        <w:t>Hospitality</w:t>
      </w:r>
    </w:p>
    <w:p w14:paraId="1757715F" w14:textId="77777777" w:rsidR="00C00B89" w:rsidRDefault="00C00B89" w:rsidP="0086088B">
      <w:pPr>
        <w:ind w:left="1080" w:firstLine="360"/>
        <w:rPr>
          <w:rFonts w:ascii="Arial" w:eastAsia="Arial" w:hAnsi="Arial" w:cs="Arial"/>
        </w:rPr>
      </w:pPr>
    </w:p>
    <w:p w14:paraId="10A51844" w14:textId="77777777" w:rsidR="00C00B89" w:rsidRDefault="00314A56" w:rsidP="0086088B">
      <w:pPr>
        <w:ind w:left="1080" w:firstLine="360"/>
      </w:pPr>
      <w:r>
        <w:rPr>
          <w:rFonts w:ascii="Arial" w:eastAsia="Arial" w:hAnsi="Arial" w:cs="Arial"/>
        </w:rPr>
        <w:t>Make final checks on food functions, including up-to-date head counts.</w:t>
      </w:r>
    </w:p>
    <w:p w14:paraId="28A09882" w14:textId="77777777" w:rsidR="00C00B89" w:rsidRDefault="00C00B89" w:rsidP="0086088B">
      <w:pPr>
        <w:ind w:left="1080"/>
        <w:rPr>
          <w:rFonts w:ascii="Arial" w:eastAsia="Arial" w:hAnsi="Arial" w:cs="Arial"/>
        </w:rPr>
      </w:pPr>
    </w:p>
    <w:p w14:paraId="340788B9" w14:textId="77777777" w:rsidR="00C00B89" w:rsidRDefault="00314A56" w:rsidP="0086088B">
      <w:pPr>
        <w:ind w:left="1080" w:firstLine="360"/>
      </w:pPr>
      <w:r>
        <w:rPr>
          <w:rFonts w:ascii="Arial" w:eastAsia="Arial" w:hAnsi="Arial" w:cs="Arial"/>
        </w:rPr>
        <w:t>Set up hospitality booth at hotel, in coordination with Facilities.</w:t>
      </w:r>
    </w:p>
    <w:p w14:paraId="2014DE5A" w14:textId="77777777" w:rsidR="00C00B89" w:rsidRDefault="00C00B89" w:rsidP="0086088B">
      <w:pPr>
        <w:ind w:left="1080"/>
        <w:rPr>
          <w:rFonts w:ascii="Arial" w:eastAsia="Arial" w:hAnsi="Arial" w:cs="Arial"/>
        </w:rPr>
      </w:pPr>
    </w:p>
    <w:p w14:paraId="5BA2DE90" w14:textId="77777777" w:rsidR="00C00B89" w:rsidRDefault="00314A56" w:rsidP="0086088B">
      <w:pPr>
        <w:ind w:left="1440"/>
        <w:rPr>
          <w:rFonts w:ascii="Arial" w:eastAsia="Arial" w:hAnsi="Arial" w:cs="Arial"/>
        </w:rPr>
      </w:pPr>
      <w:r>
        <w:rPr>
          <w:rFonts w:ascii="Arial" w:eastAsia="Arial" w:hAnsi="Arial" w:cs="Arial"/>
        </w:rPr>
        <w:t>Secure and distribute comp parking passes for artists, officers, guests, etc.</w:t>
      </w:r>
    </w:p>
    <w:p w14:paraId="1241192D" w14:textId="77777777" w:rsidR="00C00B89" w:rsidRDefault="00C00B89" w:rsidP="0086088B">
      <w:pPr>
        <w:rPr>
          <w:rFonts w:ascii="Arial" w:eastAsia="Arial" w:hAnsi="Arial" w:cs="Arial"/>
          <w:smallCaps/>
        </w:rPr>
      </w:pPr>
    </w:p>
    <w:p w14:paraId="666F852C" w14:textId="77777777" w:rsidR="00C00B89" w:rsidRDefault="00314A56" w:rsidP="0086088B">
      <w:pPr>
        <w:ind w:left="360" w:firstLine="720"/>
      </w:pPr>
      <w:r>
        <w:rPr>
          <w:rFonts w:ascii="Arial" w:eastAsia="Arial" w:hAnsi="Arial" w:cs="Arial"/>
          <w:smallCaps/>
        </w:rPr>
        <w:t>Housing</w:t>
      </w:r>
    </w:p>
    <w:p w14:paraId="5F54E12B" w14:textId="77777777" w:rsidR="00C00B89" w:rsidRDefault="00C00B89" w:rsidP="0086088B">
      <w:pPr>
        <w:ind w:left="1080"/>
        <w:rPr>
          <w:rFonts w:ascii="Arial" w:eastAsia="Arial" w:hAnsi="Arial" w:cs="Arial"/>
        </w:rPr>
      </w:pPr>
    </w:p>
    <w:p w14:paraId="564F15F2" w14:textId="77777777" w:rsidR="00C00B89" w:rsidRDefault="00314A56" w:rsidP="0086088B">
      <w:pPr>
        <w:ind w:left="1080" w:firstLine="360"/>
        <w:rPr>
          <w:rFonts w:ascii="Arial" w:eastAsia="Arial" w:hAnsi="Arial" w:cs="Arial"/>
        </w:rPr>
      </w:pPr>
      <w:r>
        <w:rPr>
          <w:rFonts w:ascii="Arial" w:eastAsia="Arial" w:hAnsi="Arial" w:cs="Arial"/>
        </w:rPr>
        <w:t>Coordinate final run-through of schedule with hotel (this helps the hotel to</w:t>
      </w:r>
    </w:p>
    <w:p w14:paraId="3309D143" w14:textId="77777777" w:rsidR="00C00B89" w:rsidRDefault="00314A56" w:rsidP="0086088B">
      <w:pPr>
        <w:ind w:left="1080" w:firstLine="360"/>
        <w:rPr>
          <w:rFonts w:ascii="Arial" w:eastAsia="Arial" w:hAnsi="Arial" w:cs="Arial"/>
        </w:rPr>
      </w:pPr>
      <w:r>
        <w:rPr>
          <w:rFonts w:ascii="Arial" w:eastAsia="Arial" w:hAnsi="Arial" w:cs="Arial"/>
        </w:rPr>
        <w:t>staff its stations properly).</w:t>
      </w:r>
    </w:p>
    <w:p w14:paraId="1AADC3D8" w14:textId="77777777" w:rsidR="00C00B89" w:rsidRDefault="00C00B89">
      <w:pPr>
        <w:ind w:firstLine="720"/>
        <w:jc w:val="both"/>
        <w:rPr>
          <w:rFonts w:ascii="Arial" w:eastAsia="Arial" w:hAnsi="Arial" w:cs="Arial"/>
        </w:rPr>
      </w:pPr>
    </w:p>
    <w:p w14:paraId="173EFA68" w14:textId="77777777" w:rsidR="00C00B89" w:rsidRDefault="00314A56" w:rsidP="0086088B">
      <w:pPr>
        <w:ind w:left="1440"/>
        <w:rPr>
          <w:rFonts w:ascii="Arial" w:eastAsia="Arial" w:hAnsi="Arial" w:cs="Arial"/>
        </w:rPr>
      </w:pPr>
      <w:r>
        <w:rPr>
          <w:rFonts w:ascii="Arial" w:eastAsia="Arial" w:hAnsi="Arial" w:cs="Arial"/>
        </w:rPr>
        <w:t>Be in communication with national hotel contractor about room pick-up and cutoff dates.</w:t>
      </w:r>
    </w:p>
    <w:p w14:paraId="66191F73" w14:textId="77777777" w:rsidR="00C00B89" w:rsidRDefault="00C00B89" w:rsidP="0086088B">
      <w:pPr>
        <w:rPr>
          <w:rFonts w:ascii="Arial" w:eastAsia="Arial" w:hAnsi="Arial" w:cs="Arial"/>
          <w:smallCaps/>
        </w:rPr>
      </w:pPr>
    </w:p>
    <w:p w14:paraId="6CD87D67" w14:textId="77777777" w:rsidR="00C00B89" w:rsidRDefault="00314A56" w:rsidP="0086088B">
      <w:pPr>
        <w:ind w:left="360" w:firstLine="720"/>
      </w:pPr>
      <w:r>
        <w:rPr>
          <w:rFonts w:ascii="Arial" w:eastAsia="Arial" w:hAnsi="Arial" w:cs="Arial"/>
          <w:smallCaps/>
        </w:rPr>
        <w:t>New Music</w:t>
      </w:r>
    </w:p>
    <w:p w14:paraId="484FD792" w14:textId="77777777" w:rsidR="00C00B89" w:rsidRDefault="00C00B89" w:rsidP="0086088B">
      <w:pPr>
        <w:ind w:left="720" w:firstLine="720"/>
        <w:rPr>
          <w:rFonts w:ascii="Arial" w:eastAsia="Arial" w:hAnsi="Arial" w:cs="Arial"/>
        </w:rPr>
      </w:pPr>
    </w:p>
    <w:p w14:paraId="3A0DDF52" w14:textId="77777777" w:rsidR="00C00B89" w:rsidRDefault="00314A56" w:rsidP="0086088B">
      <w:pPr>
        <w:ind w:left="720" w:firstLine="720"/>
      </w:pPr>
      <w:r>
        <w:rPr>
          <w:rFonts w:ascii="Arial" w:eastAsia="Arial" w:hAnsi="Arial" w:cs="Arial"/>
        </w:rPr>
        <w:t>Coordinate arrival of composers and rehearsals of commissioned works.</w:t>
      </w:r>
    </w:p>
    <w:p w14:paraId="413D1A1E" w14:textId="77777777" w:rsidR="00C00B89" w:rsidRDefault="00C00B89" w:rsidP="0086088B">
      <w:pPr>
        <w:rPr>
          <w:rFonts w:ascii="Arial" w:eastAsia="Arial" w:hAnsi="Arial" w:cs="Arial"/>
          <w:smallCaps/>
        </w:rPr>
      </w:pPr>
    </w:p>
    <w:p w14:paraId="601FB5C2" w14:textId="77777777" w:rsidR="00C00B89" w:rsidRDefault="00314A56" w:rsidP="0086088B">
      <w:pPr>
        <w:ind w:left="360" w:firstLine="720"/>
      </w:pPr>
      <w:r>
        <w:rPr>
          <w:rFonts w:ascii="Arial" w:eastAsia="Arial" w:hAnsi="Arial" w:cs="Arial"/>
          <w:smallCaps/>
        </w:rPr>
        <w:t>Performances</w:t>
      </w:r>
    </w:p>
    <w:p w14:paraId="3B8CAA8B" w14:textId="77777777" w:rsidR="00C00B89" w:rsidRDefault="00C00B89" w:rsidP="0086088B">
      <w:pPr>
        <w:ind w:left="1080"/>
        <w:rPr>
          <w:rFonts w:ascii="Arial" w:eastAsia="Arial" w:hAnsi="Arial" w:cs="Arial"/>
        </w:rPr>
      </w:pPr>
    </w:p>
    <w:p w14:paraId="1E7772E3" w14:textId="77777777" w:rsidR="00C00B89" w:rsidRDefault="00314A56" w:rsidP="0086088B">
      <w:pPr>
        <w:ind w:left="1080" w:firstLine="360"/>
      </w:pPr>
      <w:r>
        <w:rPr>
          <w:rFonts w:ascii="Arial" w:eastAsia="Arial" w:hAnsi="Arial" w:cs="Arial"/>
        </w:rPr>
        <w:t>Coordinate arrival of artists and rehearsals.</w:t>
      </w:r>
    </w:p>
    <w:p w14:paraId="677F2084" w14:textId="77777777" w:rsidR="00C00B89" w:rsidRDefault="00C00B89" w:rsidP="0086088B">
      <w:pPr>
        <w:ind w:left="1080"/>
        <w:rPr>
          <w:rFonts w:ascii="Arial" w:eastAsia="Arial" w:hAnsi="Arial" w:cs="Arial"/>
        </w:rPr>
      </w:pPr>
    </w:p>
    <w:p w14:paraId="130F4EAF" w14:textId="77777777" w:rsidR="00C00B89" w:rsidRDefault="00314A56" w:rsidP="0086088B">
      <w:pPr>
        <w:ind w:left="1080" w:firstLine="360"/>
        <w:rPr>
          <w:rFonts w:ascii="Arial" w:eastAsia="Arial" w:hAnsi="Arial" w:cs="Arial"/>
        </w:rPr>
      </w:pPr>
      <w:r>
        <w:rPr>
          <w:rFonts w:ascii="Arial" w:eastAsia="Arial" w:hAnsi="Arial" w:cs="Arial"/>
        </w:rPr>
        <w:t>Provide tickets or form of admission for comp guests of performing artists</w:t>
      </w:r>
    </w:p>
    <w:p w14:paraId="4D4A442C" w14:textId="77777777" w:rsidR="00C00B89" w:rsidRDefault="00314A56" w:rsidP="0086088B">
      <w:pPr>
        <w:ind w:left="1080" w:firstLine="360"/>
        <w:rPr>
          <w:rFonts w:ascii="Arial" w:eastAsia="Arial" w:hAnsi="Arial" w:cs="Arial"/>
        </w:rPr>
      </w:pPr>
      <w:r>
        <w:rPr>
          <w:rFonts w:ascii="Arial" w:eastAsia="Arial" w:hAnsi="Arial" w:cs="Arial"/>
        </w:rPr>
        <w:t>and any host clergy.</w:t>
      </w:r>
    </w:p>
    <w:p w14:paraId="35263975" w14:textId="77777777" w:rsidR="00C00B89" w:rsidRDefault="00C00B89" w:rsidP="0086088B">
      <w:pPr>
        <w:rPr>
          <w:rFonts w:ascii="Arial" w:eastAsia="Arial" w:hAnsi="Arial" w:cs="Arial"/>
          <w:smallCaps/>
        </w:rPr>
      </w:pPr>
    </w:p>
    <w:p w14:paraId="1676FF72" w14:textId="77777777" w:rsidR="00C00B89" w:rsidRDefault="00314A56" w:rsidP="0086088B">
      <w:pPr>
        <w:ind w:left="720" w:firstLine="360"/>
      </w:pPr>
      <w:r>
        <w:rPr>
          <w:rFonts w:ascii="Arial" w:eastAsia="Arial" w:hAnsi="Arial" w:cs="Arial"/>
          <w:smallCaps/>
        </w:rPr>
        <w:t>Registration</w:t>
      </w:r>
    </w:p>
    <w:p w14:paraId="6E3265E5" w14:textId="77777777" w:rsidR="00C00B89" w:rsidRDefault="00C00B89" w:rsidP="0086088B">
      <w:pPr>
        <w:ind w:left="1080"/>
        <w:rPr>
          <w:rFonts w:ascii="Arial" w:eastAsia="Arial" w:hAnsi="Arial" w:cs="Arial"/>
        </w:rPr>
      </w:pPr>
    </w:p>
    <w:p w14:paraId="1E7BE5D9" w14:textId="77777777" w:rsidR="00C00B89" w:rsidRDefault="00314A56" w:rsidP="0086088B">
      <w:pPr>
        <w:ind w:left="1080" w:firstLine="360"/>
      </w:pPr>
      <w:r>
        <w:rPr>
          <w:rFonts w:ascii="Arial" w:eastAsia="Arial" w:hAnsi="Arial" w:cs="Arial"/>
        </w:rPr>
        <w:t>Begin daily registration updates.</w:t>
      </w:r>
    </w:p>
    <w:p w14:paraId="122D7FCA" w14:textId="77777777" w:rsidR="00C00B89" w:rsidRDefault="00C00B89" w:rsidP="0086088B">
      <w:pPr>
        <w:ind w:left="1080"/>
        <w:rPr>
          <w:rFonts w:ascii="Arial" w:eastAsia="Arial" w:hAnsi="Arial" w:cs="Arial"/>
        </w:rPr>
      </w:pPr>
    </w:p>
    <w:p w14:paraId="768C2692" w14:textId="77777777" w:rsidR="00C00B89" w:rsidRDefault="00314A56" w:rsidP="0086088B">
      <w:pPr>
        <w:ind w:left="1080" w:firstLine="360"/>
      </w:pPr>
      <w:r>
        <w:rPr>
          <w:rFonts w:ascii="Arial" w:eastAsia="Arial" w:hAnsi="Arial" w:cs="Arial"/>
        </w:rPr>
        <w:t>Stuff registration packets with the aid of volunteers.</w:t>
      </w:r>
    </w:p>
    <w:p w14:paraId="79B0A619" w14:textId="77777777" w:rsidR="00C00B89" w:rsidRDefault="00C00B89" w:rsidP="0086088B">
      <w:pPr>
        <w:ind w:left="1080" w:firstLine="360"/>
        <w:rPr>
          <w:rFonts w:ascii="Arial" w:eastAsia="Arial" w:hAnsi="Arial" w:cs="Arial"/>
        </w:rPr>
      </w:pPr>
    </w:p>
    <w:p w14:paraId="08E0FF0D" w14:textId="77777777" w:rsidR="00C00B89" w:rsidRDefault="00314A56" w:rsidP="0086088B">
      <w:pPr>
        <w:ind w:left="1080" w:firstLine="360"/>
      </w:pPr>
      <w:r>
        <w:rPr>
          <w:rFonts w:ascii="Arial" w:eastAsia="Arial" w:hAnsi="Arial" w:cs="Arial"/>
        </w:rPr>
        <w:t>Set up registration booth at hotel.</w:t>
      </w:r>
    </w:p>
    <w:p w14:paraId="3AA553D7" w14:textId="77777777" w:rsidR="00C00B89" w:rsidRDefault="00C00B89" w:rsidP="0086088B">
      <w:pPr>
        <w:rPr>
          <w:rFonts w:ascii="Arial" w:eastAsia="Arial" w:hAnsi="Arial" w:cs="Arial"/>
          <w:smallCaps/>
        </w:rPr>
      </w:pPr>
    </w:p>
    <w:p w14:paraId="738E28D5" w14:textId="77777777" w:rsidR="00C00B89" w:rsidRDefault="00314A56" w:rsidP="0086088B">
      <w:pPr>
        <w:ind w:left="360" w:firstLine="720"/>
      </w:pPr>
      <w:r>
        <w:rPr>
          <w:rFonts w:ascii="Arial" w:eastAsia="Arial" w:hAnsi="Arial" w:cs="Arial"/>
          <w:smallCaps/>
        </w:rPr>
        <w:t>Treasurer</w:t>
      </w:r>
    </w:p>
    <w:p w14:paraId="2FC16964" w14:textId="77777777" w:rsidR="00C00B89" w:rsidRDefault="00C00B89" w:rsidP="0086088B">
      <w:pPr>
        <w:ind w:left="1080" w:firstLine="360"/>
        <w:rPr>
          <w:rFonts w:ascii="Arial" w:eastAsia="Arial" w:hAnsi="Arial" w:cs="Arial"/>
        </w:rPr>
      </w:pPr>
    </w:p>
    <w:p w14:paraId="29F4FE77" w14:textId="77777777" w:rsidR="00C00B89" w:rsidRDefault="00314A56" w:rsidP="0086088B">
      <w:pPr>
        <w:ind w:left="1080" w:firstLine="360"/>
      </w:pPr>
      <w:r>
        <w:rPr>
          <w:rFonts w:ascii="Arial" w:eastAsia="Arial" w:hAnsi="Arial" w:cs="Arial"/>
        </w:rPr>
        <w:t>Begin daily accounting updates.</w:t>
      </w:r>
    </w:p>
    <w:p w14:paraId="36D2EC9A" w14:textId="77777777" w:rsidR="00C00B89" w:rsidRDefault="00C00B89" w:rsidP="0086088B">
      <w:pPr>
        <w:ind w:left="1080"/>
        <w:rPr>
          <w:rFonts w:ascii="Arial" w:eastAsia="Arial" w:hAnsi="Arial" w:cs="Arial"/>
        </w:rPr>
      </w:pPr>
    </w:p>
    <w:p w14:paraId="54CBB3D3" w14:textId="77777777" w:rsidR="00C00B89" w:rsidRDefault="00314A56" w:rsidP="0086088B">
      <w:pPr>
        <w:ind w:left="1080" w:firstLine="360"/>
        <w:rPr>
          <w:rFonts w:ascii="Arial" w:eastAsia="Arial" w:hAnsi="Arial" w:cs="Arial"/>
        </w:rPr>
      </w:pPr>
      <w:r>
        <w:rPr>
          <w:rFonts w:ascii="Arial" w:eastAsia="Arial" w:hAnsi="Arial" w:cs="Arial"/>
        </w:rPr>
        <w:t>Establish policies for writing checks during convention (from convention to</w:t>
      </w:r>
    </w:p>
    <w:p w14:paraId="25BE845D" w14:textId="77777777" w:rsidR="00C00B89" w:rsidRDefault="00314A56" w:rsidP="0086088B">
      <w:pPr>
        <w:ind w:left="1080" w:firstLine="360"/>
        <w:rPr>
          <w:rFonts w:ascii="Arial" w:eastAsia="Arial" w:hAnsi="Arial" w:cs="Arial"/>
        </w:rPr>
      </w:pPr>
      <w:r>
        <w:rPr>
          <w:rFonts w:ascii="Arial" w:eastAsia="Arial" w:hAnsi="Arial" w:cs="Arial"/>
        </w:rPr>
        <w:t>its vendors, performers, and presenters).</w:t>
      </w:r>
    </w:p>
    <w:p w14:paraId="18E8AE0B" w14:textId="77777777" w:rsidR="00C00B89" w:rsidRDefault="00C00B89" w:rsidP="0086088B">
      <w:pPr>
        <w:rPr>
          <w:rFonts w:ascii="Arial" w:eastAsia="Arial" w:hAnsi="Arial" w:cs="Arial"/>
          <w:smallCaps/>
        </w:rPr>
      </w:pPr>
    </w:p>
    <w:p w14:paraId="31698FB3" w14:textId="77777777" w:rsidR="00C00B89" w:rsidRDefault="00314A56" w:rsidP="0086088B">
      <w:pPr>
        <w:ind w:left="360" w:firstLine="720"/>
      </w:pPr>
      <w:r>
        <w:rPr>
          <w:rFonts w:ascii="Arial" w:eastAsia="Arial" w:hAnsi="Arial" w:cs="Arial"/>
          <w:smallCaps/>
        </w:rPr>
        <w:t>Workshops</w:t>
      </w:r>
    </w:p>
    <w:p w14:paraId="39BA863E" w14:textId="77777777" w:rsidR="00C00B89" w:rsidRDefault="00C00B89" w:rsidP="0086088B">
      <w:pPr>
        <w:ind w:left="1080"/>
        <w:rPr>
          <w:rFonts w:ascii="Arial" w:eastAsia="Arial" w:hAnsi="Arial" w:cs="Arial"/>
        </w:rPr>
      </w:pPr>
    </w:p>
    <w:p w14:paraId="43BCC58D" w14:textId="77777777" w:rsidR="00C00B89" w:rsidRDefault="00314A56" w:rsidP="0086088B">
      <w:pPr>
        <w:ind w:left="1080" w:firstLine="360"/>
      </w:pPr>
      <w:r>
        <w:rPr>
          <w:rFonts w:ascii="Arial" w:eastAsia="Arial" w:hAnsi="Arial" w:cs="Arial"/>
        </w:rPr>
        <w:t>Coordinate arrival of presenters.</w:t>
      </w:r>
    </w:p>
    <w:p w14:paraId="3BF38193" w14:textId="77777777" w:rsidR="00C00B89" w:rsidRDefault="00C00B89" w:rsidP="0086088B">
      <w:pPr>
        <w:ind w:left="1080"/>
        <w:rPr>
          <w:rFonts w:ascii="Arial" w:eastAsia="Arial" w:hAnsi="Arial" w:cs="Arial"/>
        </w:rPr>
      </w:pPr>
    </w:p>
    <w:p w14:paraId="07BEA598" w14:textId="77777777" w:rsidR="00C00B89" w:rsidRDefault="00314A56" w:rsidP="0086088B">
      <w:pPr>
        <w:ind w:left="1080" w:firstLine="360"/>
      </w:pPr>
      <w:r>
        <w:rPr>
          <w:rFonts w:ascii="Arial" w:eastAsia="Arial" w:hAnsi="Arial" w:cs="Arial"/>
        </w:rPr>
        <w:t>Do audio/visual checks.</w:t>
      </w:r>
    </w:p>
    <w:p w14:paraId="37E36CBF" w14:textId="77777777" w:rsidR="0086088B" w:rsidRDefault="0086088B" w:rsidP="0086088B">
      <w:pPr>
        <w:keepNext/>
        <w:jc w:val="both"/>
      </w:pPr>
    </w:p>
    <w:p w14:paraId="2ACF9B87" w14:textId="77777777" w:rsidR="0086088B" w:rsidRDefault="0086088B" w:rsidP="0086088B">
      <w:pPr>
        <w:keepNext/>
        <w:jc w:val="both"/>
      </w:pPr>
    </w:p>
    <w:p w14:paraId="798E5019" w14:textId="77777777" w:rsidR="00C00B89" w:rsidRDefault="00314A56" w:rsidP="0086088B">
      <w:pPr>
        <w:keepNext/>
        <w:jc w:val="both"/>
        <w:rPr>
          <w:rFonts w:ascii="Arial" w:eastAsia="Arial" w:hAnsi="Arial" w:cs="Arial"/>
          <w:b/>
        </w:rPr>
      </w:pPr>
      <w:r>
        <w:rPr>
          <w:rFonts w:ascii="Arial" w:eastAsia="Arial" w:hAnsi="Arial" w:cs="Arial"/>
          <w:b/>
        </w:rPr>
        <w:t>During the Convention</w:t>
      </w:r>
    </w:p>
    <w:p w14:paraId="63A3C8EA" w14:textId="77777777" w:rsidR="00C00B89" w:rsidRDefault="00C00B89">
      <w:pPr>
        <w:jc w:val="both"/>
        <w:rPr>
          <w:rFonts w:ascii="Arial" w:eastAsia="Arial" w:hAnsi="Arial" w:cs="Arial"/>
          <w:smallCaps/>
        </w:rPr>
      </w:pPr>
    </w:p>
    <w:p w14:paraId="1D5FA056" w14:textId="77777777" w:rsidR="00C00B89" w:rsidRDefault="00314A56">
      <w:pPr>
        <w:ind w:left="360" w:firstLine="720"/>
        <w:jc w:val="both"/>
      </w:pPr>
      <w:r>
        <w:rPr>
          <w:rFonts w:ascii="Arial" w:eastAsia="Arial" w:hAnsi="Arial" w:cs="Arial"/>
          <w:smallCaps/>
        </w:rPr>
        <w:t>Steering Committee</w:t>
      </w:r>
    </w:p>
    <w:p w14:paraId="7896C939" w14:textId="77777777" w:rsidR="00C00B89" w:rsidRDefault="00C00B89">
      <w:pPr>
        <w:ind w:left="1080" w:firstLine="360"/>
        <w:jc w:val="both"/>
        <w:rPr>
          <w:rFonts w:ascii="Arial" w:eastAsia="Arial" w:hAnsi="Arial" w:cs="Arial"/>
        </w:rPr>
      </w:pPr>
    </w:p>
    <w:p w14:paraId="4BB28292" w14:textId="77777777" w:rsidR="00C00B89" w:rsidRDefault="00314A56">
      <w:pPr>
        <w:ind w:left="1080" w:firstLine="360"/>
        <w:jc w:val="both"/>
      </w:pPr>
      <w:r>
        <w:rPr>
          <w:rFonts w:ascii="Arial" w:eastAsia="Arial" w:hAnsi="Arial" w:cs="Arial"/>
        </w:rPr>
        <w:t>All SC members are hosts: Hospitality comes first.</w:t>
      </w:r>
    </w:p>
    <w:p w14:paraId="1A48066A" w14:textId="77777777" w:rsidR="00C00B89" w:rsidRDefault="00C00B89">
      <w:pPr>
        <w:jc w:val="both"/>
        <w:rPr>
          <w:rFonts w:ascii="Arial" w:eastAsia="Arial" w:hAnsi="Arial" w:cs="Arial"/>
        </w:rPr>
      </w:pPr>
    </w:p>
    <w:p w14:paraId="582ACF26" w14:textId="77777777" w:rsidR="00C00B89" w:rsidRDefault="00C00B89">
      <w:pPr>
        <w:ind w:firstLine="720"/>
        <w:jc w:val="both"/>
        <w:rPr>
          <w:rFonts w:ascii="Arial" w:eastAsia="Arial" w:hAnsi="Arial" w:cs="Arial"/>
          <w:b/>
        </w:rPr>
      </w:pPr>
    </w:p>
    <w:p w14:paraId="7D59B8F2" w14:textId="77777777" w:rsidR="00C00B89" w:rsidRDefault="00314A56" w:rsidP="0086088B">
      <w:pPr>
        <w:ind w:firstLine="720"/>
        <w:rPr>
          <w:rFonts w:ascii="Arial" w:eastAsia="Arial" w:hAnsi="Arial" w:cs="Arial"/>
        </w:rPr>
      </w:pPr>
      <w:r>
        <w:rPr>
          <w:rFonts w:ascii="Arial" w:eastAsia="Arial" w:hAnsi="Arial" w:cs="Arial"/>
          <w:b/>
        </w:rPr>
        <w:t>Immediately following the Convention</w:t>
      </w:r>
      <w:r>
        <w:rPr>
          <w:rFonts w:ascii="Arial" w:eastAsia="Arial" w:hAnsi="Arial" w:cs="Arial"/>
        </w:rPr>
        <w:t xml:space="preserve"> </w:t>
      </w:r>
    </w:p>
    <w:p w14:paraId="76191B70" w14:textId="77777777" w:rsidR="00C00B89" w:rsidRDefault="00C00B89" w:rsidP="0086088B">
      <w:pPr>
        <w:rPr>
          <w:rFonts w:ascii="Arial" w:eastAsia="Arial" w:hAnsi="Arial" w:cs="Arial"/>
        </w:rPr>
      </w:pPr>
    </w:p>
    <w:p w14:paraId="3C3E9DE2" w14:textId="77777777" w:rsidR="00C00B89" w:rsidRDefault="00314A56" w:rsidP="0086088B">
      <w:pPr>
        <w:ind w:left="720"/>
        <w:rPr>
          <w:rFonts w:ascii="Arial" w:eastAsia="Arial" w:hAnsi="Arial" w:cs="Arial"/>
          <w:smallCaps/>
        </w:rPr>
      </w:pPr>
      <w:r>
        <w:rPr>
          <w:rFonts w:ascii="Arial" w:eastAsia="Arial" w:hAnsi="Arial" w:cs="Arial"/>
        </w:rPr>
        <w:t xml:space="preserve">      </w:t>
      </w:r>
      <w:r>
        <w:rPr>
          <w:rFonts w:ascii="Arial" w:eastAsia="Arial" w:hAnsi="Arial" w:cs="Arial"/>
          <w:smallCaps/>
        </w:rPr>
        <w:t>Steering Committee</w:t>
      </w:r>
    </w:p>
    <w:p w14:paraId="493BCD3B" w14:textId="77777777" w:rsidR="00C00B89" w:rsidRDefault="00C00B89" w:rsidP="0086088B">
      <w:pPr>
        <w:ind w:left="720" w:firstLine="720"/>
        <w:rPr>
          <w:rFonts w:ascii="Arial" w:eastAsia="Arial" w:hAnsi="Arial" w:cs="Arial"/>
        </w:rPr>
      </w:pPr>
    </w:p>
    <w:p w14:paraId="163D1A04" w14:textId="77777777" w:rsidR="00C00B89" w:rsidRDefault="00314A56" w:rsidP="0086088B">
      <w:pPr>
        <w:ind w:left="720" w:firstLine="720"/>
        <w:rPr>
          <w:rFonts w:ascii="Arial" w:eastAsia="Arial" w:hAnsi="Arial" w:cs="Arial"/>
        </w:rPr>
      </w:pPr>
      <w:r>
        <w:rPr>
          <w:rFonts w:ascii="Arial" w:eastAsia="Arial" w:hAnsi="Arial" w:cs="Arial"/>
        </w:rPr>
        <w:t>Attend the breakfast hosted by CCON with the SC of the next convention.</w:t>
      </w:r>
    </w:p>
    <w:p w14:paraId="411BCD2A" w14:textId="77777777" w:rsidR="00C00B89" w:rsidRDefault="00C00B89" w:rsidP="0086088B"/>
    <w:p w14:paraId="629AA98F" w14:textId="77777777" w:rsidR="00C00B89" w:rsidRDefault="00C00B89" w:rsidP="0086088B">
      <w:pPr>
        <w:keepNext/>
        <w:ind w:left="720"/>
        <w:rPr>
          <w:rFonts w:ascii="Arial" w:eastAsia="Arial" w:hAnsi="Arial" w:cs="Arial"/>
          <w:b/>
        </w:rPr>
      </w:pPr>
    </w:p>
    <w:p w14:paraId="6267C2F7" w14:textId="77777777" w:rsidR="00C00B89" w:rsidRDefault="00314A56" w:rsidP="0086088B">
      <w:pPr>
        <w:keepNext/>
        <w:ind w:left="720"/>
      </w:pPr>
      <w:r>
        <w:rPr>
          <w:rFonts w:ascii="Arial" w:eastAsia="Arial" w:hAnsi="Arial" w:cs="Arial"/>
          <w:b/>
        </w:rPr>
        <w:t>Post-convention (as soon as practical)</w:t>
      </w:r>
    </w:p>
    <w:p w14:paraId="41AF6CC6" w14:textId="77777777" w:rsidR="00C00B89" w:rsidRDefault="00C00B89" w:rsidP="0086088B">
      <w:pPr>
        <w:ind w:left="720" w:hanging="720"/>
        <w:rPr>
          <w:rFonts w:ascii="Arial" w:eastAsia="Arial" w:hAnsi="Arial" w:cs="Arial"/>
          <w:smallCaps/>
        </w:rPr>
      </w:pPr>
    </w:p>
    <w:p w14:paraId="01ECC91E" w14:textId="77777777" w:rsidR="00C00B89" w:rsidRDefault="00314A56" w:rsidP="0086088B">
      <w:pPr>
        <w:ind w:left="720" w:firstLine="360"/>
      </w:pPr>
      <w:r>
        <w:rPr>
          <w:rFonts w:ascii="Arial" w:eastAsia="Arial" w:hAnsi="Arial" w:cs="Arial"/>
          <w:smallCaps/>
        </w:rPr>
        <w:t>Coordinator, Treasurer</w:t>
      </w:r>
    </w:p>
    <w:p w14:paraId="73EC2790" w14:textId="77777777" w:rsidR="00C00B89" w:rsidRDefault="00C00B89" w:rsidP="0086088B">
      <w:pPr>
        <w:ind w:left="1080"/>
        <w:rPr>
          <w:rFonts w:ascii="Arial" w:eastAsia="Arial" w:hAnsi="Arial" w:cs="Arial"/>
        </w:rPr>
      </w:pPr>
    </w:p>
    <w:p w14:paraId="45B6AAD6" w14:textId="77777777" w:rsidR="00C00B89" w:rsidRDefault="00314A56" w:rsidP="0086088B">
      <w:pPr>
        <w:ind w:left="1080" w:firstLine="360"/>
        <w:rPr>
          <w:rFonts w:ascii="Arial" w:eastAsia="Arial" w:hAnsi="Arial" w:cs="Arial"/>
        </w:rPr>
      </w:pPr>
      <w:r>
        <w:rPr>
          <w:rFonts w:ascii="Arial" w:eastAsia="Arial" w:hAnsi="Arial" w:cs="Arial"/>
        </w:rPr>
        <w:t>Meet with hotel personnel to review charges.</w:t>
      </w:r>
    </w:p>
    <w:p w14:paraId="0BC4B753" w14:textId="77777777" w:rsidR="00517D86" w:rsidRDefault="00517D86" w:rsidP="00517D86">
      <w:pPr>
        <w:rPr>
          <w:rFonts w:ascii="Arial" w:eastAsia="Arial" w:hAnsi="Arial" w:cs="Arial"/>
        </w:rPr>
      </w:pPr>
    </w:p>
    <w:p w14:paraId="14B9ADFE" w14:textId="77777777" w:rsidR="00517D86" w:rsidRPr="00517D86" w:rsidRDefault="00517D86" w:rsidP="00517D86">
      <w:pPr>
        <w:rPr>
          <w:rFonts w:ascii="Arial" w:eastAsia="Arial" w:hAnsi="Arial" w:cs="Arial"/>
          <w:smallCaps/>
        </w:rPr>
      </w:pPr>
      <w:r>
        <w:rPr>
          <w:rFonts w:ascii="Arial" w:eastAsia="Arial" w:hAnsi="Arial" w:cs="Arial"/>
          <w:smallCaps/>
        </w:rPr>
        <w:t xml:space="preserve">                     </w:t>
      </w:r>
      <w:r w:rsidRPr="00517D86">
        <w:rPr>
          <w:rFonts w:ascii="Arial" w:eastAsia="Arial" w:hAnsi="Arial" w:cs="Arial"/>
          <w:smallCaps/>
        </w:rPr>
        <w:t>Young Organist</w:t>
      </w:r>
    </w:p>
    <w:p w14:paraId="32549DA6" w14:textId="77777777" w:rsidR="00517D86" w:rsidRDefault="00517D86" w:rsidP="00517D86">
      <w:pPr>
        <w:rPr>
          <w:rFonts w:ascii="Arial" w:eastAsia="Arial" w:hAnsi="Arial" w:cs="Arial"/>
        </w:rPr>
      </w:pPr>
      <w:r>
        <w:rPr>
          <w:rFonts w:ascii="Arial" w:eastAsia="Arial" w:hAnsi="Arial" w:cs="Arial"/>
        </w:rPr>
        <w:tab/>
      </w:r>
      <w:r>
        <w:rPr>
          <w:rFonts w:ascii="Arial" w:eastAsia="Arial" w:hAnsi="Arial" w:cs="Arial"/>
        </w:rPr>
        <w:tab/>
      </w:r>
    </w:p>
    <w:p w14:paraId="7330C1DE" w14:textId="77777777" w:rsidR="00517D86" w:rsidRDefault="00517D86" w:rsidP="00517D86">
      <w:pPr>
        <w:ind w:left="1440"/>
      </w:pPr>
      <w:r>
        <w:rPr>
          <w:rFonts w:ascii="Arial" w:eastAsia="Arial" w:hAnsi="Arial" w:cs="Arial"/>
        </w:rPr>
        <w:t>Encourage future support of young organist development by adding to the national scholarship funds.</w:t>
      </w:r>
    </w:p>
    <w:p w14:paraId="308A5650" w14:textId="77777777" w:rsidR="00C00B89" w:rsidRDefault="00C00B89" w:rsidP="0086088B">
      <w:pPr>
        <w:ind w:left="720" w:hanging="720"/>
      </w:pPr>
    </w:p>
    <w:p w14:paraId="461E0DDC" w14:textId="77777777" w:rsidR="00C00B89" w:rsidRDefault="00C00B89" w:rsidP="0086088B">
      <w:pPr>
        <w:keepNext/>
        <w:ind w:left="720"/>
        <w:rPr>
          <w:rFonts w:ascii="Arial" w:eastAsia="Arial" w:hAnsi="Arial" w:cs="Arial"/>
          <w:b/>
        </w:rPr>
      </w:pPr>
    </w:p>
    <w:p w14:paraId="0A067FC0" w14:textId="77777777" w:rsidR="00C00B89" w:rsidRDefault="00314A56" w:rsidP="0086088B">
      <w:pPr>
        <w:keepNext/>
        <w:ind w:left="720"/>
      </w:pPr>
      <w:r>
        <w:rPr>
          <w:rFonts w:ascii="Arial" w:eastAsia="Arial" w:hAnsi="Arial" w:cs="Arial"/>
          <w:b/>
        </w:rPr>
        <w:t>Post-convention: August-October</w:t>
      </w:r>
    </w:p>
    <w:p w14:paraId="365F9F86" w14:textId="77777777" w:rsidR="00C00B89" w:rsidRDefault="00C00B89" w:rsidP="0086088B">
      <w:pPr>
        <w:ind w:left="720" w:hanging="720"/>
        <w:rPr>
          <w:rFonts w:ascii="Arial" w:eastAsia="Arial" w:hAnsi="Arial" w:cs="Arial"/>
          <w:smallCaps/>
        </w:rPr>
      </w:pPr>
    </w:p>
    <w:p w14:paraId="0D77A90E" w14:textId="77777777" w:rsidR="00C00B89" w:rsidRDefault="00314A56" w:rsidP="0086088B">
      <w:pPr>
        <w:ind w:left="720" w:firstLine="360"/>
      </w:pPr>
      <w:r>
        <w:rPr>
          <w:rFonts w:ascii="Arial" w:eastAsia="Arial" w:hAnsi="Arial" w:cs="Arial"/>
          <w:smallCaps/>
        </w:rPr>
        <w:t>Coordinator</w:t>
      </w:r>
    </w:p>
    <w:p w14:paraId="429D3B9A" w14:textId="77777777" w:rsidR="00C00B89" w:rsidRDefault="00C00B89" w:rsidP="0086088B">
      <w:pPr>
        <w:ind w:left="1080"/>
        <w:rPr>
          <w:rFonts w:ascii="Arial" w:eastAsia="Arial" w:hAnsi="Arial" w:cs="Arial"/>
        </w:rPr>
      </w:pPr>
    </w:p>
    <w:p w14:paraId="250461A8" w14:textId="77777777" w:rsidR="00C00B89" w:rsidRDefault="00314A56" w:rsidP="0086088B">
      <w:pPr>
        <w:ind w:left="1080" w:firstLine="360"/>
      </w:pPr>
      <w:r>
        <w:rPr>
          <w:rFonts w:ascii="Arial" w:eastAsia="Arial" w:hAnsi="Arial" w:cs="Arial"/>
        </w:rPr>
        <w:t>Hold post-convention SC meeting.</w:t>
      </w:r>
    </w:p>
    <w:p w14:paraId="34233449" w14:textId="77777777" w:rsidR="00C00B89" w:rsidRDefault="00C00B89" w:rsidP="0086088B">
      <w:pPr>
        <w:ind w:left="1080"/>
        <w:rPr>
          <w:rFonts w:ascii="Arial" w:eastAsia="Arial" w:hAnsi="Arial" w:cs="Arial"/>
        </w:rPr>
      </w:pPr>
    </w:p>
    <w:p w14:paraId="4599AE95" w14:textId="77777777" w:rsidR="00C00B89" w:rsidRDefault="00314A56" w:rsidP="0086088B">
      <w:pPr>
        <w:ind w:left="1080" w:firstLine="360"/>
      </w:pPr>
      <w:r>
        <w:rPr>
          <w:rFonts w:ascii="Arial" w:eastAsia="Arial" w:hAnsi="Arial" w:cs="Arial"/>
        </w:rPr>
        <w:t>Request reports from all chairs and forward them to ED.</w:t>
      </w:r>
    </w:p>
    <w:p w14:paraId="33CB70B5" w14:textId="77777777" w:rsidR="00C00B89" w:rsidRDefault="00C00B89" w:rsidP="0086088B">
      <w:pPr>
        <w:ind w:left="1080"/>
        <w:rPr>
          <w:rFonts w:ascii="Arial" w:eastAsia="Arial" w:hAnsi="Arial" w:cs="Arial"/>
        </w:rPr>
      </w:pPr>
    </w:p>
    <w:p w14:paraId="1EAF9CC8" w14:textId="77777777" w:rsidR="00C00B89" w:rsidRDefault="00314A56" w:rsidP="0086088B">
      <w:pPr>
        <w:ind w:left="1080" w:firstLine="360"/>
      </w:pPr>
      <w:r>
        <w:rPr>
          <w:rFonts w:ascii="Arial" w:eastAsia="Arial" w:hAnsi="Arial" w:cs="Arial"/>
        </w:rPr>
        <w:t>Write thank-you notes as appropriate.</w:t>
      </w:r>
    </w:p>
    <w:p w14:paraId="521E7401" w14:textId="77777777" w:rsidR="00C00B89" w:rsidRDefault="00C00B89" w:rsidP="0086088B">
      <w:pPr>
        <w:rPr>
          <w:rFonts w:ascii="Arial" w:eastAsia="Arial" w:hAnsi="Arial" w:cs="Arial"/>
          <w:smallCaps/>
        </w:rPr>
      </w:pPr>
    </w:p>
    <w:p w14:paraId="755531E9" w14:textId="77777777" w:rsidR="00C00B89" w:rsidRDefault="00314A56" w:rsidP="0086088B">
      <w:pPr>
        <w:ind w:left="720" w:firstLine="360"/>
      </w:pPr>
      <w:r>
        <w:rPr>
          <w:rFonts w:ascii="Arial" w:eastAsia="Arial" w:hAnsi="Arial" w:cs="Arial"/>
          <w:smallCaps/>
        </w:rPr>
        <w:t>Exhibits</w:t>
      </w:r>
    </w:p>
    <w:p w14:paraId="6068B8E5" w14:textId="77777777" w:rsidR="00C00B89" w:rsidRDefault="00C00B89" w:rsidP="0086088B">
      <w:pPr>
        <w:ind w:left="1080"/>
        <w:rPr>
          <w:rFonts w:ascii="Arial" w:eastAsia="Arial" w:hAnsi="Arial" w:cs="Arial"/>
        </w:rPr>
      </w:pPr>
    </w:p>
    <w:p w14:paraId="2C8A0FC5" w14:textId="77777777" w:rsidR="00C00B89" w:rsidRDefault="00314A56" w:rsidP="0086088B">
      <w:pPr>
        <w:ind w:left="1080" w:firstLine="360"/>
      </w:pPr>
      <w:r>
        <w:rPr>
          <w:rFonts w:ascii="Arial" w:eastAsia="Arial" w:hAnsi="Arial" w:cs="Arial"/>
        </w:rPr>
        <w:t>Provide complete list of exhibitors for next convention.</w:t>
      </w:r>
    </w:p>
    <w:p w14:paraId="478BC598" w14:textId="77777777" w:rsidR="00C00B89" w:rsidRDefault="00C00B89" w:rsidP="0086088B">
      <w:pPr>
        <w:rPr>
          <w:rFonts w:ascii="Arial" w:eastAsia="Arial" w:hAnsi="Arial" w:cs="Arial"/>
          <w:smallCaps/>
        </w:rPr>
      </w:pPr>
    </w:p>
    <w:p w14:paraId="58282791" w14:textId="77777777" w:rsidR="00C00B89" w:rsidRDefault="00314A56" w:rsidP="0086088B">
      <w:pPr>
        <w:ind w:left="360" w:firstLine="720"/>
      </w:pPr>
      <w:r>
        <w:rPr>
          <w:rFonts w:ascii="Arial" w:eastAsia="Arial" w:hAnsi="Arial" w:cs="Arial"/>
          <w:smallCaps/>
        </w:rPr>
        <w:t>Program Book/Mobile App</w:t>
      </w:r>
    </w:p>
    <w:p w14:paraId="1782CD3B" w14:textId="77777777" w:rsidR="00C00B89" w:rsidRDefault="00C00B89" w:rsidP="0086088B">
      <w:pPr>
        <w:ind w:left="1080"/>
        <w:rPr>
          <w:rFonts w:ascii="Arial" w:eastAsia="Arial" w:hAnsi="Arial" w:cs="Arial"/>
        </w:rPr>
      </w:pPr>
    </w:p>
    <w:p w14:paraId="100804F6" w14:textId="77777777" w:rsidR="00C00B89" w:rsidRDefault="00314A56" w:rsidP="0086088B">
      <w:pPr>
        <w:ind w:left="1080" w:firstLine="360"/>
      </w:pPr>
      <w:r>
        <w:rPr>
          <w:rFonts w:ascii="Arial" w:eastAsia="Arial" w:hAnsi="Arial" w:cs="Arial"/>
        </w:rPr>
        <w:t>Provide complete list of advertisers for next convention.</w:t>
      </w:r>
    </w:p>
    <w:p w14:paraId="1EB31182" w14:textId="77777777" w:rsidR="00C00B89" w:rsidRDefault="00C00B89" w:rsidP="0086088B">
      <w:pPr>
        <w:rPr>
          <w:rFonts w:ascii="Arial" w:eastAsia="Arial" w:hAnsi="Arial" w:cs="Arial"/>
          <w:smallCaps/>
        </w:rPr>
      </w:pPr>
    </w:p>
    <w:p w14:paraId="56B36E49" w14:textId="77777777" w:rsidR="00C00B89" w:rsidRDefault="00314A56" w:rsidP="0086088B">
      <w:pPr>
        <w:ind w:left="720" w:firstLine="360"/>
      </w:pPr>
      <w:r>
        <w:rPr>
          <w:rFonts w:ascii="Arial" w:eastAsia="Arial" w:hAnsi="Arial" w:cs="Arial"/>
          <w:smallCaps/>
        </w:rPr>
        <w:t>Registration</w:t>
      </w:r>
    </w:p>
    <w:p w14:paraId="3C9AB9FD" w14:textId="77777777" w:rsidR="00C00B89" w:rsidRDefault="00C00B89" w:rsidP="0086088B">
      <w:pPr>
        <w:ind w:left="1080"/>
        <w:rPr>
          <w:rFonts w:ascii="Arial" w:eastAsia="Arial" w:hAnsi="Arial" w:cs="Arial"/>
        </w:rPr>
      </w:pPr>
    </w:p>
    <w:p w14:paraId="16DE0617" w14:textId="77777777" w:rsidR="00C00B89" w:rsidRDefault="00314A56" w:rsidP="0086088B">
      <w:pPr>
        <w:ind w:left="1080" w:firstLine="360"/>
        <w:rPr>
          <w:rFonts w:ascii="Arial" w:eastAsia="Arial" w:hAnsi="Arial" w:cs="Arial"/>
        </w:rPr>
      </w:pPr>
      <w:r>
        <w:rPr>
          <w:rFonts w:ascii="Arial" w:eastAsia="Arial" w:hAnsi="Arial" w:cs="Arial"/>
        </w:rPr>
        <w:t>Close out registration books, clearing any remaining refunds with</w:t>
      </w:r>
    </w:p>
    <w:p w14:paraId="5E9C5866" w14:textId="77777777" w:rsidR="00C00B89" w:rsidRDefault="00314A56" w:rsidP="0086088B">
      <w:pPr>
        <w:ind w:left="1080" w:firstLine="360"/>
        <w:rPr>
          <w:rFonts w:ascii="Arial" w:eastAsia="Arial" w:hAnsi="Arial" w:cs="Arial"/>
        </w:rPr>
      </w:pPr>
      <w:r>
        <w:rPr>
          <w:rFonts w:ascii="Arial" w:eastAsia="Arial" w:hAnsi="Arial" w:cs="Arial"/>
        </w:rPr>
        <w:t>Coordinator, Treasurer, and ED.</w:t>
      </w:r>
    </w:p>
    <w:p w14:paraId="2EF83C2A" w14:textId="77777777" w:rsidR="00C00B89" w:rsidRDefault="00C00B89" w:rsidP="0086088B">
      <w:pPr>
        <w:rPr>
          <w:rFonts w:ascii="Arial" w:eastAsia="Arial" w:hAnsi="Arial" w:cs="Arial"/>
          <w:smallCaps/>
        </w:rPr>
      </w:pPr>
    </w:p>
    <w:p w14:paraId="0428DB72" w14:textId="77777777" w:rsidR="00C00B89" w:rsidRDefault="00314A56" w:rsidP="0086088B">
      <w:pPr>
        <w:ind w:left="360" w:firstLine="720"/>
      </w:pPr>
      <w:r>
        <w:rPr>
          <w:rFonts w:ascii="Arial" w:eastAsia="Arial" w:hAnsi="Arial" w:cs="Arial"/>
          <w:smallCaps/>
        </w:rPr>
        <w:t>Treasurer</w:t>
      </w:r>
    </w:p>
    <w:p w14:paraId="2E776321" w14:textId="77777777" w:rsidR="00C00B89" w:rsidRDefault="00C00B89" w:rsidP="0086088B">
      <w:pPr>
        <w:ind w:left="1080"/>
        <w:rPr>
          <w:rFonts w:ascii="Arial" w:eastAsia="Arial" w:hAnsi="Arial" w:cs="Arial"/>
        </w:rPr>
      </w:pPr>
    </w:p>
    <w:p w14:paraId="3522C41A" w14:textId="77777777" w:rsidR="00C00B89" w:rsidRDefault="00314A56" w:rsidP="0086088B">
      <w:pPr>
        <w:ind w:left="1080" w:firstLine="360"/>
      </w:pPr>
      <w:r>
        <w:rPr>
          <w:rFonts w:ascii="Arial" w:eastAsia="Arial" w:hAnsi="Arial" w:cs="Arial"/>
        </w:rPr>
        <w:t>Follow up on any outstanding payables or receivables.</w:t>
      </w:r>
    </w:p>
    <w:p w14:paraId="11C9EE7E" w14:textId="77777777" w:rsidR="00C00B89" w:rsidRDefault="00C00B89">
      <w:pPr>
        <w:ind w:left="1080"/>
        <w:jc w:val="both"/>
        <w:rPr>
          <w:rFonts w:ascii="Arial" w:eastAsia="Arial" w:hAnsi="Arial" w:cs="Arial"/>
        </w:rPr>
      </w:pPr>
    </w:p>
    <w:p w14:paraId="0ACF1179" w14:textId="77777777" w:rsidR="00C00B89" w:rsidRDefault="00314A56" w:rsidP="0086088B">
      <w:pPr>
        <w:ind w:left="1080" w:firstLine="360"/>
      </w:pPr>
      <w:r>
        <w:rPr>
          <w:rFonts w:ascii="Arial" w:eastAsia="Arial" w:hAnsi="Arial" w:cs="Arial"/>
        </w:rPr>
        <w:t>Close accounts with hotel, transportation company, and any others.</w:t>
      </w:r>
    </w:p>
    <w:p w14:paraId="44DDFD30" w14:textId="77777777" w:rsidR="00C00B89" w:rsidRDefault="00C00B89" w:rsidP="0086088B">
      <w:pPr>
        <w:ind w:left="1080"/>
        <w:rPr>
          <w:rFonts w:ascii="Arial" w:eastAsia="Arial" w:hAnsi="Arial" w:cs="Arial"/>
        </w:rPr>
      </w:pPr>
    </w:p>
    <w:p w14:paraId="1346F70D" w14:textId="77777777" w:rsidR="00C00B89" w:rsidRDefault="00314A56" w:rsidP="0086088B">
      <w:pPr>
        <w:ind w:left="720" w:firstLine="720"/>
        <w:rPr>
          <w:rFonts w:ascii="Arial" w:eastAsia="Arial" w:hAnsi="Arial" w:cs="Arial"/>
        </w:rPr>
      </w:pPr>
      <w:r>
        <w:rPr>
          <w:rFonts w:ascii="Arial" w:eastAsia="Arial" w:hAnsi="Arial" w:cs="Arial"/>
        </w:rPr>
        <w:t>Prepare and send appropriate IRS forms to artists under and not under</w:t>
      </w:r>
    </w:p>
    <w:p w14:paraId="248074AF" w14:textId="77777777" w:rsidR="00C00B89" w:rsidRDefault="00314A56" w:rsidP="0086088B">
      <w:pPr>
        <w:ind w:left="1080" w:firstLine="360"/>
        <w:rPr>
          <w:rFonts w:ascii="Arial" w:eastAsia="Arial" w:hAnsi="Arial" w:cs="Arial"/>
        </w:rPr>
      </w:pPr>
      <w:r>
        <w:rPr>
          <w:rFonts w:ascii="Arial" w:eastAsia="Arial" w:hAnsi="Arial" w:cs="Arial"/>
        </w:rPr>
        <w:t>management.</w:t>
      </w:r>
    </w:p>
    <w:p w14:paraId="6F091192" w14:textId="77777777" w:rsidR="00C00B89" w:rsidRDefault="00C00B89" w:rsidP="0086088B">
      <w:pPr>
        <w:ind w:left="1080"/>
        <w:rPr>
          <w:rFonts w:ascii="Arial" w:eastAsia="Arial" w:hAnsi="Arial" w:cs="Arial"/>
        </w:rPr>
      </w:pPr>
    </w:p>
    <w:p w14:paraId="49F4107D" w14:textId="77777777" w:rsidR="00C00B89" w:rsidRDefault="00314A56" w:rsidP="0086088B">
      <w:pPr>
        <w:ind w:left="1080" w:firstLine="360"/>
        <w:rPr>
          <w:rFonts w:ascii="Arial" w:eastAsia="Arial" w:hAnsi="Arial" w:cs="Arial"/>
        </w:rPr>
      </w:pPr>
      <w:r>
        <w:rPr>
          <w:rFonts w:ascii="Arial" w:eastAsia="Arial" w:hAnsi="Arial" w:cs="Arial"/>
        </w:rPr>
        <w:t>Prepare and send tax/contribution letters.</w:t>
      </w:r>
    </w:p>
    <w:p w14:paraId="33296E64" w14:textId="77777777" w:rsidR="00C00B89" w:rsidRDefault="00C00B89" w:rsidP="0086088B">
      <w:pPr>
        <w:ind w:left="1080" w:firstLine="360"/>
        <w:rPr>
          <w:rFonts w:ascii="Arial" w:eastAsia="Arial" w:hAnsi="Arial" w:cs="Arial"/>
        </w:rPr>
      </w:pPr>
    </w:p>
    <w:p w14:paraId="577CCA25" w14:textId="77777777" w:rsidR="00C00B89" w:rsidRDefault="00314A56" w:rsidP="0086088B">
      <w:pPr>
        <w:ind w:left="720" w:firstLine="720"/>
        <w:rPr>
          <w:rFonts w:ascii="Arial" w:eastAsia="Arial" w:hAnsi="Arial" w:cs="Arial"/>
        </w:rPr>
      </w:pPr>
      <w:r>
        <w:rPr>
          <w:rFonts w:ascii="Arial" w:eastAsia="Arial" w:hAnsi="Arial" w:cs="Arial"/>
        </w:rPr>
        <w:t xml:space="preserve">Create and provide a name-neutral </w:t>
      </w:r>
      <w:r>
        <w:rPr>
          <w:rFonts w:ascii="Arial" w:eastAsia="Arial" w:hAnsi="Arial" w:cs="Arial"/>
          <w:i/>
        </w:rPr>
        <w:t>duplicate</w:t>
      </w:r>
      <w:r>
        <w:rPr>
          <w:rFonts w:ascii="Arial" w:eastAsia="Arial" w:hAnsi="Arial" w:cs="Arial"/>
        </w:rPr>
        <w:t xml:space="preserve"> copy of the final budget to</w:t>
      </w:r>
    </w:p>
    <w:p w14:paraId="6963C2C8" w14:textId="77777777" w:rsidR="00C00B89" w:rsidRDefault="00314A56" w:rsidP="0086088B">
      <w:pPr>
        <w:ind w:left="720" w:firstLine="720"/>
        <w:rPr>
          <w:rFonts w:ascii="Arial" w:eastAsia="Arial" w:hAnsi="Arial" w:cs="Arial"/>
        </w:rPr>
      </w:pPr>
      <w:r>
        <w:rPr>
          <w:rFonts w:ascii="Arial" w:eastAsia="Arial" w:hAnsi="Arial" w:cs="Arial"/>
        </w:rPr>
        <w:t>the CC (remove names of performers, composers, worship personnel, and</w:t>
      </w:r>
    </w:p>
    <w:p w14:paraId="33346E97" w14:textId="77777777" w:rsidR="00C00B89" w:rsidRDefault="00314A56" w:rsidP="0086088B">
      <w:pPr>
        <w:ind w:left="1440"/>
        <w:rPr>
          <w:rFonts w:ascii="Arial" w:eastAsia="Arial" w:hAnsi="Arial" w:cs="Arial"/>
        </w:rPr>
      </w:pPr>
      <w:r>
        <w:rPr>
          <w:rFonts w:ascii="Arial" w:eastAsia="Arial" w:hAnsi="Arial" w:cs="Arial"/>
        </w:rPr>
        <w:t>others as needed). CC must approve, then send this generic version of the budget to the ED and Executive Assistant at Headquarters. This copy will be posted to the AGO website as a reference for future conventions.</w:t>
      </w:r>
    </w:p>
    <w:p w14:paraId="7D835AF6" w14:textId="77777777" w:rsidR="00C00B89" w:rsidRDefault="00C00B89" w:rsidP="0086088B">
      <w:pPr>
        <w:ind w:left="1080" w:firstLine="360"/>
        <w:rPr>
          <w:rFonts w:ascii="Arial" w:eastAsia="Arial" w:hAnsi="Arial" w:cs="Arial"/>
        </w:rPr>
      </w:pPr>
    </w:p>
    <w:p w14:paraId="334593D7" w14:textId="77777777" w:rsidR="00C00B89" w:rsidRDefault="00C00B89" w:rsidP="0086088B">
      <w:pPr>
        <w:ind w:left="720" w:hanging="720"/>
      </w:pPr>
    </w:p>
    <w:p w14:paraId="0F457E58" w14:textId="77777777" w:rsidR="00C00B89" w:rsidRDefault="00C00B89" w:rsidP="0086088B">
      <w:pPr>
        <w:ind w:left="720" w:hanging="720"/>
      </w:pPr>
    </w:p>
    <w:p w14:paraId="780CA445" w14:textId="77777777" w:rsidR="00C00B89" w:rsidRDefault="00314A56" w:rsidP="0086088B">
      <w:pPr>
        <w:keepNext/>
        <w:ind w:left="720"/>
      </w:pPr>
      <w:r>
        <w:rPr>
          <w:rFonts w:ascii="Arial" w:eastAsia="Arial" w:hAnsi="Arial" w:cs="Arial"/>
          <w:b/>
        </w:rPr>
        <w:t>Post-convention: November-Conclusion</w:t>
      </w:r>
    </w:p>
    <w:p w14:paraId="1806F503" w14:textId="77777777" w:rsidR="00C00B89" w:rsidRDefault="00C00B89" w:rsidP="0086088B">
      <w:pPr>
        <w:rPr>
          <w:rFonts w:ascii="Arial" w:eastAsia="Arial" w:hAnsi="Arial" w:cs="Arial"/>
          <w:smallCaps/>
        </w:rPr>
      </w:pPr>
    </w:p>
    <w:p w14:paraId="5DF23700" w14:textId="77777777" w:rsidR="00C00B89" w:rsidRDefault="00314A56" w:rsidP="0086088B">
      <w:pPr>
        <w:ind w:left="360" w:firstLine="720"/>
      </w:pPr>
      <w:r>
        <w:rPr>
          <w:rFonts w:ascii="Arial" w:eastAsia="Arial" w:hAnsi="Arial" w:cs="Arial"/>
          <w:smallCaps/>
        </w:rPr>
        <w:t>Committee Chairs</w:t>
      </w:r>
    </w:p>
    <w:p w14:paraId="3034DCB5" w14:textId="77777777" w:rsidR="00C00B89" w:rsidRDefault="00C00B89" w:rsidP="0086088B">
      <w:pPr>
        <w:ind w:left="1080"/>
        <w:rPr>
          <w:rFonts w:ascii="Arial" w:eastAsia="Arial" w:hAnsi="Arial" w:cs="Arial"/>
        </w:rPr>
      </w:pPr>
    </w:p>
    <w:p w14:paraId="7703E032" w14:textId="77777777" w:rsidR="00C00B89" w:rsidRDefault="00314A56" w:rsidP="0086088B">
      <w:pPr>
        <w:ind w:left="1080" w:firstLine="360"/>
      </w:pPr>
      <w:r>
        <w:rPr>
          <w:rFonts w:ascii="Arial" w:eastAsia="Arial" w:hAnsi="Arial" w:cs="Arial"/>
        </w:rPr>
        <w:t>Keep files in an electronic format to help future convention counterparts.</w:t>
      </w:r>
    </w:p>
    <w:p w14:paraId="6ABCD333" w14:textId="77777777" w:rsidR="00C00B89" w:rsidRDefault="00C00B89" w:rsidP="0086088B">
      <w:pPr>
        <w:ind w:left="720" w:hanging="720"/>
        <w:rPr>
          <w:rFonts w:ascii="Arial" w:eastAsia="Arial" w:hAnsi="Arial" w:cs="Arial"/>
          <w:smallCaps/>
        </w:rPr>
      </w:pPr>
    </w:p>
    <w:p w14:paraId="68FF413D" w14:textId="77777777" w:rsidR="00C00B89" w:rsidRDefault="00314A56" w:rsidP="0086088B">
      <w:pPr>
        <w:ind w:left="720" w:firstLine="360"/>
      </w:pPr>
      <w:r>
        <w:rPr>
          <w:rFonts w:ascii="Arial" w:eastAsia="Arial" w:hAnsi="Arial" w:cs="Arial"/>
          <w:smallCaps/>
        </w:rPr>
        <w:t>Coordinator</w:t>
      </w:r>
    </w:p>
    <w:p w14:paraId="2376A8B7" w14:textId="77777777" w:rsidR="00C00B89" w:rsidRDefault="00C00B89" w:rsidP="0086088B">
      <w:pPr>
        <w:ind w:left="1080"/>
        <w:rPr>
          <w:rFonts w:ascii="Arial" w:eastAsia="Arial" w:hAnsi="Arial" w:cs="Arial"/>
        </w:rPr>
      </w:pPr>
    </w:p>
    <w:p w14:paraId="1A332902" w14:textId="77777777" w:rsidR="00C00B89" w:rsidRDefault="00314A56" w:rsidP="0086088B">
      <w:pPr>
        <w:ind w:left="1080" w:firstLine="360"/>
      </w:pPr>
      <w:r>
        <w:rPr>
          <w:rFonts w:ascii="Arial" w:eastAsia="Arial" w:hAnsi="Arial" w:cs="Arial"/>
        </w:rPr>
        <w:t>Hold final SC meeting.</w:t>
      </w:r>
    </w:p>
    <w:p w14:paraId="37B8F1DE" w14:textId="77777777" w:rsidR="00C00B89" w:rsidRDefault="00C00B89" w:rsidP="0086088B">
      <w:pPr>
        <w:ind w:left="1080"/>
        <w:rPr>
          <w:rFonts w:ascii="Arial" w:eastAsia="Arial" w:hAnsi="Arial" w:cs="Arial"/>
        </w:rPr>
      </w:pPr>
    </w:p>
    <w:p w14:paraId="4D2397B5" w14:textId="77777777" w:rsidR="00C00B89" w:rsidRDefault="00314A56" w:rsidP="0086088B">
      <w:pPr>
        <w:ind w:left="1080" w:firstLine="360"/>
        <w:rPr>
          <w:rFonts w:ascii="Arial" w:eastAsia="Arial" w:hAnsi="Arial" w:cs="Arial"/>
        </w:rPr>
      </w:pPr>
      <w:r>
        <w:rPr>
          <w:rFonts w:ascii="Arial" w:eastAsia="Arial" w:hAnsi="Arial" w:cs="Arial"/>
        </w:rPr>
        <w:t xml:space="preserve">Submit final report to NC, next CC, and host chapter. </w:t>
      </w:r>
    </w:p>
    <w:p w14:paraId="697FCE39" w14:textId="77777777" w:rsidR="00C00B89" w:rsidRDefault="00C00B89" w:rsidP="0086088B">
      <w:pPr>
        <w:ind w:left="1080" w:firstLine="360"/>
        <w:rPr>
          <w:rFonts w:ascii="Arial" w:eastAsia="Arial" w:hAnsi="Arial" w:cs="Arial"/>
        </w:rPr>
      </w:pPr>
    </w:p>
    <w:p w14:paraId="671747E2" w14:textId="77777777" w:rsidR="00C00B89" w:rsidRDefault="00314A56" w:rsidP="0086088B">
      <w:pPr>
        <w:ind w:left="720" w:firstLine="720"/>
        <w:rPr>
          <w:rFonts w:ascii="Arial" w:eastAsia="Arial" w:hAnsi="Arial" w:cs="Arial"/>
        </w:rPr>
      </w:pPr>
      <w:r>
        <w:rPr>
          <w:rFonts w:ascii="Arial" w:eastAsia="Arial" w:hAnsi="Arial" w:cs="Arial"/>
        </w:rPr>
        <w:t xml:space="preserve">Receive from Treasurer a name-neutral </w:t>
      </w:r>
      <w:r>
        <w:rPr>
          <w:rFonts w:ascii="Arial" w:eastAsia="Arial" w:hAnsi="Arial" w:cs="Arial"/>
          <w:i/>
        </w:rPr>
        <w:t>duplicate</w:t>
      </w:r>
      <w:r>
        <w:rPr>
          <w:rFonts w:ascii="Arial" w:eastAsia="Arial" w:hAnsi="Arial" w:cs="Arial"/>
        </w:rPr>
        <w:t xml:space="preserve"> copy of the final budget</w:t>
      </w:r>
    </w:p>
    <w:p w14:paraId="032D8784" w14:textId="77777777" w:rsidR="00C00B89" w:rsidRDefault="00314A56" w:rsidP="0086088B">
      <w:pPr>
        <w:ind w:left="1440"/>
        <w:rPr>
          <w:rFonts w:ascii="Arial" w:eastAsia="Arial" w:hAnsi="Arial" w:cs="Arial"/>
        </w:rPr>
      </w:pPr>
      <w:r>
        <w:rPr>
          <w:rFonts w:ascii="Arial" w:eastAsia="Arial" w:hAnsi="Arial" w:cs="Arial"/>
        </w:rPr>
        <w:t>to send to Coordinators of the next two National Conventions, the ED, and the Executive Assistant at Headquarters (remove names of performers, composers, worship personnel, and others as needed). This copy will be posted to the AGO website as a reference for future conventions.</w:t>
      </w:r>
    </w:p>
    <w:p w14:paraId="04B48156" w14:textId="77777777" w:rsidR="00C00B89" w:rsidRDefault="00C00B89" w:rsidP="0086088B">
      <w:pPr>
        <w:rPr>
          <w:rFonts w:ascii="Arial" w:eastAsia="Arial" w:hAnsi="Arial" w:cs="Arial"/>
          <w:smallCaps/>
        </w:rPr>
      </w:pPr>
    </w:p>
    <w:p w14:paraId="1BD2846F" w14:textId="77777777" w:rsidR="00C00B89" w:rsidRDefault="00314A56" w:rsidP="0086088B">
      <w:pPr>
        <w:ind w:left="360" w:firstLine="720"/>
      </w:pPr>
      <w:r>
        <w:rPr>
          <w:rFonts w:ascii="Arial" w:eastAsia="Arial" w:hAnsi="Arial" w:cs="Arial"/>
          <w:smallCaps/>
        </w:rPr>
        <w:t>Treasurer</w:t>
      </w:r>
    </w:p>
    <w:p w14:paraId="762F45AB" w14:textId="77777777" w:rsidR="00C00B89" w:rsidRDefault="00C00B89" w:rsidP="0086088B">
      <w:pPr>
        <w:ind w:left="1080" w:firstLine="360"/>
        <w:rPr>
          <w:rFonts w:ascii="Arial" w:eastAsia="Arial" w:hAnsi="Arial" w:cs="Arial"/>
        </w:rPr>
      </w:pPr>
      <w:bookmarkStart w:id="48" w:name="_28h4qwu" w:colFirst="0" w:colLast="0"/>
      <w:bookmarkEnd w:id="48"/>
    </w:p>
    <w:p w14:paraId="0E909A49" w14:textId="77777777" w:rsidR="00C00B89" w:rsidRDefault="00314A56" w:rsidP="0086088B">
      <w:pPr>
        <w:ind w:left="1080" w:firstLine="360"/>
      </w:pPr>
      <w:r>
        <w:rPr>
          <w:rFonts w:ascii="Arial" w:eastAsia="Arial" w:hAnsi="Arial" w:cs="Arial"/>
        </w:rPr>
        <w:t>Close out books and forward records to ED.</w:t>
      </w:r>
    </w:p>
    <w:p w14:paraId="5C7BA6A1" w14:textId="77777777" w:rsidR="00C00B89" w:rsidRDefault="00C00B89" w:rsidP="0086088B">
      <w:pPr>
        <w:tabs>
          <w:tab w:val="left" w:pos="144"/>
          <w:tab w:val="right" w:pos="9360"/>
        </w:tabs>
        <w:rPr>
          <w:b/>
          <w:color w:val="0000FF"/>
          <w:sz w:val="28"/>
          <w:szCs w:val="28"/>
        </w:rPr>
      </w:pPr>
    </w:p>
    <w:p w14:paraId="0EB44C9A" w14:textId="77777777" w:rsidR="00C00B89" w:rsidRDefault="00314A56">
      <w:r>
        <w:br w:type="page"/>
      </w:r>
    </w:p>
    <w:p w14:paraId="35EB68D1" w14:textId="77777777" w:rsidR="00C00B89" w:rsidRDefault="00C00B89"/>
    <w:p w14:paraId="2320EE99" w14:textId="77777777" w:rsidR="00C00B89" w:rsidRDefault="00C00B89">
      <w:pPr>
        <w:spacing w:line="276" w:lineRule="auto"/>
        <w:sectPr w:rsidR="00C00B89" w:rsidSect="00193B73">
          <w:type w:val="continuous"/>
          <w:pgSz w:w="12240" w:h="15840"/>
          <w:pgMar w:top="1080" w:right="1440" w:bottom="720" w:left="1440" w:header="0" w:footer="720" w:gutter="0"/>
          <w:cols w:space="720"/>
        </w:sectPr>
      </w:pPr>
    </w:p>
    <w:p w14:paraId="416E20CC" w14:textId="77777777" w:rsidR="00C00B89" w:rsidRDefault="00314A56">
      <w:pPr>
        <w:pStyle w:val="Heading1"/>
        <w:jc w:val="center"/>
      </w:pPr>
      <w:bookmarkStart w:id="49" w:name="nmf14n" w:colFirst="0" w:colLast="0"/>
      <w:bookmarkEnd w:id="49"/>
      <w:r>
        <w:t>ADDENDUM A</w:t>
      </w:r>
    </w:p>
    <w:p w14:paraId="38ED1B4F" w14:textId="77777777" w:rsidR="00C00B89" w:rsidRDefault="00C00B89">
      <w:bookmarkStart w:id="50" w:name="37m2jsg" w:colFirst="0" w:colLast="0"/>
      <w:bookmarkEnd w:id="50"/>
    </w:p>
    <w:p w14:paraId="7B3D806F" w14:textId="77777777" w:rsidR="00C00B89" w:rsidRDefault="00314A56">
      <w:pPr>
        <w:pStyle w:val="Heading2"/>
        <w:jc w:val="center"/>
      </w:pPr>
      <w:r>
        <w:t>CONFIDENTIALITY PLEDGE</w:t>
      </w:r>
    </w:p>
    <w:p w14:paraId="01752142" w14:textId="77777777" w:rsidR="00C00B89" w:rsidRDefault="00C00B89">
      <w:pPr>
        <w:jc w:val="center"/>
      </w:pPr>
    </w:p>
    <w:p w14:paraId="05898911" w14:textId="77777777" w:rsidR="00C00B89" w:rsidRDefault="00314A56">
      <w:pPr>
        <w:jc w:val="center"/>
        <w:rPr>
          <w:highlight w:val="yellow"/>
        </w:rPr>
      </w:pPr>
      <w:r>
        <w:rPr>
          <w:rFonts w:ascii="Arial" w:eastAsia="Arial" w:hAnsi="Arial" w:cs="Arial"/>
        </w:rPr>
        <w:t xml:space="preserve">As members of the ___________________ Committee, we recognize that confidentiality of committee discussions is critical. </w:t>
      </w:r>
    </w:p>
    <w:p w14:paraId="085C0B7A" w14:textId="77777777" w:rsidR="00C00B89" w:rsidRDefault="00C00B89">
      <w:pPr>
        <w:jc w:val="center"/>
      </w:pPr>
    </w:p>
    <w:p w14:paraId="4E30EC11" w14:textId="77777777" w:rsidR="00C00B89" w:rsidRDefault="00314A56">
      <w:pPr>
        <w:jc w:val="center"/>
      </w:pPr>
      <w:r>
        <w:rPr>
          <w:rFonts w:ascii="Arial" w:eastAsia="Arial" w:hAnsi="Arial" w:cs="Arial"/>
        </w:rPr>
        <w:t>We realize that premature sharing of information regarding artists, worship leaders, workshop presenters, or venues may be hurtful to those that are not ultimately chosen.</w:t>
      </w:r>
    </w:p>
    <w:p w14:paraId="45DD3135" w14:textId="77777777" w:rsidR="00C00B89" w:rsidRDefault="00C00B89">
      <w:pPr>
        <w:jc w:val="center"/>
      </w:pPr>
    </w:p>
    <w:p w14:paraId="51B592EC" w14:textId="77777777" w:rsidR="00C00B89" w:rsidRDefault="00314A56">
      <w:pPr>
        <w:jc w:val="center"/>
      </w:pPr>
      <w:r>
        <w:rPr>
          <w:rFonts w:ascii="Arial" w:eastAsia="Arial" w:hAnsi="Arial" w:cs="Arial"/>
        </w:rPr>
        <w:t>By our signatures, we make a covenant together to refrain from discussing committee business with non-committee members until we have been authorized to do so.</w:t>
      </w:r>
    </w:p>
    <w:p w14:paraId="3DD24B51" w14:textId="77777777" w:rsidR="00C00B89" w:rsidRDefault="00C00B89">
      <w:pPr>
        <w:jc w:val="center"/>
      </w:pPr>
    </w:p>
    <w:p w14:paraId="47A02543" w14:textId="77777777" w:rsidR="00C00B89" w:rsidRDefault="00C00B89">
      <w:pPr>
        <w:jc w:val="center"/>
      </w:pPr>
    </w:p>
    <w:p w14:paraId="65C25613" w14:textId="77777777" w:rsidR="00C00B89" w:rsidRDefault="00314A56">
      <w:pPr>
        <w:jc w:val="center"/>
      </w:pPr>
      <w:r>
        <w:rPr>
          <w:rFonts w:ascii="Arial" w:eastAsia="Arial" w:hAnsi="Arial" w:cs="Arial"/>
        </w:rPr>
        <w:t>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6B6D15D4" w14:textId="77777777" w:rsidR="00C00B89" w:rsidRDefault="00C00B89">
      <w:pPr>
        <w:tabs>
          <w:tab w:val="left" w:pos="0"/>
        </w:tabs>
        <w:jc w:val="center"/>
      </w:pPr>
    </w:p>
    <w:p w14:paraId="52EB5AAE" w14:textId="77777777" w:rsidR="00C00B89" w:rsidRDefault="00314A56">
      <w:pPr>
        <w:tabs>
          <w:tab w:val="left" w:pos="0"/>
        </w:tabs>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A029802" w14:textId="77777777" w:rsidR="00C00B89" w:rsidRDefault="00C00B89">
      <w:pPr>
        <w:tabs>
          <w:tab w:val="left" w:pos="0"/>
        </w:tabs>
      </w:pPr>
    </w:p>
    <w:p w14:paraId="408E538D" w14:textId="77777777" w:rsidR="00C00B89" w:rsidRDefault="00314A56">
      <w:pPr>
        <w:tabs>
          <w:tab w:val="left" w:pos="0"/>
        </w:tabs>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F28255C" w14:textId="77777777" w:rsidR="00C00B89" w:rsidRDefault="00C00B89">
      <w:pPr>
        <w:tabs>
          <w:tab w:val="left" w:pos="0"/>
        </w:tabs>
      </w:pPr>
    </w:p>
    <w:p w14:paraId="322E0BCC" w14:textId="77777777" w:rsidR="00C00B89" w:rsidRDefault="00314A56">
      <w:pPr>
        <w:tabs>
          <w:tab w:val="left" w:pos="0"/>
        </w:tabs>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B874EA1" w14:textId="77777777" w:rsidR="00C00B89" w:rsidRDefault="00C00B89">
      <w:pPr>
        <w:tabs>
          <w:tab w:val="left" w:pos="0"/>
        </w:tabs>
      </w:pPr>
    </w:p>
    <w:p w14:paraId="00E02ED7" w14:textId="77777777" w:rsidR="00C00B89" w:rsidRDefault="00314A56">
      <w:pPr>
        <w:tabs>
          <w:tab w:val="left" w:pos="0"/>
        </w:tabs>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337191FF" w14:textId="77777777" w:rsidR="00C00B89" w:rsidRDefault="00C00B89">
      <w:pPr>
        <w:tabs>
          <w:tab w:val="left" w:pos="0"/>
        </w:tabs>
      </w:pPr>
    </w:p>
    <w:p w14:paraId="26FABDB4" w14:textId="77777777" w:rsidR="00C00B89" w:rsidRDefault="00314A56">
      <w:pPr>
        <w:tabs>
          <w:tab w:val="left" w:pos="0"/>
        </w:tabs>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7C4C6E1A" w14:textId="77777777" w:rsidR="00C00B89" w:rsidRDefault="00C00B89">
      <w:pPr>
        <w:tabs>
          <w:tab w:val="left" w:pos="0"/>
        </w:tabs>
      </w:pPr>
    </w:p>
    <w:p w14:paraId="1B28DD7C" w14:textId="77777777" w:rsidR="00C00B89" w:rsidRDefault="00314A56">
      <w:pPr>
        <w:tabs>
          <w:tab w:val="left" w:pos="0"/>
        </w:tabs>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09C5ADD9" w14:textId="77777777" w:rsidR="00C00B89" w:rsidRDefault="00C00B89">
      <w:pPr>
        <w:tabs>
          <w:tab w:val="left" w:pos="0"/>
        </w:tabs>
      </w:pPr>
    </w:p>
    <w:p w14:paraId="7FAB2276" w14:textId="77777777" w:rsidR="00C00B89" w:rsidRDefault="00314A56">
      <w:pPr>
        <w:tabs>
          <w:tab w:val="left" w:pos="0"/>
        </w:tabs>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635617C1" w14:textId="77777777" w:rsidR="00C00B89" w:rsidRDefault="00C00B89">
      <w:pPr>
        <w:tabs>
          <w:tab w:val="left" w:pos="0"/>
        </w:tabs>
      </w:pPr>
    </w:p>
    <w:p w14:paraId="78DA2FEF" w14:textId="77777777" w:rsidR="00C00B89" w:rsidRDefault="00314A56">
      <w:pPr>
        <w:tabs>
          <w:tab w:val="left" w:pos="0"/>
        </w:tabs>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656DE872" w14:textId="77777777" w:rsidR="00C00B89" w:rsidRDefault="00C00B89">
      <w:pPr>
        <w:tabs>
          <w:tab w:val="left" w:pos="0"/>
        </w:tabs>
      </w:pPr>
    </w:p>
    <w:p w14:paraId="447B4ABC" w14:textId="77777777" w:rsidR="00C00B89" w:rsidRDefault="00314A56">
      <w:pPr>
        <w:tabs>
          <w:tab w:val="left" w:pos="0"/>
        </w:tabs>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48EEE8A9" w14:textId="77777777" w:rsidR="00C00B89" w:rsidRDefault="00C00B89">
      <w:pPr>
        <w:tabs>
          <w:tab w:val="left" w:pos="0"/>
        </w:tabs>
      </w:pPr>
    </w:p>
    <w:p w14:paraId="1060777C" w14:textId="77777777" w:rsidR="00C00B89" w:rsidRDefault="00314A56">
      <w:pPr>
        <w:tabs>
          <w:tab w:val="left" w:pos="0"/>
        </w:tabs>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5FD48C96" w14:textId="77777777" w:rsidR="00C00B89" w:rsidRDefault="00C00B89">
      <w:pPr>
        <w:tabs>
          <w:tab w:val="left" w:pos="0"/>
        </w:tabs>
      </w:pPr>
    </w:p>
    <w:p w14:paraId="78224DB3" w14:textId="77777777" w:rsidR="00C00B89" w:rsidRDefault="00314A56">
      <w:pPr>
        <w:tabs>
          <w:tab w:val="left" w:pos="0"/>
        </w:tabs>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570BCBDB" w14:textId="77777777" w:rsidR="00C00B89" w:rsidRDefault="00C00B89">
      <w:pPr>
        <w:sectPr w:rsidR="00C00B89">
          <w:type w:val="continuous"/>
          <w:pgSz w:w="12240" w:h="15840"/>
          <w:pgMar w:top="1080" w:right="1440" w:bottom="720" w:left="1440" w:header="0" w:footer="720" w:gutter="0"/>
          <w:cols w:space="720"/>
        </w:sectPr>
      </w:pPr>
      <w:bookmarkStart w:id="51" w:name="46r0co2" w:colFirst="0" w:colLast="0"/>
      <w:bookmarkStart w:id="52" w:name="_1mrcu09" w:colFirst="0" w:colLast="0"/>
      <w:bookmarkEnd w:id="51"/>
      <w:bookmarkEnd w:id="52"/>
    </w:p>
    <w:p w14:paraId="7A9865E6" w14:textId="77777777" w:rsidR="00C00B89" w:rsidRDefault="00C00B89">
      <w:pPr>
        <w:pStyle w:val="Heading1"/>
        <w:ind w:left="0"/>
        <w:jc w:val="center"/>
      </w:pPr>
    </w:p>
    <w:p w14:paraId="438A247C" w14:textId="77777777" w:rsidR="00C00B89" w:rsidRDefault="00C00B89">
      <w:pPr>
        <w:pStyle w:val="Heading1"/>
        <w:ind w:left="0"/>
        <w:jc w:val="center"/>
      </w:pPr>
    </w:p>
    <w:p w14:paraId="25A693AC" w14:textId="77777777" w:rsidR="00C00B89" w:rsidRDefault="00314A56">
      <w:pPr>
        <w:pStyle w:val="Heading1"/>
        <w:ind w:left="0"/>
        <w:jc w:val="center"/>
      </w:pPr>
      <w:r>
        <w:t>ADDENDUM B</w:t>
      </w:r>
    </w:p>
    <w:p w14:paraId="027BF32C" w14:textId="77777777" w:rsidR="00C00B89" w:rsidRDefault="00C00B89">
      <w:pPr>
        <w:pStyle w:val="Heading2"/>
        <w:jc w:val="center"/>
      </w:pPr>
    </w:p>
    <w:p w14:paraId="682C8F9C" w14:textId="77777777" w:rsidR="00C00B89" w:rsidRDefault="00C00B89">
      <w:pPr>
        <w:pStyle w:val="Heading2"/>
        <w:jc w:val="center"/>
      </w:pPr>
      <w:bookmarkStart w:id="53" w:name="_2lwamvv" w:colFirst="0" w:colLast="0"/>
      <w:bookmarkEnd w:id="53"/>
    </w:p>
    <w:p w14:paraId="108E4F75" w14:textId="77777777" w:rsidR="00C00B89" w:rsidRDefault="00314A56">
      <w:pPr>
        <w:pStyle w:val="Heading2"/>
        <w:jc w:val="center"/>
      </w:pPr>
      <w:r>
        <w:t>SAMPLE BUDGET</w:t>
      </w:r>
    </w:p>
    <w:p w14:paraId="3E8B08AE" w14:textId="77777777" w:rsidR="00C00B89" w:rsidRDefault="00C00B89">
      <w:pPr>
        <w:tabs>
          <w:tab w:val="left" w:pos="144"/>
          <w:tab w:val="right" w:pos="9360"/>
        </w:tabs>
      </w:pPr>
    </w:p>
    <w:p w14:paraId="76D8D87E" w14:textId="77777777" w:rsidR="00C00B89" w:rsidRDefault="00314A56">
      <w:pPr>
        <w:tabs>
          <w:tab w:val="left" w:pos="3420"/>
        </w:tabs>
        <w:rPr>
          <w:highlight w:val="yellow"/>
        </w:rPr>
      </w:pPr>
      <w:r>
        <w:tab/>
      </w:r>
    </w:p>
    <w:p w14:paraId="77F65F71" w14:textId="77777777" w:rsidR="00913A61" w:rsidRDefault="00283EF9" w:rsidP="00913A61">
      <w:pPr>
        <w:tabs>
          <w:tab w:val="left" w:pos="144"/>
          <w:tab w:val="right" w:pos="9360"/>
        </w:tabs>
        <w:rPr>
          <w:rFonts w:ascii="Arial" w:eastAsia="Arial" w:hAnsi="Arial" w:cs="Arial"/>
        </w:rPr>
      </w:pPr>
      <w:r>
        <w:rPr>
          <w:rFonts w:ascii="Arial" w:eastAsia="Arial" w:hAnsi="Arial" w:cs="Arial"/>
        </w:rPr>
        <w:t xml:space="preserve">Given the nature of the Excel </w:t>
      </w:r>
      <w:r w:rsidR="00314A56">
        <w:rPr>
          <w:rFonts w:ascii="Arial" w:eastAsia="Arial" w:hAnsi="Arial" w:cs="Arial"/>
        </w:rPr>
        <w:t>file</w:t>
      </w:r>
      <w:r>
        <w:rPr>
          <w:rFonts w:ascii="Arial" w:eastAsia="Arial" w:hAnsi="Arial" w:cs="Arial"/>
        </w:rPr>
        <w:t>s</w:t>
      </w:r>
      <w:r w:rsidR="00314A56">
        <w:rPr>
          <w:rFonts w:ascii="Arial" w:eastAsia="Arial" w:hAnsi="Arial" w:cs="Arial"/>
        </w:rPr>
        <w:t xml:space="preserve"> in which the sample budget</w:t>
      </w:r>
      <w:r>
        <w:rPr>
          <w:rFonts w:ascii="Arial" w:eastAsia="Arial" w:hAnsi="Arial" w:cs="Arial"/>
        </w:rPr>
        <w:t>s are</w:t>
      </w:r>
      <w:r w:rsidR="00314A56">
        <w:rPr>
          <w:rFonts w:ascii="Arial" w:eastAsia="Arial" w:hAnsi="Arial" w:cs="Arial"/>
        </w:rPr>
        <w:t xml:space="preserve"> presented</w:t>
      </w:r>
      <w:r>
        <w:rPr>
          <w:rFonts w:ascii="Arial" w:eastAsia="Arial" w:hAnsi="Arial" w:cs="Arial"/>
        </w:rPr>
        <w:t>, please download the final budgets from the last two national conventions. These are available at</w:t>
      </w:r>
      <w:r w:rsidR="00314A56">
        <w:rPr>
          <w:rFonts w:ascii="Arial" w:eastAsia="Arial" w:hAnsi="Arial" w:cs="Arial"/>
        </w:rPr>
        <w:t xml:space="preserve"> </w:t>
      </w:r>
      <w:hyperlink r:id="rId17" w:history="1">
        <w:r w:rsidR="00913A61" w:rsidRPr="00913A61">
          <w:rPr>
            <w:rFonts w:ascii="Arial" w:hAnsi="Arial" w:cs="Arial"/>
            <w:color w:val="0000FF"/>
            <w:u w:val="single"/>
          </w:rPr>
          <w:t>https://www.agohq.org/national-convention-guidelines-resources/</w:t>
        </w:r>
      </w:hyperlink>
      <w:r w:rsidR="00913A61">
        <w:rPr>
          <w:rFonts w:ascii="Arial" w:eastAsia="Arial" w:hAnsi="Arial" w:cs="Arial"/>
        </w:rPr>
        <w:t>.</w:t>
      </w:r>
    </w:p>
    <w:p w14:paraId="41B8740D" w14:textId="77777777" w:rsidR="00C00B89" w:rsidRDefault="00314A56" w:rsidP="00913A61">
      <w:pPr>
        <w:tabs>
          <w:tab w:val="left" w:pos="144"/>
          <w:tab w:val="right" w:pos="9360"/>
        </w:tabs>
        <w:rPr>
          <w:rFonts w:ascii="Arial" w:eastAsia="Arial" w:hAnsi="Arial" w:cs="Arial"/>
        </w:rPr>
      </w:pPr>
      <w:r>
        <w:rPr>
          <w:rFonts w:ascii="Arial" w:eastAsia="Arial" w:hAnsi="Arial" w:cs="Arial"/>
        </w:rPr>
        <w:tab/>
      </w:r>
    </w:p>
    <w:p w14:paraId="5C48F641" w14:textId="77777777" w:rsidR="00C00B89" w:rsidRDefault="00C00B89">
      <w:pPr>
        <w:tabs>
          <w:tab w:val="left" w:pos="144"/>
          <w:tab w:val="right" w:pos="9360"/>
        </w:tabs>
        <w:rPr>
          <w:rFonts w:ascii="Arial" w:eastAsia="Arial" w:hAnsi="Arial" w:cs="Arial"/>
        </w:rPr>
      </w:pPr>
    </w:p>
    <w:p w14:paraId="761C0C27" w14:textId="77777777" w:rsidR="00283EF9" w:rsidRDefault="00283EF9">
      <w:pPr>
        <w:tabs>
          <w:tab w:val="left" w:pos="144"/>
          <w:tab w:val="right" w:pos="9360"/>
        </w:tabs>
        <w:rPr>
          <w:rFonts w:ascii="Arial" w:eastAsia="Arial" w:hAnsi="Arial" w:cs="Arial"/>
          <w:highlight w:val="yellow"/>
        </w:rPr>
      </w:pPr>
    </w:p>
    <w:p w14:paraId="2D0B2DA1" w14:textId="77777777" w:rsidR="00C00B89" w:rsidRDefault="00C00B89">
      <w:pPr>
        <w:tabs>
          <w:tab w:val="left" w:pos="144"/>
          <w:tab w:val="right" w:pos="9360"/>
        </w:tabs>
        <w:rPr>
          <w:rFonts w:ascii="Arial" w:eastAsia="Arial" w:hAnsi="Arial" w:cs="Arial"/>
          <w:highlight w:val="yellow"/>
        </w:rPr>
      </w:pPr>
    </w:p>
    <w:p w14:paraId="20E23DE6" w14:textId="77777777" w:rsidR="00C00B89" w:rsidRDefault="00C00B89">
      <w:pPr>
        <w:tabs>
          <w:tab w:val="left" w:pos="144"/>
          <w:tab w:val="right" w:pos="9360"/>
        </w:tabs>
        <w:rPr>
          <w:rFonts w:ascii="Arial" w:eastAsia="Arial" w:hAnsi="Arial" w:cs="Arial"/>
          <w:highlight w:val="yellow"/>
        </w:rPr>
      </w:pPr>
    </w:p>
    <w:p w14:paraId="226D742D" w14:textId="77777777" w:rsidR="00C00B89" w:rsidRDefault="00C00B89">
      <w:pPr>
        <w:tabs>
          <w:tab w:val="left" w:pos="144"/>
          <w:tab w:val="right" w:pos="9360"/>
        </w:tabs>
        <w:rPr>
          <w:rFonts w:ascii="Arial" w:eastAsia="Arial" w:hAnsi="Arial" w:cs="Arial"/>
          <w:highlight w:val="yellow"/>
        </w:rPr>
      </w:pPr>
    </w:p>
    <w:p w14:paraId="5C0EB119" w14:textId="77777777" w:rsidR="00C00B89" w:rsidRDefault="00C00B89">
      <w:pPr>
        <w:tabs>
          <w:tab w:val="left" w:pos="144"/>
          <w:tab w:val="right" w:pos="9360"/>
        </w:tabs>
        <w:rPr>
          <w:rFonts w:ascii="Arial" w:eastAsia="Arial" w:hAnsi="Arial" w:cs="Arial"/>
          <w:highlight w:val="yellow"/>
        </w:rPr>
      </w:pPr>
    </w:p>
    <w:p w14:paraId="3AACE240" w14:textId="77777777" w:rsidR="00C00B89" w:rsidRDefault="00C00B89">
      <w:pPr>
        <w:tabs>
          <w:tab w:val="left" w:pos="144"/>
          <w:tab w:val="right" w:pos="9360"/>
        </w:tabs>
        <w:rPr>
          <w:rFonts w:ascii="Arial" w:eastAsia="Arial" w:hAnsi="Arial" w:cs="Arial"/>
          <w:highlight w:val="yellow"/>
        </w:rPr>
      </w:pPr>
    </w:p>
    <w:p w14:paraId="157086BF" w14:textId="77777777" w:rsidR="00C00B89" w:rsidRDefault="00C00B89">
      <w:pPr>
        <w:tabs>
          <w:tab w:val="left" w:pos="144"/>
          <w:tab w:val="right" w:pos="9360"/>
        </w:tabs>
        <w:rPr>
          <w:rFonts w:ascii="Arial" w:eastAsia="Arial" w:hAnsi="Arial" w:cs="Arial"/>
          <w:highlight w:val="yellow"/>
        </w:rPr>
      </w:pPr>
    </w:p>
    <w:p w14:paraId="18EE0A88" w14:textId="77777777" w:rsidR="00C00B89" w:rsidRDefault="00C00B89">
      <w:pPr>
        <w:tabs>
          <w:tab w:val="left" w:pos="144"/>
          <w:tab w:val="right" w:pos="9360"/>
        </w:tabs>
        <w:rPr>
          <w:rFonts w:ascii="Arial" w:eastAsia="Arial" w:hAnsi="Arial" w:cs="Arial"/>
          <w:highlight w:val="yellow"/>
        </w:rPr>
      </w:pPr>
    </w:p>
    <w:p w14:paraId="7F16BF45" w14:textId="77777777" w:rsidR="00C00B89" w:rsidRDefault="00C00B89">
      <w:pPr>
        <w:tabs>
          <w:tab w:val="left" w:pos="144"/>
          <w:tab w:val="right" w:pos="9360"/>
        </w:tabs>
        <w:rPr>
          <w:rFonts w:ascii="Arial" w:eastAsia="Arial" w:hAnsi="Arial" w:cs="Arial"/>
          <w:highlight w:val="yellow"/>
        </w:rPr>
      </w:pPr>
    </w:p>
    <w:p w14:paraId="26B4BF4A" w14:textId="77777777" w:rsidR="00C00B89" w:rsidRDefault="00C00B89">
      <w:pPr>
        <w:tabs>
          <w:tab w:val="left" w:pos="144"/>
          <w:tab w:val="right" w:pos="9360"/>
        </w:tabs>
        <w:rPr>
          <w:rFonts w:ascii="Arial" w:eastAsia="Arial" w:hAnsi="Arial" w:cs="Arial"/>
          <w:highlight w:val="yellow"/>
        </w:rPr>
      </w:pPr>
    </w:p>
    <w:p w14:paraId="7F1B5238" w14:textId="77777777" w:rsidR="00C00B89" w:rsidRDefault="00C00B89">
      <w:pPr>
        <w:tabs>
          <w:tab w:val="left" w:pos="144"/>
          <w:tab w:val="right" w:pos="9360"/>
        </w:tabs>
        <w:rPr>
          <w:rFonts w:ascii="Arial" w:eastAsia="Arial" w:hAnsi="Arial" w:cs="Arial"/>
          <w:highlight w:val="yellow"/>
        </w:rPr>
      </w:pPr>
    </w:p>
    <w:p w14:paraId="562E3477" w14:textId="77777777" w:rsidR="00C00B89" w:rsidRDefault="00C00B89">
      <w:pPr>
        <w:tabs>
          <w:tab w:val="left" w:pos="144"/>
          <w:tab w:val="right" w:pos="9360"/>
        </w:tabs>
        <w:rPr>
          <w:rFonts w:ascii="Arial" w:eastAsia="Arial" w:hAnsi="Arial" w:cs="Arial"/>
          <w:highlight w:val="yellow"/>
        </w:rPr>
      </w:pPr>
    </w:p>
    <w:p w14:paraId="459F9877" w14:textId="77777777" w:rsidR="00C00B89" w:rsidRDefault="00C00B89">
      <w:pPr>
        <w:tabs>
          <w:tab w:val="left" w:pos="144"/>
          <w:tab w:val="right" w:pos="9360"/>
        </w:tabs>
        <w:rPr>
          <w:rFonts w:ascii="Arial" w:eastAsia="Arial" w:hAnsi="Arial" w:cs="Arial"/>
          <w:highlight w:val="yellow"/>
        </w:rPr>
      </w:pPr>
    </w:p>
    <w:p w14:paraId="16A8E1E7" w14:textId="77777777" w:rsidR="00C00B89" w:rsidRDefault="00C00B89">
      <w:pPr>
        <w:tabs>
          <w:tab w:val="left" w:pos="144"/>
          <w:tab w:val="right" w:pos="9360"/>
        </w:tabs>
        <w:rPr>
          <w:rFonts w:ascii="Arial" w:eastAsia="Arial" w:hAnsi="Arial" w:cs="Arial"/>
          <w:highlight w:val="yellow"/>
        </w:rPr>
      </w:pPr>
    </w:p>
    <w:p w14:paraId="67EF1822" w14:textId="77777777" w:rsidR="00C00B89" w:rsidRDefault="00C00B89">
      <w:pPr>
        <w:tabs>
          <w:tab w:val="left" w:pos="144"/>
          <w:tab w:val="right" w:pos="9360"/>
        </w:tabs>
        <w:rPr>
          <w:rFonts w:ascii="Arial" w:eastAsia="Arial" w:hAnsi="Arial" w:cs="Arial"/>
          <w:highlight w:val="yellow"/>
        </w:rPr>
      </w:pPr>
    </w:p>
    <w:p w14:paraId="5A7DB98D" w14:textId="77777777" w:rsidR="00C00B89" w:rsidRDefault="00C00B89">
      <w:pPr>
        <w:tabs>
          <w:tab w:val="left" w:pos="144"/>
          <w:tab w:val="right" w:pos="9360"/>
        </w:tabs>
        <w:rPr>
          <w:rFonts w:ascii="Arial" w:eastAsia="Arial" w:hAnsi="Arial" w:cs="Arial"/>
          <w:highlight w:val="yellow"/>
        </w:rPr>
      </w:pPr>
    </w:p>
    <w:p w14:paraId="244430F6" w14:textId="77777777" w:rsidR="00C00B89" w:rsidRDefault="00C00B89">
      <w:pPr>
        <w:tabs>
          <w:tab w:val="left" w:pos="144"/>
          <w:tab w:val="right" w:pos="9360"/>
        </w:tabs>
        <w:rPr>
          <w:rFonts w:ascii="Arial" w:eastAsia="Arial" w:hAnsi="Arial" w:cs="Arial"/>
          <w:highlight w:val="yellow"/>
        </w:rPr>
      </w:pPr>
    </w:p>
    <w:p w14:paraId="671725EE" w14:textId="77777777" w:rsidR="00C00B89" w:rsidRDefault="00C00B89">
      <w:pPr>
        <w:tabs>
          <w:tab w:val="left" w:pos="144"/>
          <w:tab w:val="right" w:pos="9360"/>
        </w:tabs>
        <w:rPr>
          <w:rFonts w:ascii="Arial" w:eastAsia="Arial" w:hAnsi="Arial" w:cs="Arial"/>
          <w:highlight w:val="yellow"/>
        </w:rPr>
      </w:pPr>
    </w:p>
    <w:p w14:paraId="7E17101F" w14:textId="77777777" w:rsidR="00C00B89" w:rsidRDefault="00C00B89">
      <w:pPr>
        <w:tabs>
          <w:tab w:val="left" w:pos="144"/>
          <w:tab w:val="right" w:pos="9360"/>
        </w:tabs>
        <w:rPr>
          <w:rFonts w:ascii="Arial" w:eastAsia="Arial" w:hAnsi="Arial" w:cs="Arial"/>
          <w:highlight w:val="yellow"/>
        </w:rPr>
      </w:pPr>
    </w:p>
    <w:p w14:paraId="55D26E58" w14:textId="77777777" w:rsidR="00C00B89" w:rsidRDefault="00C00B89">
      <w:pPr>
        <w:tabs>
          <w:tab w:val="left" w:pos="144"/>
          <w:tab w:val="right" w:pos="9360"/>
        </w:tabs>
        <w:rPr>
          <w:rFonts w:ascii="Arial" w:eastAsia="Arial" w:hAnsi="Arial" w:cs="Arial"/>
          <w:highlight w:val="yellow"/>
        </w:rPr>
      </w:pPr>
    </w:p>
    <w:p w14:paraId="04E01431" w14:textId="77777777" w:rsidR="00C00B89" w:rsidRDefault="00C00B89">
      <w:pPr>
        <w:tabs>
          <w:tab w:val="left" w:pos="144"/>
          <w:tab w:val="right" w:pos="9360"/>
        </w:tabs>
        <w:rPr>
          <w:rFonts w:ascii="Arial" w:eastAsia="Arial" w:hAnsi="Arial" w:cs="Arial"/>
          <w:highlight w:val="yellow"/>
        </w:rPr>
      </w:pPr>
    </w:p>
    <w:p w14:paraId="237356B2" w14:textId="77777777" w:rsidR="00C00B89" w:rsidRDefault="00C00B89">
      <w:pPr>
        <w:tabs>
          <w:tab w:val="left" w:pos="144"/>
          <w:tab w:val="right" w:pos="9360"/>
        </w:tabs>
        <w:rPr>
          <w:rFonts w:ascii="Arial" w:eastAsia="Arial" w:hAnsi="Arial" w:cs="Arial"/>
          <w:highlight w:val="yellow"/>
        </w:rPr>
      </w:pPr>
    </w:p>
    <w:p w14:paraId="1AD1BBAA" w14:textId="77777777" w:rsidR="00283EF9" w:rsidRDefault="00283EF9">
      <w:pPr>
        <w:tabs>
          <w:tab w:val="left" w:pos="144"/>
          <w:tab w:val="right" w:pos="9360"/>
        </w:tabs>
        <w:rPr>
          <w:rFonts w:ascii="Arial" w:eastAsia="Arial" w:hAnsi="Arial" w:cs="Arial"/>
          <w:highlight w:val="yellow"/>
        </w:rPr>
      </w:pPr>
    </w:p>
    <w:p w14:paraId="7B1929CB" w14:textId="77777777" w:rsidR="00C00B89" w:rsidRDefault="00C00B89">
      <w:pPr>
        <w:tabs>
          <w:tab w:val="left" w:pos="144"/>
          <w:tab w:val="right" w:pos="9360"/>
        </w:tabs>
        <w:rPr>
          <w:rFonts w:ascii="Arial" w:eastAsia="Arial" w:hAnsi="Arial" w:cs="Arial"/>
          <w:highlight w:val="yellow"/>
        </w:rPr>
      </w:pPr>
    </w:p>
    <w:p w14:paraId="0F654410" w14:textId="77777777" w:rsidR="00C00B89" w:rsidRDefault="00C00B89">
      <w:pPr>
        <w:tabs>
          <w:tab w:val="left" w:pos="144"/>
          <w:tab w:val="right" w:pos="9360"/>
        </w:tabs>
      </w:pPr>
    </w:p>
    <w:p w14:paraId="3AF0E245" w14:textId="77777777" w:rsidR="00C00B89" w:rsidRDefault="00C00B89">
      <w:pPr>
        <w:spacing w:line="276" w:lineRule="auto"/>
        <w:sectPr w:rsidR="00C00B89">
          <w:type w:val="continuous"/>
          <w:pgSz w:w="12240" w:h="15840"/>
          <w:pgMar w:top="1080" w:right="1440" w:bottom="720" w:left="1440" w:header="0" w:footer="720" w:gutter="0"/>
          <w:cols w:space="720"/>
        </w:sectPr>
      </w:pPr>
    </w:p>
    <w:p w14:paraId="46253D58" w14:textId="77777777" w:rsidR="00C00B89" w:rsidRDefault="00C00B89">
      <w:pPr>
        <w:spacing w:line="276" w:lineRule="auto"/>
        <w:sectPr w:rsidR="00C00B89">
          <w:type w:val="continuous"/>
          <w:pgSz w:w="12240" w:h="15840"/>
          <w:pgMar w:top="1080" w:right="1440" w:bottom="720" w:left="1440" w:header="0" w:footer="720" w:gutter="0"/>
          <w:cols w:space="720"/>
        </w:sectPr>
      </w:pPr>
    </w:p>
    <w:p w14:paraId="1DAF2F5D" w14:textId="77777777" w:rsidR="00C00B89" w:rsidRDefault="00314A56">
      <w:pPr>
        <w:pStyle w:val="Heading1"/>
        <w:jc w:val="center"/>
      </w:pPr>
      <w:r>
        <w:lastRenderedPageBreak/>
        <w:t>ADDENDUM C</w:t>
      </w:r>
    </w:p>
    <w:p w14:paraId="64B8C6D1" w14:textId="77777777" w:rsidR="00C00B89" w:rsidRDefault="00C00B89"/>
    <w:p w14:paraId="1FB03D6F" w14:textId="77777777" w:rsidR="00C00B89" w:rsidRDefault="00314A56">
      <w:pPr>
        <w:pStyle w:val="Heading2"/>
        <w:ind w:left="0"/>
        <w:jc w:val="center"/>
        <w:rPr>
          <w:sz w:val="32"/>
          <w:szCs w:val="32"/>
        </w:rPr>
      </w:pPr>
      <w:bookmarkStart w:id="54" w:name="111kx3o" w:colFirst="0" w:colLast="0"/>
      <w:bookmarkEnd w:id="54"/>
      <w:r>
        <w:rPr>
          <w:sz w:val="32"/>
          <w:szCs w:val="32"/>
        </w:rPr>
        <w:t>CONTRACT TEMPLATES</w:t>
      </w:r>
    </w:p>
    <w:p w14:paraId="47318851" w14:textId="77777777" w:rsidR="00C00B89" w:rsidRDefault="00C00B89"/>
    <w:p w14:paraId="52475FB8" w14:textId="77777777" w:rsidR="00C00B89" w:rsidRDefault="00C00B89">
      <w:pPr>
        <w:rPr>
          <w:highlight w:val="yellow"/>
        </w:rPr>
      </w:pPr>
    </w:p>
    <w:p w14:paraId="172FFCF3" w14:textId="77777777" w:rsidR="00C00B89" w:rsidRDefault="00314A56">
      <w:pPr>
        <w:pStyle w:val="Heading4"/>
        <w:spacing w:before="70"/>
        <w:ind w:left="0"/>
        <w:jc w:val="center"/>
        <w:rPr>
          <w:sz w:val="32"/>
          <w:szCs w:val="32"/>
        </w:rPr>
      </w:pPr>
      <w:r>
        <w:rPr>
          <w:sz w:val="32"/>
          <w:szCs w:val="32"/>
        </w:rPr>
        <w:t>AGO National Conventions</w:t>
      </w:r>
    </w:p>
    <w:p w14:paraId="2707A75B" w14:textId="77777777" w:rsidR="00C00B89" w:rsidRDefault="00314A56">
      <w:pPr>
        <w:pStyle w:val="Heading4"/>
        <w:spacing w:before="70"/>
        <w:ind w:left="0"/>
        <w:jc w:val="center"/>
        <w:rPr>
          <w:sz w:val="32"/>
          <w:szCs w:val="32"/>
        </w:rPr>
      </w:pPr>
      <w:r>
        <w:rPr>
          <w:sz w:val="32"/>
          <w:szCs w:val="32"/>
        </w:rPr>
        <w:t>SAMPLE ADVERTISING DOCUMENT/CONTRACT</w:t>
      </w:r>
    </w:p>
    <w:p w14:paraId="6BAC26EC" w14:textId="77777777" w:rsidR="00C00B89" w:rsidRDefault="00C00B89">
      <w:pPr>
        <w:pStyle w:val="Heading4"/>
        <w:spacing w:before="70"/>
        <w:ind w:left="0"/>
        <w:jc w:val="center"/>
        <w:rPr>
          <w:sz w:val="32"/>
          <w:szCs w:val="32"/>
        </w:rPr>
      </w:pPr>
    </w:p>
    <w:p w14:paraId="465E15E8" w14:textId="77777777" w:rsidR="00C00B89" w:rsidRDefault="00314A56">
      <w:pPr>
        <w:pStyle w:val="Heading4"/>
        <w:spacing w:before="70"/>
        <w:ind w:left="0"/>
        <w:jc w:val="center"/>
        <w:rPr>
          <w:i w:val="0"/>
          <w:sz w:val="26"/>
          <w:szCs w:val="26"/>
        </w:rPr>
      </w:pPr>
      <w:r>
        <w:rPr>
          <w:sz w:val="26"/>
          <w:szCs w:val="26"/>
        </w:rPr>
        <w:t xml:space="preserve">Note: This is a “media kit” that should be reformatted and enhanced with graphics and color in order to communicate to potential advertisers the professionalism inherent in electronic and print media used to support and promote the convention. </w:t>
      </w:r>
    </w:p>
    <w:p w14:paraId="227B4DF5" w14:textId="77777777" w:rsidR="00C00B89" w:rsidRDefault="00C00B89">
      <w:pPr>
        <w:pStyle w:val="Heading4"/>
        <w:spacing w:before="70"/>
        <w:ind w:left="0"/>
      </w:pPr>
    </w:p>
    <w:p w14:paraId="6F6A8053" w14:textId="77777777" w:rsidR="00C00B89" w:rsidRDefault="00314A56">
      <w:pPr>
        <w:pStyle w:val="Heading4"/>
        <w:ind w:left="0"/>
        <w:rPr>
          <w:b w:val="0"/>
        </w:rPr>
      </w:pPr>
      <w:r>
        <w:t xml:space="preserve">About the American Guild </w:t>
      </w:r>
      <w:r>
        <w:rPr>
          <w:sz w:val="23"/>
          <w:szCs w:val="23"/>
        </w:rPr>
        <w:t xml:space="preserve">of </w:t>
      </w:r>
      <w:r>
        <w:t>Organists</w:t>
      </w:r>
    </w:p>
    <w:p w14:paraId="63C9E590"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p>
    <w:p w14:paraId="5378B76D"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r>
        <w:rPr>
          <w:color w:val="000000"/>
        </w:rPr>
        <w:t>The AGO is the national professional association serving the organ and choral music fields and supporting approximately 14,000 members in more than 300 local chapters throughout the United States and abroad. The mission of the AGO is to foster a thriving community of musicians who share their knowledge and inspire passion for the organ.</w:t>
      </w:r>
    </w:p>
    <w:p w14:paraId="5921C2F0"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p>
    <w:p w14:paraId="7F405211" w14:textId="77777777" w:rsidR="00C00B89" w:rsidRDefault="00314A56">
      <w:pPr>
        <w:pStyle w:val="Heading4"/>
        <w:ind w:left="0"/>
        <w:jc w:val="both"/>
        <w:rPr>
          <w:b w:val="0"/>
        </w:rPr>
      </w:pPr>
      <w:r>
        <w:t>About the Convention</w:t>
      </w:r>
    </w:p>
    <w:p w14:paraId="6199510E"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p>
    <w:p w14:paraId="51C78217"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r>
        <w:rPr>
          <w:color w:val="000000"/>
        </w:rPr>
        <w:t>It is expected that there will be more than ???? attendees at the 20__ AGO national convention in ???. Attendees include organists, choir directors, handbell ringers, organ builders, professors, teachers, and organ enthusiasts.</w:t>
      </w:r>
    </w:p>
    <w:p w14:paraId="6DD69DCB"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p>
    <w:p w14:paraId="5D707519" w14:textId="77777777" w:rsidR="00C00B89" w:rsidRDefault="00314A56">
      <w:pPr>
        <w:jc w:val="center"/>
        <w:rPr>
          <w:rFonts w:ascii="Arial" w:eastAsia="Arial" w:hAnsi="Arial" w:cs="Arial"/>
          <w:b/>
          <w:sz w:val="28"/>
          <w:szCs w:val="28"/>
        </w:rPr>
      </w:pPr>
      <w:r>
        <w:rPr>
          <w:rFonts w:ascii="Arial" w:eastAsia="Arial" w:hAnsi="Arial" w:cs="Arial"/>
          <w:b/>
          <w:sz w:val="28"/>
          <w:szCs w:val="28"/>
        </w:rPr>
        <w:t>Advertising Options</w:t>
      </w:r>
    </w:p>
    <w:p w14:paraId="3E491FC4" w14:textId="77777777" w:rsidR="00C00B89" w:rsidRDefault="00C00B89">
      <w:pPr>
        <w:jc w:val="center"/>
        <w:rPr>
          <w:rFonts w:ascii="Arial" w:eastAsia="Arial" w:hAnsi="Arial" w:cs="Arial"/>
          <w:sz w:val="28"/>
          <w:szCs w:val="28"/>
        </w:rPr>
      </w:pPr>
    </w:p>
    <w:p w14:paraId="16547A52" w14:textId="77777777" w:rsidR="00C00B89" w:rsidRDefault="00314A56">
      <w:pPr>
        <w:pStyle w:val="Heading4"/>
        <w:ind w:left="0"/>
        <w:jc w:val="both"/>
        <w:rPr>
          <w:b w:val="0"/>
        </w:rPr>
      </w:pPr>
      <w:r>
        <w:t>The Mobile App</w:t>
      </w:r>
    </w:p>
    <w:p w14:paraId="41E566A5"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p>
    <w:p w14:paraId="189F8D07"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r>
        <w:rPr>
          <w:color w:val="000000"/>
        </w:rPr>
        <w:t>The mobile app (for iOS and Android devices) is the standard tool for communicating with conference attendees. Information such as attendee schedules, maps, stoplists, and performer bios will be available via the app. Based upon usage at the most recent national convention, we expect that more than 1,000 attendees will download the app, and the app will be consulted more than 50,000 times.</w:t>
      </w:r>
    </w:p>
    <w:p w14:paraId="3BF20B27" w14:textId="77777777" w:rsidR="00C00B89" w:rsidRDefault="00314A56">
      <w:pPr>
        <w:pStyle w:val="Heading4"/>
        <w:ind w:left="0"/>
        <w:rPr>
          <w:b w:val="0"/>
        </w:rPr>
      </w:pPr>
      <w:r>
        <w:lastRenderedPageBreak/>
        <w:t>The Program Book</w:t>
      </w:r>
    </w:p>
    <w:p w14:paraId="4FA2A731"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p>
    <w:p w14:paraId="2DF4DC57"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r>
        <w:rPr>
          <w:color w:val="000000"/>
        </w:rPr>
        <w:t>The program book is the supplemental tool for providing attendees with schedules, programming, and convention events. Program books are frequently kept long after the convention as keepsakes. The program book will be approximately 80 pages in length.</w:t>
      </w:r>
    </w:p>
    <w:p w14:paraId="25B5D1C5"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p>
    <w:p w14:paraId="4B3D3614" w14:textId="77777777" w:rsidR="00C00B89" w:rsidRDefault="00314A56">
      <w:pPr>
        <w:pStyle w:val="Heading4"/>
        <w:tabs>
          <w:tab w:val="left" w:pos="2160"/>
        </w:tabs>
        <w:ind w:left="0"/>
        <w:rPr>
          <w:b w:val="0"/>
        </w:rPr>
      </w:pPr>
      <w:r>
        <w:t>The Website</w:t>
      </w:r>
      <w:r>
        <w:tab/>
      </w:r>
    </w:p>
    <w:p w14:paraId="065069FF"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p>
    <w:p w14:paraId="55FF0F1D"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r>
        <w:rPr>
          <w:color w:val="000000"/>
        </w:rPr>
        <w:t>The convention website is visited regularly by members and non-members to access information about the convention, including registration, accommodations, performers, venues, and maps.</w:t>
      </w:r>
    </w:p>
    <w:p w14:paraId="34F39D35" w14:textId="77777777" w:rsidR="00C00B89" w:rsidRDefault="00C00B89">
      <w:pPr>
        <w:pStyle w:val="Heading4"/>
        <w:ind w:left="0"/>
      </w:pPr>
    </w:p>
    <w:p w14:paraId="00E2D3A6" w14:textId="77777777" w:rsidR="00C00B89" w:rsidRDefault="00314A56">
      <w:pPr>
        <w:pStyle w:val="Heading4"/>
        <w:ind w:left="0"/>
        <w:rPr>
          <w:b w:val="0"/>
        </w:rPr>
      </w:pPr>
      <w:r>
        <w:t>Concert Programs</w:t>
      </w:r>
    </w:p>
    <w:p w14:paraId="18DE2F2B"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6" w:lineRule="auto"/>
        <w:jc w:val="both"/>
        <w:rPr>
          <w:color w:val="000000"/>
        </w:rPr>
      </w:pPr>
    </w:p>
    <w:p w14:paraId="1EC45061"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6" w:lineRule="auto"/>
        <w:jc w:val="both"/>
        <w:rPr>
          <w:color w:val="000000"/>
        </w:rPr>
      </w:pPr>
      <w:r>
        <w:rPr>
          <w:color w:val="000000"/>
        </w:rPr>
        <w:t>Each concert will be accompanied by a printed program providing program and venue information. This will also be an opportunity for advertisers to place half page ads on the back cover of the concert programs. Full page color ads will be available for the opening, closing, and St. Cecilia concerts. This will be especially desirable to organ builders whose instruments will be played or performers and management agencies who wish to promote their artists.</w:t>
      </w:r>
    </w:p>
    <w:p w14:paraId="6C4C4A5A" w14:textId="77777777" w:rsidR="00C00B89" w:rsidRDefault="00C00B89">
      <w:pPr>
        <w:jc w:val="both"/>
      </w:pPr>
    </w:p>
    <w:p w14:paraId="45CD4E3A" w14:textId="77777777" w:rsidR="00C00B89" w:rsidRDefault="00314A56">
      <w:pPr>
        <w:pStyle w:val="Heading4"/>
        <w:ind w:left="0"/>
        <w:jc w:val="both"/>
        <w:rPr>
          <w:b w:val="0"/>
        </w:rPr>
      </w:pPr>
      <w:r>
        <w:t>Tote Bag Fillers</w:t>
      </w:r>
    </w:p>
    <w:p w14:paraId="703EDC1C"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5" w:lineRule="auto"/>
        <w:ind w:firstLine="14"/>
        <w:jc w:val="both"/>
        <w:rPr>
          <w:color w:val="000000"/>
        </w:rPr>
      </w:pPr>
    </w:p>
    <w:p w14:paraId="368F2498"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ind w:firstLine="14"/>
        <w:jc w:val="both"/>
        <w:rPr>
          <w:color w:val="000000"/>
        </w:rPr>
      </w:pPr>
      <w:r>
        <w:rPr>
          <w:color w:val="000000"/>
        </w:rPr>
        <w:t>Each attendee will be provided with a tote bag for use during and after the convention. The tote bag will include promotional materials such as flyers, brochures, CDs, thumb drives, or other agreed-upon items.</w:t>
      </w:r>
    </w:p>
    <w:p w14:paraId="2C7BAFF7"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before="5" w:after="120" w:line="245" w:lineRule="auto"/>
        <w:rPr>
          <w:color w:val="000000"/>
        </w:rPr>
      </w:pPr>
    </w:p>
    <w:p w14:paraId="201A5AEB"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before="5" w:after="120" w:line="245" w:lineRule="auto"/>
        <w:rPr>
          <w:color w:val="000000"/>
        </w:rPr>
      </w:pPr>
    </w:p>
    <w:p w14:paraId="2E1EA816" w14:textId="77777777" w:rsidR="00C00B89" w:rsidRDefault="00314A56">
      <w:pPr>
        <w:pStyle w:val="Heading3"/>
        <w:spacing w:before="69"/>
        <w:jc w:val="center"/>
        <w:rPr>
          <w:color w:val="000000"/>
          <w:sz w:val="28"/>
          <w:szCs w:val="28"/>
        </w:rPr>
      </w:pPr>
      <w:r>
        <w:rPr>
          <w:color w:val="000000"/>
          <w:sz w:val="28"/>
          <w:szCs w:val="28"/>
        </w:rPr>
        <w:t>General Policies and Conditions</w:t>
      </w:r>
    </w:p>
    <w:p w14:paraId="69232F1A" w14:textId="77777777" w:rsidR="00C00B89" w:rsidRDefault="00C00B89"/>
    <w:p w14:paraId="05D2F3DB"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before="2" w:after="120" w:line="246" w:lineRule="auto"/>
        <w:jc w:val="both"/>
        <w:rPr>
          <w:color w:val="000000"/>
        </w:rPr>
      </w:pPr>
      <w:r>
        <w:rPr>
          <w:color w:val="000000"/>
        </w:rPr>
        <w:t xml:space="preserve">The publishers reserve the right to decline any advertisement, before or after published closing date, which does not meet with their approval. Acceptance of advertising does not imply endorsement. Publishers reserve the right to head and/or box advertisements that in their opinion bear confusing resemblance to editorial matter. Improper or exaggerated copy will not be accepted. Placement location within the program book or concert program is not </w:t>
      </w:r>
      <w:proofErr w:type="gramStart"/>
      <w:r>
        <w:rPr>
          <w:color w:val="000000"/>
        </w:rPr>
        <w:t>guaranteed, and</w:t>
      </w:r>
      <w:proofErr w:type="gramEnd"/>
      <w:r>
        <w:rPr>
          <w:color w:val="000000"/>
        </w:rPr>
        <w:t xml:space="preserve"> is left to the discretion of the editor.</w:t>
      </w:r>
    </w:p>
    <w:p w14:paraId="08E1D242"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5" w:lineRule="auto"/>
        <w:ind w:hanging="173"/>
        <w:jc w:val="both"/>
        <w:rPr>
          <w:color w:val="000000"/>
        </w:rPr>
      </w:pPr>
    </w:p>
    <w:p w14:paraId="5A4BDC35"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r>
        <w:rPr>
          <w:color w:val="000000"/>
        </w:rPr>
        <w:lastRenderedPageBreak/>
        <w:t>The publishers will not be bound by any condition, printed or otherwise, appearing on any order blanks, insertion orders, or contracts when they conflict with the terms and conditions of this media kit or any amendment hereof.</w:t>
      </w:r>
    </w:p>
    <w:p w14:paraId="2B4BB9DE"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before="7" w:after="120" w:line="242" w:lineRule="auto"/>
        <w:jc w:val="both"/>
        <w:rPr>
          <w:color w:val="000000"/>
        </w:rPr>
      </w:pPr>
      <w:r>
        <w:rPr>
          <w:color w:val="000000"/>
        </w:rPr>
        <w:t xml:space="preserve">Advertiser and/or advertising agency assume liability for all content (including text and illustrations) of advertisements printed, and also assume responsibility for any claims therefrom made against the </w:t>
      </w:r>
      <w:proofErr w:type="gramStart"/>
      <w:r>
        <w:rPr>
          <w:color w:val="000000"/>
        </w:rPr>
        <w:t>publisher, and</w:t>
      </w:r>
      <w:proofErr w:type="gramEnd"/>
      <w:r>
        <w:rPr>
          <w:color w:val="000000"/>
        </w:rPr>
        <w:t xml:space="preserve"> agree to indemnify the publisher against any expense and loss suffered by reason of such claims.</w:t>
      </w:r>
    </w:p>
    <w:p w14:paraId="1326409C"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before="2" w:after="120" w:line="245" w:lineRule="auto"/>
        <w:jc w:val="both"/>
        <w:rPr>
          <w:color w:val="000000"/>
        </w:rPr>
      </w:pPr>
      <w:r>
        <w:rPr>
          <w:color w:val="000000"/>
        </w:rPr>
        <w:t>All artwork is due by ???. Submit all advertising materials to ??? at ???</w:t>
      </w:r>
    </w:p>
    <w:p w14:paraId="3D8954AC"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before="2" w:after="120" w:line="245" w:lineRule="auto"/>
        <w:jc w:val="both"/>
        <w:rPr>
          <w:color w:val="000000"/>
        </w:rPr>
      </w:pPr>
      <w:r>
        <w:rPr>
          <w:color w:val="000000"/>
        </w:rPr>
        <w:t>All ads are non-commissionable. There are no cash discounts.</w:t>
      </w:r>
    </w:p>
    <w:p w14:paraId="58822692"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before="2" w:after="120" w:line="245" w:lineRule="auto"/>
        <w:jc w:val="both"/>
        <w:rPr>
          <w:color w:val="000000"/>
        </w:rPr>
      </w:pPr>
      <w:r>
        <w:rPr>
          <w:color w:val="000000"/>
        </w:rPr>
        <w:t>All ads must be paid for in advance.</w:t>
      </w:r>
    </w:p>
    <w:p w14:paraId="140E91F3"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before="6" w:after="120" w:line="245" w:lineRule="auto"/>
        <w:jc w:val="both"/>
        <w:rPr>
          <w:color w:val="000000"/>
        </w:rPr>
      </w:pPr>
      <w:r>
        <w:rPr>
          <w:color w:val="000000"/>
        </w:rPr>
        <w:t>Placement of advertising assumes agreement with all stated policies in this media kit.</w:t>
      </w:r>
    </w:p>
    <w:p w14:paraId="0E01C1C4" w14:textId="77777777" w:rsidR="00C00B89" w:rsidRDefault="00C00B89">
      <w:pPr>
        <w:pStyle w:val="Heading4"/>
        <w:spacing w:line="273" w:lineRule="auto"/>
        <w:ind w:left="0" w:hanging="44"/>
        <w:jc w:val="center"/>
        <w:rPr>
          <w:sz w:val="28"/>
          <w:szCs w:val="28"/>
        </w:rPr>
      </w:pPr>
    </w:p>
    <w:p w14:paraId="74732F4D" w14:textId="77777777" w:rsidR="00C00B89" w:rsidRDefault="00314A56">
      <w:pPr>
        <w:pStyle w:val="Heading4"/>
        <w:spacing w:line="273" w:lineRule="auto"/>
        <w:ind w:left="0" w:hanging="44"/>
        <w:jc w:val="center"/>
        <w:rPr>
          <w:sz w:val="28"/>
          <w:szCs w:val="28"/>
        </w:rPr>
      </w:pPr>
      <w:r>
        <w:rPr>
          <w:sz w:val="28"/>
          <w:szCs w:val="28"/>
        </w:rPr>
        <w:t xml:space="preserve">Mobile App and Website Requirements </w:t>
      </w:r>
    </w:p>
    <w:p w14:paraId="01EA9889" w14:textId="77777777" w:rsidR="00C00B89" w:rsidRDefault="00C00B89">
      <w:pPr>
        <w:pStyle w:val="Heading4"/>
        <w:spacing w:line="273" w:lineRule="auto"/>
        <w:ind w:left="0" w:hanging="44"/>
        <w:jc w:val="both"/>
      </w:pPr>
    </w:p>
    <w:p w14:paraId="1FEA611D" w14:textId="77777777" w:rsidR="00C00B89" w:rsidRDefault="00314A56">
      <w:pPr>
        <w:pStyle w:val="Heading4"/>
        <w:spacing w:line="273" w:lineRule="auto"/>
        <w:ind w:left="0"/>
        <w:rPr>
          <w:b w:val="0"/>
        </w:rPr>
      </w:pPr>
      <w:r>
        <w:t>Mobile App General Information, Guidelines, and Specifications</w:t>
      </w:r>
    </w:p>
    <w:p w14:paraId="7D9C68DB"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ind w:hanging="188"/>
        <w:jc w:val="both"/>
        <w:rPr>
          <w:color w:val="050507"/>
        </w:rPr>
      </w:pPr>
    </w:p>
    <w:p w14:paraId="746F89CC"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rPr>
      </w:pPr>
      <w:r>
        <w:rPr>
          <w:color w:val="050507"/>
        </w:rPr>
        <w:t>The convention is pleased to recommend skilled</w:t>
      </w:r>
      <w:r>
        <w:rPr>
          <w:color w:val="000000"/>
        </w:rPr>
        <w:t xml:space="preserve"> </w:t>
      </w:r>
      <w:r>
        <w:rPr>
          <w:color w:val="050507"/>
        </w:rPr>
        <w:t>designers if needed.</w:t>
      </w:r>
    </w:p>
    <w:p w14:paraId="76065B34"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r>
        <w:rPr>
          <w:color w:val="050507"/>
        </w:rPr>
        <w:t xml:space="preserve">Ad space will be rotating, and is available on a </w:t>
      </w:r>
      <w:proofErr w:type="spellStart"/>
      <w:r>
        <w:rPr>
          <w:color w:val="050507"/>
        </w:rPr>
        <w:t>first­come</w:t>
      </w:r>
      <w:proofErr w:type="spellEnd"/>
      <w:r>
        <w:rPr>
          <w:color w:val="050507"/>
        </w:rPr>
        <w:t>, first-served basis.</w:t>
      </w:r>
    </w:p>
    <w:p w14:paraId="6CE5E315"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r>
        <w:rPr>
          <w:color w:val="050507"/>
        </w:rPr>
        <w:t>Ad run will begin when the app is launched, during the first two weeks of June, 20__.</w:t>
      </w:r>
    </w:p>
    <w:p w14:paraId="4A458CF2"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r>
        <w:rPr>
          <w:color w:val="050507"/>
        </w:rPr>
        <w:t>All ads are labeled "advertisement."</w:t>
      </w:r>
    </w:p>
    <w:p w14:paraId="693D048A"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r>
        <w:rPr>
          <w:color w:val="050507"/>
        </w:rPr>
        <w:t>Clicks on your ad will be tracked and the results made available to you.</w:t>
      </w:r>
    </w:p>
    <w:p w14:paraId="64E42029"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r>
        <w:rPr>
          <w:color w:val="050507"/>
        </w:rPr>
        <w:t>All ads are subject to the approval of the convention, including, but not limited to, subject matter, size, image, hyperlink, and typography.</w:t>
      </w:r>
    </w:p>
    <w:p w14:paraId="1EB2B2AB"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52" w:lineRule="auto"/>
        <w:jc w:val="both"/>
        <w:rPr>
          <w:color w:val="000000"/>
        </w:rPr>
      </w:pPr>
      <w:r>
        <w:rPr>
          <w:color w:val="050507"/>
        </w:rPr>
        <w:t>The convention reserves the right to remove advertisements at any time.</w:t>
      </w:r>
    </w:p>
    <w:p w14:paraId="487D0191"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r>
        <w:rPr>
          <w:color w:val="050507"/>
        </w:rPr>
        <w:t>The convention is not responsible for the design of ads or for errors.</w:t>
      </w:r>
    </w:p>
    <w:p w14:paraId="7EB20165"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00000"/>
        </w:rPr>
      </w:pPr>
      <w:r>
        <w:rPr>
          <w:color w:val="050507"/>
        </w:rPr>
        <w:t>Resolution: 72 dpi</w:t>
      </w:r>
    </w:p>
    <w:p w14:paraId="0DEC8B36"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52" w:lineRule="auto"/>
        <w:jc w:val="both"/>
        <w:rPr>
          <w:color w:val="000000"/>
        </w:rPr>
      </w:pPr>
      <w:r>
        <w:rPr>
          <w:color w:val="050507"/>
        </w:rPr>
        <w:t>PNG, JPG, or GIF files only (animated GIFs subject to approval by the administrator; no flash)</w:t>
      </w:r>
    </w:p>
    <w:p w14:paraId="46A5527C"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50507"/>
        </w:rPr>
      </w:pPr>
      <w:r>
        <w:rPr>
          <w:color w:val="050507"/>
        </w:rPr>
        <w:t>Ads will be hyperlinked to the website of your choice. Please plan on submitting that information.</w:t>
      </w:r>
    </w:p>
    <w:p w14:paraId="4F5A3DE8"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50507"/>
        </w:rPr>
      </w:pPr>
      <w:r>
        <w:rPr>
          <w:color w:val="050507"/>
        </w:rPr>
        <w:t>Ad artwork is due ???.</w:t>
      </w:r>
    </w:p>
    <w:p w14:paraId="5405C579" w14:textId="77777777" w:rsidR="00C00B89" w:rsidRDefault="00C00B89">
      <w:pPr>
        <w:pStyle w:val="Heading4"/>
        <w:spacing w:line="273" w:lineRule="auto"/>
        <w:ind w:left="0"/>
        <w:jc w:val="both"/>
      </w:pPr>
    </w:p>
    <w:p w14:paraId="7C7584C6" w14:textId="77777777" w:rsidR="00C00B89" w:rsidRDefault="00C00B89"/>
    <w:p w14:paraId="4373AD9F" w14:textId="77777777" w:rsidR="00C00B89" w:rsidRDefault="00314A56">
      <w:pPr>
        <w:pStyle w:val="Heading4"/>
        <w:spacing w:line="273" w:lineRule="auto"/>
        <w:ind w:left="0" w:hanging="44"/>
        <w:jc w:val="both"/>
        <w:rPr>
          <w:b w:val="0"/>
        </w:rPr>
      </w:pPr>
      <w:r>
        <w:lastRenderedPageBreak/>
        <w:t>Website General Information, Guidelines, and Specifications</w:t>
      </w:r>
    </w:p>
    <w:p w14:paraId="47D872D2"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60"/>
        <w:ind w:hanging="43"/>
        <w:jc w:val="both"/>
        <w:rPr>
          <w:color w:val="050507"/>
        </w:rPr>
      </w:pPr>
    </w:p>
    <w:p w14:paraId="55B9B5C2"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jc w:val="both"/>
        <w:rPr>
          <w:color w:val="000000"/>
        </w:rPr>
      </w:pPr>
      <w:r>
        <w:rPr>
          <w:color w:val="050507"/>
        </w:rPr>
        <w:t>The convention is pleased to recommend skilled</w:t>
      </w:r>
      <w:r>
        <w:rPr>
          <w:color w:val="000000"/>
        </w:rPr>
        <w:t xml:space="preserve"> </w:t>
      </w:r>
      <w:r>
        <w:rPr>
          <w:color w:val="050507"/>
        </w:rPr>
        <w:t>designers if needed.</w:t>
      </w:r>
    </w:p>
    <w:p w14:paraId="507EBAA7"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jc w:val="both"/>
        <w:rPr>
          <w:color w:val="000000"/>
        </w:rPr>
      </w:pPr>
      <w:r>
        <w:rPr>
          <w:color w:val="050507"/>
        </w:rPr>
        <w:t>Ad space on any given page is limited, and is available on a first-come, first-served basis.</w:t>
      </w:r>
    </w:p>
    <w:p w14:paraId="28CB7714"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jc w:val="both"/>
        <w:rPr>
          <w:color w:val="000000"/>
        </w:rPr>
      </w:pPr>
      <w:r>
        <w:rPr>
          <w:color w:val="050507"/>
        </w:rPr>
        <w:t>Ad run will begin when the website is launched, most likely in September 20__.</w:t>
      </w:r>
    </w:p>
    <w:p w14:paraId="20A40F03"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jc w:val="both"/>
        <w:rPr>
          <w:color w:val="000000"/>
        </w:rPr>
      </w:pPr>
      <w:r>
        <w:rPr>
          <w:color w:val="050507"/>
        </w:rPr>
        <w:t>All ads are labeled "advertisement."</w:t>
      </w:r>
    </w:p>
    <w:p w14:paraId="50E0AA46"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jc w:val="both"/>
        <w:rPr>
          <w:color w:val="000000"/>
        </w:rPr>
      </w:pPr>
      <w:r>
        <w:rPr>
          <w:color w:val="050507"/>
        </w:rPr>
        <w:t>The webmaster will track clicks on your ad and make the results available to you.</w:t>
      </w:r>
    </w:p>
    <w:p w14:paraId="55F12482"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jc w:val="both"/>
        <w:rPr>
          <w:color w:val="000000"/>
        </w:rPr>
      </w:pPr>
      <w:r>
        <w:rPr>
          <w:color w:val="050507"/>
        </w:rPr>
        <w:t>All ads are subject to the approval of the convention, including, but not limited to, subject matter,</w:t>
      </w:r>
      <w:r>
        <w:rPr>
          <w:color w:val="000000"/>
        </w:rPr>
        <w:t xml:space="preserve"> </w:t>
      </w:r>
      <w:r>
        <w:rPr>
          <w:color w:val="050507"/>
        </w:rPr>
        <w:t>size, image, hyperlink, and typography.</w:t>
      </w:r>
    </w:p>
    <w:p w14:paraId="1F126A57"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jc w:val="both"/>
        <w:rPr>
          <w:color w:val="000000"/>
        </w:rPr>
      </w:pPr>
      <w:r>
        <w:rPr>
          <w:color w:val="050507"/>
        </w:rPr>
        <w:t>The convention reserves the right to remove advertisements at any time.</w:t>
      </w:r>
    </w:p>
    <w:p w14:paraId="208660A7"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jc w:val="both"/>
        <w:rPr>
          <w:color w:val="000000"/>
        </w:rPr>
      </w:pPr>
      <w:r>
        <w:rPr>
          <w:color w:val="050507"/>
        </w:rPr>
        <w:t>The convention is not responsible for the design of ads or for errors.</w:t>
      </w:r>
    </w:p>
    <w:p w14:paraId="5E36A05C"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jc w:val="both"/>
        <w:rPr>
          <w:color w:val="050507"/>
        </w:rPr>
      </w:pPr>
      <w:r>
        <w:rPr>
          <w:color w:val="050507"/>
        </w:rPr>
        <w:t>Ads will consist of a submitted image (without text) as well as a limited amount of text (up to 90</w:t>
      </w:r>
      <w:r>
        <w:rPr>
          <w:color w:val="000000"/>
        </w:rPr>
        <w:t xml:space="preserve"> </w:t>
      </w:r>
      <w:r>
        <w:rPr>
          <w:color w:val="050507"/>
        </w:rPr>
        <w:t>characters) that will be placed under the image, such as ''XYZ Organ builders." Please plan on</w:t>
      </w:r>
      <w:r>
        <w:rPr>
          <w:color w:val="000000"/>
        </w:rPr>
        <w:t xml:space="preserve"> </w:t>
      </w:r>
      <w:r>
        <w:rPr>
          <w:color w:val="050507"/>
        </w:rPr>
        <w:t>submitting that text at the time of image submission.</w:t>
      </w:r>
    </w:p>
    <w:p w14:paraId="70B2E460"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jc w:val="both"/>
        <w:rPr>
          <w:color w:val="050507"/>
        </w:rPr>
      </w:pPr>
      <w:r>
        <w:rPr>
          <w:color w:val="050507"/>
        </w:rPr>
        <w:t>Resolution: 72 dpi; JPG files only</w:t>
      </w:r>
      <w:r>
        <w:rPr>
          <w:color w:val="050507"/>
        </w:rPr>
        <w:tab/>
      </w:r>
    </w:p>
    <w:p w14:paraId="19F039DA"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rPr>
      </w:pPr>
      <w:r>
        <w:rPr>
          <w:color w:val="050507"/>
        </w:rPr>
        <w:t>Ads will be hyperlinked to files the website of your choice. Please plan on submitting that</w:t>
      </w:r>
      <w:r>
        <w:rPr>
          <w:color w:val="000000"/>
        </w:rPr>
        <w:t xml:space="preserve"> </w:t>
      </w:r>
      <w:r>
        <w:rPr>
          <w:color w:val="050507"/>
        </w:rPr>
        <w:t>information.</w:t>
      </w:r>
    </w:p>
    <w:p w14:paraId="2FE82727"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5" w:lineRule="auto"/>
        <w:jc w:val="both"/>
        <w:rPr>
          <w:color w:val="050507"/>
        </w:rPr>
      </w:pPr>
    </w:p>
    <w:p w14:paraId="7832DD87" w14:textId="77777777" w:rsidR="00C00B89" w:rsidRDefault="00314A56">
      <w:pPr>
        <w:pStyle w:val="Heading4"/>
        <w:spacing w:line="273" w:lineRule="auto"/>
        <w:ind w:left="0" w:hanging="44"/>
        <w:jc w:val="center"/>
        <w:rPr>
          <w:i w:val="0"/>
          <w:sz w:val="28"/>
          <w:szCs w:val="28"/>
        </w:rPr>
      </w:pPr>
      <w:r>
        <w:rPr>
          <w:i w:val="0"/>
          <w:sz w:val="28"/>
          <w:szCs w:val="28"/>
        </w:rPr>
        <w:t>Mobile App and Website Sizes and Rates</w:t>
      </w:r>
    </w:p>
    <w:p w14:paraId="5269867E" w14:textId="77777777" w:rsidR="00C00B89" w:rsidRDefault="00C00B89">
      <w:pPr>
        <w:pStyle w:val="Heading4"/>
        <w:spacing w:line="273" w:lineRule="auto"/>
        <w:ind w:left="0" w:hanging="44"/>
        <w:rPr>
          <w:i w:val="0"/>
          <w:sz w:val="28"/>
          <w:szCs w:val="28"/>
        </w:rPr>
      </w:pPr>
    </w:p>
    <w:p w14:paraId="355972C1" w14:textId="77777777" w:rsidR="00C00B89" w:rsidRDefault="00314A56">
      <w:pPr>
        <w:pStyle w:val="Heading4"/>
        <w:pBdr>
          <w:bottom w:val="single" w:sz="6" w:space="1" w:color="000000"/>
        </w:pBdr>
        <w:spacing w:line="273" w:lineRule="auto"/>
        <w:ind w:left="0" w:hanging="44"/>
        <w:rPr>
          <w:i w:val="0"/>
        </w:rPr>
      </w:pPr>
      <w:r>
        <w:rPr>
          <w:i w:val="0"/>
        </w:rPr>
        <w:t>Mobile App</w:t>
      </w:r>
    </w:p>
    <w:p w14:paraId="43942DEE" w14:textId="77777777" w:rsidR="00C00B89" w:rsidRDefault="00314A56">
      <w:pPr>
        <w:pStyle w:val="Heading4"/>
        <w:spacing w:line="273" w:lineRule="auto"/>
        <w:ind w:left="0" w:hanging="44"/>
        <w:rPr>
          <w:i w:val="0"/>
        </w:rPr>
      </w:pPr>
      <w:r>
        <w:rPr>
          <w:i w:val="0"/>
        </w:rPr>
        <w:t>Description                    Size                     Rate</w:t>
      </w:r>
    </w:p>
    <w:p w14:paraId="26B2D8CE" w14:textId="77777777" w:rsidR="00C00B89" w:rsidRDefault="00314A56">
      <w:pPr>
        <w:pStyle w:val="Heading4"/>
        <w:spacing w:line="273" w:lineRule="auto"/>
        <w:ind w:left="0" w:hanging="44"/>
        <w:rPr>
          <w:b w:val="0"/>
          <w:i w:val="0"/>
          <w:sz w:val="20"/>
          <w:szCs w:val="20"/>
        </w:rPr>
      </w:pPr>
      <w:r>
        <w:rPr>
          <w:b w:val="0"/>
          <w:i w:val="0"/>
          <w:sz w:val="20"/>
          <w:szCs w:val="20"/>
        </w:rPr>
        <w:t>Rotational Banner                   640x150 pixels         $ 750</w:t>
      </w:r>
    </w:p>
    <w:p w14:paraId="36342C68" w14:textId="77777777" w:rsidR="00C00B89" w:rsidRDefault="00314A56">
      <w:pPr>
        <w:pStyle w:val="Heading4"/>
        <w:spacing w:line="273" w:lineRule="auto"/>
        <w:ind w:left="0" w:hanging="44"/>
        <w:rPr>
          <w:b w:val="0"/>
          <w:i w:val="0"/>
          <w:sz w:val="18"/>
          <w:szCs w:val="18"/>
        </w:rPr>
      </w:pPr>
      <w:r>
        <w:rPr>
          <w:b w:val="0"/>
          <w:i w:val="0"/>
          <w:sz w:val="20"/>
          <w:szCs w:val="20"/>
        </w:rPr>
        <w:tab/>
      </w:r>
      <w:r>
        <w:rPr>
          <w:b w:val="0"/>
          <w:i w:val="0"/>
          <w:sz w:val="20"/>
          <w:szCs w:val="20"/>
        </w:rPr>
        <w:tab/>
        <w:t xml:space="preserve">                                            </w:t>
      </w:r>
      <w:r>
        <w:rPr>
          <w:b w:val="0"/>
          <w:i w:val="0"/>
          <w:sz w:val="18"/>
          <w:szCs w:val="18"/>
        </w:rPr>
        <w:t>(</w:t>
      </w:r>
      <w:proofErr w:type="gramStart"/>
      <w:r>
        <w:rPr>
          <w:b w:val="0"/>
          <w:i w:val="0"/>
          <w:sz w:val="18"/>
          <w:szCs w:val="18"/>
        </w:rPr>
        <w:t>for</w:t>
      </w:r>
      <w:proofErr w:type="gramEnd"/>
      <w:r>
        <w:rPr>
          <w:b w:val="0"/>
          <w:i w:val="0"/>
          <w:sz w:val="18"/>
          <w:szCs w:val="18"/>
        </w:rPr>
        <w:t xml:space="preserve"> phones)*</w:t>
      </w:r>
    </w:p>
    <w:p w14:paraId="0A9855E5" w14:textId="77777777" w:rsidR="00C00B89" w:rsidRDefault="00314A56">
      <w:pPr>
        <w:pStyle w:val="Heading4"/>
        <w:spacing w:line="273" w:lineRule="auto"/>
        <w:ind w:left="0"/>
        <w:rPr>
          <w:b w:val="0"/>
          <w:i w:val="0"/>
          <w:sz w:val="20"/>
          <w:szCs w:val="20"/>
        </w:rPr>
      </w:pPr>
      <w:r>
        <w:rPr>
          <w:b w:val="0"/>
          <w:i w:val="0"/>
          <w:sz w:val="20"/>
          <w:szCs w:val="20"/>
        </w:rPr>
        <w:t xml:space="preserve">                                               552x150 pixels</w:t>
      </w:r>
      <w:r>
        <w:rPr>
          <w:b w:val="0"/>
          <w:i w:val="0"/>
          <w:sz w:val="20"/>
          <w:szCs w:val="20"/>
        </w:rPr>
        <w:tab/>
      </w:r>
    </w:p>
    <w:p w14:paraId="1123E9F1" w14:textId="77777777" w:rsidR="00C00B89" w:rsidRDefault="00314A56">
      <w:pPr>
        <w:pStyle w:val="Heading4"/>
        <w:spacing w:line="273" w:lineRule="auto"/>
        <w:ind w:left="0"/>
        <w:rPr>
          <w:b w:val="0"/>
          <w:i w:val="0"/>
          <w:sz w:val="20"/>
          <w:szCs w:val="20"/>
        </w:rPr>
      </w:pPr>
      <w:r>
        <w:rPr>
          <w:b w:val="0"/>
          <w:i w:val="0"/>
          <w:sz w:val="20"/>
          <w:szCs w:val="20"/>
        </w:rPr>
        <w:t xml:space="preserve">                                               </w:t>
      </w:r>
      <w:r>
        <w:rPr>
          <w:b w:val="0"/>
          <w:i w:val="0"/>
          <w:sz w:val="18"/>
          <w:szCs w:val="18"/>
        </w:rPr>
        <w:t>(</w:t>
      </w:r>
      <w:proofErr w:type="gramStart"/>
      <w:r>
        <w:rPr>
          <w:b w:val="0"/>
          <w:i w:val="0"/>
          <w:sz w:val="18"/>
          <w:szCs w:val="18"/>
        </w:rPr>
        <w:t>for</w:t>
      </w:r>
      <w:proofErr w:type="gramEnd"/>
      <w:r>
        <w:rPr>
          <w:b w:val="0"/>
          <w:i w:val="0"/>
          <w:sz w:val="18"/>
          <w:szCs w:val="18"/>
        </w:rPr>
        <w:t xml:space="preserve"> tablets)*</w:t>
      </w:r>
    </w:p>
    <w:p w14:paraId="29D27B6C" w14:textId="77777777" w:rsidR="00C00B89" w:rsidRDefault="00314A56">
      <w:pPr>
        <w:pStyle w:val="Heading4"/>
        <w:spacing w:line="273" w:lineRule="auto"/>
        <w:ind w:left="0" w:hanging="44"/>
        <w:rPr>
          <w:b w:val="0"/>
          <w:i w:val="0"/>
          <w:sz w:val="18"/>
          <w:szCs w:val="18"/>
        </w:rPr>
      </w:pPr>
      <w:r>
        <w:rPr>
          <w:b w:val="0"/>
          <w:i w:val="0"/>
          <w:sz w:val="18"/>
          <w:szCs w:val="18"/>
        </w:rPr>
        <w:tab/>
      </w:r>
      <w:r>
        <w:rPr>
          <w:b w:val="0"/>
          <w:i w:val="0"/>
          <w:sz w:val="18"/>
          <w:szCs w:val="18"/>
        </w:rPr>
        <w:tab/>
        <w:t xml:space="preserve">                                                 *</w:t>
      </w:r>
      <w:proofErr w:type="gramStart"/>
      <w:r>
        <w:rPr>
          <w:b w:val="0"/>
          <w:sz w:val="18"/>
          <w:szCs w:val="18"/>
        </w:rPr>
        <w:t>must</w:t>
      </w:r>
      <w:proofErr w:type="gramEnd"/>
      <w:r>
        <w:rPr>
          <w:b w:val="0"/>
          <w:sz w:val="18"/>
          <w:szCs w:val="18"/>
        </w:rPr>
        <w:t xml:space="preserve"> submit both</w:t>
      </w:r>
    </w:p>
    <w:p w14:paraId="0AD5B2E8" w14:textId="77777777" w:rsidR="00C00B89" w:rsidRDefault="00C00B89">
      <w:pPr>
        <w:rPr>
          <w:rFonts w:ascii="Arial" w:eastAsia="Arial" w:hAnsi="Arial" w:cs="Arial"/>
          <w:b/>
          <w:i/>
          <w:color w:val="344662"/>
        </w:rPr>
      </w:pPr>
    </w:p>
    <w:p w14:paraId="433D2B7F" w14:textId="77777777" w:rsidR="00C00B89" w:rsidRDefault="00C00B89">
      <w:pPr>
        <w:rPr>
          <w:rFonts w:ascii="Arial" w:eastAsia="Arial" w:hAnsi="Arial" w:cs="Arial"/>
          <w:b/>
          <w:i/>
          <w:color w:val="344662"/>
        </w:rPr>
      </w:pPr>
    </w:p>
    <w:p w14:paraId="1CBA9057" w14:textId="77777777" w:rsidR="00C00B89" w:rsidRDefault="00C00B89">
      <w:pPr>
        <w:rPr>
          <w:rFonts w:ascii="Arial" w:eastAsia="Arial" w:hAnsi="Arial" w:cs="Arial"/>
          <w:b/>
          <w:i/>
          <w:color w:val="344662"/>
        </w:rPr>
      </w:pPr>
    </w:p>
    <w:p w14:paraId="3C400DFB" w14:textId="77777777" w:rsidR="00C00B89" w:rsidRDefault="00C00B89">
      <w:pPr>
        <w:rPr>
          <w:rFonts w:ascii="Arial" w:eastAsia="Arial" w:hAnsi="Arial" w:cs="Arial"/>
          <w:b/>
          <w:i/>
          <w:color w:val="344662"/>
        </w:rPr>
      </w:pPr>
    </w:p>
    <w:p w14:paraId="00652EC1" w14:textId="77777777" w:rsidR="00C00B89" w:rsidRDefault="00C00B89">
      <w:pPr>
        <w:rPr>
          <w:rFonts w:ascii="Arial" w:eastAsia="Arial" w:hAnsi="Arial" w:cs="Arial"/>
          <w:b/>
          <w:i/>
          <w:color w:val="344662"/>
        </w:rPr>
      </w:pPr>
    </w:p>
    <w:p w14:paraId="44BF4A0D" w14:textId="77777777" w:rsidR="00C00B89" w:rsidRDefault="00C00B89">
      <w:pPr>
        <w:rPr>
          <w:rFonts w:ascii="Arial" w:eastAsia="Arial" w:hAnsi="Arial" w:cs="Arial"/>
          <w:b/>
          <w:i/>
          <w:color w:val="344662"/>
        </w:rPr>
      </w:pPr>
    </w:p>
    <w:p w14:paraId="7988A771" w14:textId="77777777" w:rsidR="00C00B89" w:rsidRDefault="00C00B89"/>
    <w:p w14:paraId="0A8C96A9" w14:textId="77777777" w:rsidR="00C00B89" w:rsidRDefault="00314A56">
      <w:pPr>
        <w:pStyle w:val="Heading4"/>
        <w:pBdr>
          <w:bottom w:val="single" w:sz="6" w:space="1" w:color="000000"/>
        </w:pBdr>
        <w:spacing w:line="273" w:lineRule="auto"/>
        <w:ind w:left="0" w:hanging="44"/>
        <w:rPr>
          <w:i w:val="0"/>
        </w:rPr>
      </w:pPr>
      <w:r>
        <w:rPr>
          <w:i w:val="0"/>
        </w:rPr>
        <w:lastRenderedPageBreak/>
        <w:t>Website</w:t>
      </w:r>
    </w:p>
    <w:p w14:paraId="4E7C8791" w14:textId="77777777" w:rsidR="00C00B89" w:rsidRDefault="00314A56">
      <w:pPr>
        <w:pStyle w:val="Heading4"/>
        <w:spacing w:line="273" w:lineRule="auto"/>
        <w:ind w:left="0" w:hanging="44"/>
        <w:rPr>
          <w:i w:val="0"/>
        </w:rPr>
      </w:pPr>
      <w:r>
        <w:rPr>
          <w:i w:val="0"/>
        </w:rPr>
        <w:t>Description                    Size                     Rate</w:t>
      </w:r>
    </w:p>
    <w:p w14:paraId="1A69AC08" w14:textId="77777777" w:rsidR="00C00B89" w:rsidRDefault="00314A56">
      <w:pPr>
        <w:pStyle w:val="Heading4"/>
        <w:spacing w:line="273" w:lineRule="auto"/>
        <w:ind w:left="0" w:hanging="44"/>
        <w:rPr>
          <w:b w:val="0"/>
          <w:i w:val="0"/>
          <w:sz w:val="20"/>
          <w:szCs w:val="20"/>
        </w:rPr>
      </w:pPr>
      <w:r>
        <w:rPr>
          <w:b w:val="0"/>
          <w:i w:val="0"/>
          <w:sz w:val="20"/>
          <w:szCs w:val="20"/>
        </w:rPr>
        <w:t>Home Page Box                      480x320 pixels         $ 750</w:t>
      </w:r>
    </w:p>
    <w:p w14:paraId="62F96707" w14:textId="77777777" w:rsidR="00C00B89" w:rsidRDefault="00314A56">
      <w:r>
        <w:t xml:space="preserve">                                       </w:t>
      </w:r>
    </w:p>
    <w:p w14:paraId="14F25342" w14:textId="77777777" w:rsidR="00C00B89" w:rsidRDefault="00314A56">
      <w:pPr>
        <w:pStyle w:val="Heading4"/>
        <w:spacing w:line="273" w:lineRule="auto"/>
        <w:ind w:left="0" w:hanging="44"/>
        <w:rPr>
          <w:b w:val="0"/>
          <w:i w:val="0"/>
          <w:sz w:val="20"/>
          <w:szCs w:val="20"/>
        </w:rPr>
      </w:pPr>
      <w:r>
        <w:rPr>
          <w:b w:val="0"/>
          <w:i w:val="0"/>
          <w:sz w:val="20"/>
          <w:szCs w:val="20"/>
        </w:rPr>
        <w:t>Internal Page Box                   480x320 pixels          $ 450</w:t>
      </w:r>
    </w:p>
    <w:p w14:paraId="2F70CB0B" w14:textId="77777777" w:rsidR="00C00B89" w:rsidRDefault="00314A56">
      <w:pPr>
        <w:pStyle w:val="Heading4"/>
        <w:spacing w:line="273" w:lineRule="auto"/>
        <w:ind w:left="0" w:hanging="44"/>
        <w:rPr>
          <w:b w:val="0"/>
          <w:sz w:val="18"/>
          <w:szCs w:val="18"/>
        </w:rPr>
      </w:pPr>
      <w:r>
        <w:rPr>
          <w:b w:val="0"/>
          <w:sz w:val="18"/>
          <w:szCs w:val="18"/>
        </w:rPr>
        <w:t xml:space="preserve"> (</w:t>
      </w:r>
      <w:proofErr w:type="gramStart"/>
      <w:r>
        <w:rPr>
          <w:b w:val="0"/>
          <w:sz w:val="18"/>
          <w:szCs w:val="18"/>
        </w:rPr>
        <w:t>on</w:t>
      </w:r>
      <w:proofErr w:type="gramEnd"/>
      <w:r>
        <w:rPr>
          <w:b w:val="0"/>
          <w:sz w:val="18"/>
          <w:szCs w:val="18"/>
        </w:rPr>
        <w:t xml:space="preserve"> high-profile pages, such as performances, venues, performers)</w:t>
      </w:r>
    </w:p>
    <w:p w14:paraId="152A2417" w14:textId="77777777" w:rsidR="00C00B89" w:rsidRDefault="00C00B89">
      <w:pPr>
        <w:pStyle w:val="Heading4"/>
        <w:ind w:left="0"/>
        <w:rPr>
          <w:color w:val="344662"/>
        </w:rPr>
      </w:pPr>
    </w:p>
    <w:p w14:paraId="0CB73796" w14:textId="77777777" w:rsidR="00C00B89" w:rsidRDefault="00314A56">
      <w:pPr>
        <w:pStyle w:val="Heading4"/>
        <w:spacing w:before="122"/>
        <w:ind w:left="0"/>
        <w:jc w:val="center"/>
        <w:rPr>
          <w:b w:val="0"/>
          <w:i w:val="0"/>
          <w:sz w:val="28"/>
          <w:szCs w:val="28"/>
        </w:rPr>
      </w:pPr>
      <w:r>
        <w:rPr>
          <w:i w:val="0"/>
          <w:sz w:val="28"/>
          <w:szCs w:val="28"/>
        </w:rPr>
        <w:t>Program Book and Concert Programs Specifications</w:t>
      </w:r>
    </w:p>
    <w:p w14:paraId="6BDC35EE"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52" w:lineRule="auto"/>
        <w:ind w:hanging="188"/>
        <w:jc w:val="both"/>
        <w:rPr>
          <w:color w:val="000000"/>
        </w:rPr>
      </w:pPr>
      <w:r>
        <w:rPr>
          <w:color w:val="000000"/>
        </w:rPr>
        <w:t xml:space="preserve">  </w:t>
      </w:r>
    </w:p>
    <w:p w14:paraId="7A0DCD64"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line="252" w:lineRule="auto"/>
        <w:jc w:val="both"/>
        <w:rPr>
          <w:color w:val="000000"/>
        </w:rPr>
      </w:pPr>
      <w:r>
        <w:rPr>
          <w:color w:val="000000"/>
        </w:rPr>
        <w:t>The convention is pleased to recommend skilled designers if needed.</w:t>
      </w:r>
    </w:p>
    <w:p w14:paraId="7E8D5EC0"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line="245" w:lineRule="auto"/>
        <w:jc w:val="both"/>
        <w:rPr>
          <w:color w:val="000000"/>
        </w:rPr>
      </w:pPr>
      <w:r>
        <w:rPr>
          <w:color w:val="000000"/>
        </w:rPr>
        <w:t>Printing process for the Program Book is offset lithography on excellent-quality paper.</w:t>
      </w:r>
    </w:p>
    <w:p w14:paraId="1078DB79"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line="245" w:lineRule="auto"/>
        <w:jc w:val="both"/>
        <w:rPr>
          <w:color w:val="000000"/>
        </w:rPr>
      </w:pPr>
      <w:r>
        <w:rPr>
          <w:color w:val="000000"/>
        </w:rPr>
        <w:t xml:space="preserve">All ads must be press-ready. Please submit </w:t>
      </w:r>
      <w:proofErr w:type="spellStart"/>
      <w:r>
        <w:rPr>
          <w:color w:val="000000"/>
        </w:rPr>
        <w:t>press­optimized</w:t>
      </w:r>
      <w:proofErr w:type="spellEnd"/>
      <w:r>
        <w:rPr>
          <w:color w:val="000000"/>
        </w:rPr>
        <w:t xml:space="preserve"> Adobe Acrobat PDF digital files with fonts and graphics embedded, and with all printer's marks.</w:t>
      </w:r>
    </w:p>
    <w:p w14:paraId="07885DD8"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line="245" w:lineRule="auto"/>
        <w:jc w:val="both"/>
        <w:rPr>
          <w:color w:val="000000"/>
        </w:rPr>
      </w:pPr>
      <w:r>
        <w:rPr>
          <w:color w:val="000000"/>
        </w:rPr>
        <w:t>All images should be submitted with a resolution of at least 300 dpi.</w:t>
      </w:r>
    </w:p>
    <w:p w14:paraId="1584D361"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line="245" w:lineRule="auto"/>
        <w:jc w:val="both"/>
        <w:rPr>
          <w:color w:val="000000"/>
        </w:rPr>
      </w:pPr>
      <w:r>
        <w:rPr>
          <w:color w:val="000000"/>
        </w:rPr>
        <w:t>Color ads: All embedded graphics should be in CMYK color mode (not RGB).</w:t>
      </w:r>
    </w:p>
    <w:p w14:paraId="23ADF4A6"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line="245" w:lineRule="auto"/>
        <w:jc w:val="both"/>
        <w:rPr>
          <w:color w:val="000000"/>
        </w:rPr>
      </w:pPr>
      <w:r>
        <w:rPr>
          <w:color w:val="000000"/>
        </w:rPr>
        <w:t>Black &amp; White ads: All embedded graphics should be grayscale.</w:t>
      </w:r>
    </w:p>
    <w:p w14:paraId="638F57EC"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color w:val="000000"/>
        </w:rPr>
      </w:pPr>
    </w:p>
    <w:p w14:paraId="0D2CEDDA"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center"/>
        <w:rPr>
          <w:rFonts w:ascii="Arial" w:eastAsia="Arial" w:hAnsi="Arial" w:cs="Arial"/>
          <w:b/>
          <w:color w:val="000000"/>
          <w:sz w:val="28"/>
          <w:szCs w:val="28"/>
        </w:rPr>
      </w:pPr>
      <w:r>
        <w:rPr>
          <w:rFonts w:ascii="Arial" w:eastAsia="Arial" w:hAnsi="Arial" w:cs="Arial"/>
          <w:b/>
          <w:color w:val="000000"/>
          <w:sz w:val="28"/>
          <w:szCs w:val="28"/>
        </w:rPr>
        <w:t>Print Ad Sizes and Rates</w:t>
      </w:r>
    </w:p>
    <w:p w14:paraId="0FAD7401"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b/>
          <w:color w:val="000000"/>
        </w:rPr>
      </w:pPr>
    </w:p>
    <w:p w14:paraId="0C47F97F"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b/>
          <w:color w:val="000000"/>
        </w:rPr>
      </w:pPr>
      <w:r>
        <w:rPr>
          <w:rFonts w:ascii="Arial" w:eastAsia="Arial" w:hAnsi="Arial" w:cs="Arial"/>
          <w:b/>
          <w:color w:val="000000"/>
        </w:rPr>
        <w:t>Program Book (8” x 10”)</w:t>
      </w:r>
    </w:p>
    <w:p w14:paraId="403B3A47"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u w:val="single"/>
        </w:rPr>
      </w:pPr>
      <w:r>
        <w:rPr>
          <w:rFonts w:ascii="Arial" w:eastAsia="Arial" w:hAnsi="Arial" w:cs="Arial"/>
          <w:color w:val="000000"/>
          <w:sz w:val="20"/>
          <w:szCs w:val="20"/>
          <w:u w:val="single"/>
        </w:rPr>
        <w:t>Four-color</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t>Width (inches)</w:t>
      </w:r>
      <w:r>
        <w:rPr>
          <w:rFonts w:ascii="Arial" w:eastAsia="Arial" w:hAnsi="Arial" w:cs="Arial"/>
          <w:color w:val="000000"/>
          <w:sz w:val="20"/>
          <w:szCs w:val="20"/>
          <w:u w:val="single"/>
        </w:rPr>
        <w:tab/>
      </w:r>
      <w:r>
        <w:rPr>
          <w:rFonts w:ascii="Arial" w:eastAsia="Arial" w:hAnsi="Arial" w:cs="Arial"/>
          <w:color w:val="000000"/>
          <w:sz w:val="20"/>
          <w:szCs w:val="20"/>
          <w:u w:val="single"/>
        </w:rPr>
        <w:tab/>
        <w:t>Height (inches)</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t>Rate</w:t>
      </w:r>
    </w:p>
    <w:p w14:paraId="3B379806"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r>
        <w:rPr>
          <w:rFonts w:ascii="Arial" w:eastAsia="Arial" w:hAnsi="Arial" w:cs="Arial"/>
          <w:color w:val="000000"/>
          <w:sz w:val="20"/>
          <w:szCs w:val="20"/>
        </w:rPr>
        <w:t>Back Cover</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8.25*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10.25*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$2,800</w:t>
      </w:r>
    </w:p>
    <w:p w14:paraId="5ECFFD0A"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r>
        <w:rPr>
          <w:rFonts w:ascii="Arial" w:eastAsia="Arial" w:hAnsi="Arial" w:cs="Arial"/>
          <w:color w:val="000000"/>
          <w:sz w:val="20"/>
          <w:szCs w:val="20"/>
        </w:rPr>
        <w:t>Inside Front Cover</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8.25*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10.25*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$2,500</w:t>
      </w:r>
    </w:p>
    <w:p w14:paraId="6C2B40D2"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r>
        <w:rPr>
          <w:rFonts w:ascii="Arial" w:eastAsia="Arial" w:hAnsi="Arial" w:cs="Arial"/>
          <w:color w:val="000000"/>
          <w:sz w:val="20"/>
          <w:szCs w:val="20"/>
        </w:rPr>
        <w:t>Inside Back Cover</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8.25*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10.25*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$2,500</w:t>
      </w:r>
    </w:p>
    <w:p w14:paraId="5262B079"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r>
        <w:rPr>
          <w:rFonts w:ascii="Arial" w:eastAsia="Arial" w:hAnsi="Arial" w:cs="Arial"/>
          <w:color w:val="000000"/>
          <w:sz w:val="20"/>
          <w:szCs w:val="20"/>
        </w:rPr>
        <w:t>Full Page Bleed</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8.25*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10.25*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$1,500</w:t>
      </w:r>
    </w:p>
    <w:p w14:paraId="2F18F949"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r>
        <w:rPr>
          <w:rFonts w:ascii="Arial" w:eastAsia="Arial" w:hAnsi="Arial" w:cs="Arial"/>
          <w:color w:val="000000"/>
          <w:sz w:val="20"/>
          <w:szCs w:val="20"/>
        </w:rPr>
        <w:t>Full Page No Bleed</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7</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9</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$1,200</w:t>
      </w:r>
    </w:p>
    <w:p w14:paraId="6C202B80"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r>
        <w:rPr>
          <w:rFonts w:ascii="Arial" w:eastAsia="Arial" w:hAnsi="Arial" w:cs="Arial"/>
          <w:color w:val="000000"/>
          <w:sz w:val="20"/>
          <w:szCs w:val="20"/>
        </w:rPr>
        <w:t>Half-Page Vertical</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3.32</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8.54</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$ 850</w:t>
      </w:r>
    </w:p>
    <w:p w14:paraId="2931C05E"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r>
        <w:rPr>
          <w:rFonts w:ascii="Arial" w:eastAsia="Arial" w:hAnsi="Arial" w:cs="Arial"/>
          <w:color w:val="000000"/>
          <w:sz w:val="20"/>
          <w:szCs w:val="20"/>
        </w:rPr>
        <w:t>Half-Page Horizontal</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6.83</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4.17</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$ 850</w:t>
      </w:r>
    </w:p>
    <w:p w14:paraId="74AD9B28"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r>
        <w:rPr>
          <w:rFonts w:ascii="Arial" w:eastAsia="Arial" w:hAnsi="Arial" w:cs="Arial"/>
          <w:color w:val="000000"/>
          <w:sz w:val="20"/>
          <w:szCs w:val="20"/>
        </w:rPr>
        <w:t>Quarter-Page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3.32</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4.17</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$ 500</w:t>
      </w:r>
    </w:p>
    <w:p w14:paraId="43263289"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proofErr w:type="gramStart"/>
      <w:r>
        <w:rPr>
          <w:rFonts w:ascii="Arial" w:eastAsia="Arial" w:hAnsi="Arial" w:cs="Arial"/>
          <w:color w:val="000000"/>
          <w:sz w:val="20"/>
          <w:szCs w:val="20"/>
        </w:rPr>
        <w:t>Eighth-Page</w:t>
      </w:r>
      <w:proofErr w:type="gramEnd"/>
      <w:r>
        <w:rPr>
          <w:rFonts w:ascii="Arial" w:eastAsia="Arial" w:hAnsi="Arial" w:cs="Arial"/>
          <w:color w:val="000000"/>
          <w:sz w:val="20"/>
          <w:szCs w:val="20"/>
        </w:rPr>
        <w:t xml:space="preserve"> (Business Card)</w:t>
      </w:r>
      <w:r>
        <w:rPr>
          <w:rFonts w:ascii="Arial" w:eastAsia="Arial" w:hAnsi="Arial" w:cs="Arial"/>
          <w:color w:val="000000"/>
          <w:sz w:val="20"/>
          <w:szCs w:val="20"/>
        </w:rPr>
        <w:tab/>
      </w:r>
      <w:r>
        <w:rPr>
          <w:rFonts w:ascii="Arial" w:eastAsia="Arial" w:hAnsi="Arial" w:cs="Arial"/>
          <w:color w:val="000000"/>
          <w:sz w:val="20"/>
          <w:szCs w:val="20"/>
        </w:rPr>
        <w:tab/>
        <w:t>3.32</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1.98</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$ 250</w:t>
      </w:r>
    </w:p>
    <w:p w14:paraId="2B6D85EA"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ind w:left="690"/>
        <w:jc w:val="both"/>
        <w:rPr>
          <w:rFonts w:ascii="Arial" w:eastAsia="Arial" w:hAnsi="Arial" w:cs="Arial"/>
          <w:color w:val="000000"/>
          <w:sz w:val="20"/>
          <w:szCs w:val="20"/>
        </w:rPr>
      </w:pPr>
      <w:r>
        <w:rPr>
          <w:rFonts w:ascii="Arial" w:eastAsia="Arial" w:hAnsi="Arial" w:cs="Arial"/>
          <w:color w:val="000000"/>
          <w:sz w:val="20"/>
          <w:szCs w:val="20"/>
        </w:rPr>
        <w:t>*Live Area = 7.5x9.5</w:t>
      </w:r>
    </w:p>
    <w:p w14:paraId="23B73B2D"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p>
    <w:p w14:paraId="4765E6AB"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p>
    <w:p w14:paraId="2B4F063D" w14:textId="77777777" w:rsidR="00C00B89" w:rsidRDefault="00314A56">
      <w:pPr>
        <w:pBdr>
          <w:top w:val="none" w:sz="0" w:space="0" w:color="000000"/>
          <w:left w:val="none" w:sz="0" w:space="0" w:color="000000"/>
          <w:bottom w:val="single" w:sz="6" w:space="1" w:color="000000"/>
          <w:right w:val="none" w:sz="0" w:space="0" w:color="000000"/>
          <w:between w:val="none" w:sz="0" w:space="0" w:color="000000"/>
        </w:pBdr>
        <w:spacing w:after="120" w:line="242" w:lineRule="auto"/>
        <w:jc w:val="both"/>
        <w:rPr>
          <w:rFonts w:ascii="Arial" w:eastAsia="Arial" w:hAnsi="Arial" w:cs="Arial"/>
          <w:b/>
          <w:color w:val="000000"/>
        </w:rPr>
      </w:pPr>
      <w:r>
        <w:rPr>
          <w:rFonts w:ascii="Arial" w:eastAsia="Arial" w:hAnsi="Arial" w:cs="Arial"/>
          <w:b/>
          <w:color w:val="000000"/>
        </w:rPr>
        <w:t>Concert Programs (8” x 10”)</w:t>
      </w:r>
    </w:p>
    <w:p w14:paraId="11AF1D04"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r>
        <w:rPr>
          <w:rFonts w:ascii="Arial" w:eastAsia="Arial" w:hAnsi="Arial" w:cs="Arial"/>
          <w:color w:val="000000"/>
          <w:sz w:val="20"/>
          <w:szCs w:val="20"/>
        </w:rPr>
        <w:t>Full Page Bleed Color Back Cover</w:t>
      </w:r>
      <w:r>
        <w:rPr>
          <w:rFonts w:ascii="Arial" w:eastAsia="Arial" w:hAnsi="Arial" w:cs="Arial"/>
          <w:color w:val="000000"/>
          <w:sz w:val="20"/>
          <w:szCs w:val="20"/>
        </w:rPr>
        <w:tab/>
        <w:t>8.25*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10.25*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$ 800</w:t>
      </w:r>
    </w:p>
    <w:p w14:paraId="05F8E78A"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18"/>
          <w:szCs w:val="18"/>
        </w:rPr>
      </w:pPr>
      <w:r>
        <w:rPr>
          <w:rFonts w:ascii="Arial" w:eastAsia="Arial" w:hAnsi="Arial" w:cs="Arial"/>
          <w:color w:val="000000"/>
          <w:sz w:val="20"/>
          <w:szCs w:val="20"/>
        </w:rPr>
        <w:t xml:space="preserve"> </w:t>
      </w:r>
      <w:r>
        <w:rPr>
          <w:rFonts w:ascii="Arial" w:eastAsia="Arial" w:hAnsi="Arial" w:cs="Arial"/>
          <w:color w:val="000000"/>
          <w:sz w:val="18"/>
          <w:szCs w:val="18"/>
        </w:rPr>
        <w:t>(</w:t>
      </w:r>
      <w:proofErr w:type="gramStart"/>
      <w:r>
        <w:rPr>
          <w:rFonts w:ascii="Arial" w:eastAsia="Arial" w:hAnsi="Arial" w:cs="Arial"/>
          <w:color w:val="000000"/>
          <w:sz w:val="18"/>
          <w:szCs w:val="18"/>
        </w:rPr>
        <w:t>opening</w:t>
      </w:r>
      <w:proofErr w:type="gramEnd"/>
      <w:r>
        <w:rPr>
          <w:rFonts w:ascii="Arial" w:eastAsia="Arial" w:hAnsi="Arial" w:cs="Arial"/>
          <w:color w:val="000000"/>
          <w:sz w:val="18"/>
          <w:szCs w:val="18"/>
        </w:rPr>
        <w:t xml:space="preserve"> concert, closing concert, St. Cecilia Concert)</w:t>
      </w:r>
    </w:p>
    <w:p w14:paraId="38D75EBE"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r>
        <w:rPr>
          <w:rFonts w:ascii="Arial" w:eastAsia="Arial" w:hAnsi="Arial" w:cs="Arial"/>
          <w:color w:val="000000"/>
          <w:sz w:val="20"/>
          <w:szCs w:val="20"/>
        </w:rPr>
        <w:t>Full Page Bleed Color Inside Front</w:t>
      </w:r>
      <w:r>
        <w:rPr>
          <w:rFonts w:ascii="Arial" w:eastAsia="Arial" w:hAnsi="Arial" w:cs="Arial"/>
          <w:color w:val="000000"/>
          <w:sz w:val="20"/>
          <w:szCs w:val="20"/>
        </w:rPr>
        <w:tab/>
        <w:t>8.25*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10.25*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$ 650</w:t>
      </w:r>
    </w:p>
    <w:p w14:paraId="395A6F0C"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18"/>
          <w:szCs w:val="18"/>
        </w:rPr>
      </w:pPr>
      <w:r>
        <w:rPr>
          <w:rFonts w:ascii="Arial" w:eastAsia="Arial" w:hAnsi="Arial" w:cs="Arial"/>
          <w:color w:val="000000"/>
          <w:sz w:val="20"/>
          <w:szCs w:val="20"/>
        </w:rPr>
        <w:t xml:space="preserve"> </w:t>
      </w:r>
      <w:r>
        <w:rPr>
          <w:rFonts w:ascii="Arial" w:eastAsia="Arial" w:hAnsi="Arial" w:cs="Arial"/>
          <w:color w:val="000000"/>
          <w:sz w:val="18"/>
          <w:szCs w:val="18"/>
        </w:rPr>
        <w:t>(</w:t>
      </w:r>
      <w:proofErr w:type="gramStart"/>
      <w:r>
        <w:rPr>
          <w:rFonts w:ascii="Arial" w:eastAsia="Arial" w:hAnsi="Arial" w:cs="Arial"/>
          <w:color w:val="000000"/>
          <w:sz w:val="18"/>
          <w:szCs w:val="18"/>
        </w:rPr>
        <w:t>opening</w:t>
      </w:r>
      <w:proofErr w:type="gramEnd"/>
      <w:r>
        <w:rPr>
          <w:rFonts w:ascii="Arial" w:eastAsia="Arial" w:hAnsi="Arial" w:cs="Arial"/>
          <w:color w:val="000000"/>
          <w:sz w:val="18"/>
          <w:szCs w:val="18"/>
        </w:rPr>
        <w:t xml:space="preserve"> concert, closing concert, St. Cecilia Concert)</w:t>
      </w:r>
    </w:p>
    <w:p w14:paraId="5D62F8E6"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r>
        <w:rPr>
          <w:rFonts w:ascii="Arial" w:eastAsia="Arial" w:hAnsi="Arial" w:cs="Arial"/>
          <w:color w:val="000000"/>
          <w:sz w:val="20"/>
          <w:szCs w:val="20"/>
        </w:rPr>
        <w:t>Full Page Bleed Inside Back Cover</w:t>
      </w:r>
      <w:r>
        <w:rPr>
          <w:rFonts w:ascii="Arial" w:eastAsia="Arial" w:hAnsi="Arial" w:cs="Arial"/>
          <w:color w:val="000000"/>
          <w:sz w:val="20"/>
          <w:szCs w:val="20"/>
        </w:rPr>
        <w:tab/>
        <w:t>8.25*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10.25*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$ 650</w:t>
      </w:r>
    </w:p>
    <w:p w14:paraId="38F36BB8"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18"/>
          <w:szCs w:val="18"/>
        </w:rPr>
      </w:pPr>
      <w:r>
        <w:rPr>
          <w:rFonts w:ascii="Arial" w:eastAsia="Arial" w:hAnsi="Arial" w:cs="Arial"/>
          <w:color w:val="000000"/>
          <w:sz w:val="20"/>
          <w:szCs w:val="20"/>
        </w:rPr>
        <w:t xml:space="preserve"> (</w:t>
      </w:r>
      <w:proofErr w:type="gramStart"/>
      <w:r>
        <w:rPr>
          <w:rFonts w:ascii="Arial" w:eastAsia="Arial" w:hAnsi="Arial" w:cs="Arial"/>
          <w:color w:val="000000"/>
          <w:sz w:val="18"/>
          <w:szCs w:val="18"/>
        </w:rPr>
        <w:t>opening</w:t>
      </w:r>
      <w:proofErr w:type="gramEnd"/>
      <w:r>
        <w:rPr>
          <w:rFonts w:ascii="Arial" w:eastAsia="Arial" w:hAnsi="Arial" w:cs="Arial"/>
          <w:color w:val="000000"/>
          <w:sz w:val="18"/>
          <w:szCs w:val="18"/>
        </w:rPr>
        <w:t xml:space="preserve"> concert, closing concert, St. Cecilia Concert)</w:t>
      </w:r>
    </w:p>
    <w:p w14:paraId="6D78355A"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r>
        <w:rPr>
          <w:rFonts w:ascii="Arial" w:eastAsia="Arial" w:hAnsi="Arial" w:cs="Arial"/>
          <w:color w:val="000000"/>
          <w:sz w:val="20"/>
          <w:szCs w:val="20"/>
        </w:rPr>
        <w:t>Half-Page Horizontal Black &amp; White</w:t>
      </w:r>
      <w:r>
        <w:rPr>
          <w:rFonts w:ascii="Arial" w:eastAsia="Arial" w:hAnsi="Arial" w:cs="Arial"/>
          <w:color w:val="000000"/>
          <w:sz w:val="20"/>
          <w:szCs w:val="20"/>
        </w:rPr>
        <w:tab/>
        <w:t>7.5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4.6875</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$ 450</w:t>
      </w:r>
    </w:p>
    <w:p w14:paraId="37A3B0C9"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r>
        <w:rPr>
          <w:rFonts w:ascii="Arial" w:eastAsia="Arial" w:hAnsi="Arial" w:cs="Arial"/>
          <w:color w:val="000000"/>
          <w:sz w:val="20"/>
          <w:szCs w:val="20"/>
        </w:rPr>
        <w:t xml:space="preserve">  Back Cover</w:t>
      </w:r>
    </w:p>
    <w:p w14:paraId="1DC1E8DC"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18"/>
          <w:szCs w:val="18"/>
        </w:rPr>
      </w:pPr>
      <w:r>
        <w:rPr>
          <w:rFonts w:ascii="Arial" w:eastAsia="Arial" w:hAnsi="Arial" w:cs="Arial"/>
          <w:color w:val="000000"/>
          <w:sz w:val="20"/>
          <w:szCs w:val="20"/>
        </w:rPr>
        <w:t xml:space="preserve"> </w:t>
      </w:r>
      <w:r>
        <w:rPr>
          <w:rFonts w:ascii="Arial" w:eastAsia="Arial" w:hAnsi="Arial" w:cs="Arial"/>
          <w:color w:val="000000"/>
          <w:sz w:val="18"/>
          <w:szCs w:val="18"/>
        </w:rPr>
        <w:t>(</w:t>
      </w:r>
      <w:proofErr w:type="gramStart"/>
      <w:r>
        <w:rPr>
          <w:rFonts w:ascii="Arial" w:eastAsia="Arial" w:hAnsi="Arial" w:cs="Arial"/>
          <w:color w:val="000000"/>
          <w:sz w:val="18"/>
          <w:szCs w:val="18"/>
        </w:rPr>
        <w:t>all</w:t>
      </w:r>
      <w:proofErr w:type="gramEnd"/>
      <w:r>
        <w:rPr>
          <w:rFonts w:ascii="Arial" w:eastAsia="Arial" w:hAnsi="Arial" w:cs="Arial"/>
          <w:color w:val="000000"/>
          <w:sz w:val="18"/>
          <w:szCs w:val="18"/>
        </w:rPr>
        <w:t xml:space="preserve"> other concerts)</w:t>
      </w:r>
    </w:p>
    <w:p w14:paraId="330F1198"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ind w:left="690"/>
        <w:jc w:val="both"/>
        <w:rPr>
          <w:rFonts w:ascii="Arial" w:eastAsia="Arial" w:hAnsi="Arial" w:cs="Arial"/>
          <w:color w:val="000000"/>
          <w:sz w:val="20"/>
          <w:szCs w:val="20"/>
        </w:rPr>
      </w:pPr>
      <w:r>
        <w:rPr>
          <w:rFonts w:ascii="Arial" w:eastAsia="Arial" w:hAnsi="Arial" w:cs="Arial"/>
          <w:color w:val="000000"/>
          <w:sz w:val="20"/>
          <w:szCs w:val="20"/>
        </w:rPr>
        <w:t>*Live Area = 7.5x9.5</w:t>
      </w:r>
    </w:p>
    <w:p w14:paraId="6422CD9B"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p>
    <w:p w14:paraId="2636A7E6"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b/>
          <w:color w:val="000000"/>
        </w:rPr>
      </w:pPr>
      <w:r>
        <w:rPr>
          <w:rFonts w:ascii="Arial" w:eastAsia="Arial" w:hAnsi="Arial" w:cs="Arial"/>
          <w:b/>
          <w:color w:val="000000"/>
        </w:rPr>
        <w:t>^Bundle and Save^</w:t>
      </w:r>
    </w:p>
    <w:p w14:paraId="19D3EE4F"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line="242" w:lineRule="auto"/>
        <w:jc w:val="both"/>
        <w:rPr>
          <w:color w:val="000000"/>
        </w:rPr>
      </w:pPr>
      <w:r>
        <w:rPr>
          <w:color w:val="000000"/>
        </w:rPr>
        <w:t>Exhibitors: Automatically receive 10% off all advertising in any medium.</w:t>
      </w:r>
    </w:p>
    <w:p w14:paraId="726A18AC"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line="242" w:lineRule="auto"/>
        <w:jc w:val="both"/>
        <w:rPr>
          <w:color w:val="000000"/>
        </w:rPr>
      </w:pPr>
      <w:r>
        <w:rPr>
          <w:color w:val="000000"/>
        </w:rPr>
        <w:t>All others: Reserve one advertising medium (the highest cost</w:t>
      </w:r>
      <w:proofErr w:type="gramStart"/>
      <w:r>
        <w:rPr>
          <w:color w:val="000000"/>
        </w:rPr>
        <w:t>), and</w:t>
      </w:r>
      <w:proofErr w:type="gramEnd"/>
      <w:r>
        <w:rPr>
          <w:color w:val="000000"/>
        </w:rPr>
        <w:t xml:space="preserve"> receive 10% off all other advertising media.</w:t>
      </w:r>
    </w:p>
    <w:p w14:paraId="6B4185BA"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spacing w:after="160" w:line="242" w:lineRule="auto"/>
        <w:jc w:val="both"/>
        <w:rPr>
          <w:color w:val="000000"/>
        </w:rPr>
      </w:pPr>
      <w:r>
        <w:rPr>
          <w:color w:val="000000"/>
        </w:rPr>
        <w:t>Media include Program Book, Concert Programs, Website, Mobile App, and Tote Bag Fillers</w:t>
      </w:r>
    </w:p>
    <w:p w14:paraId="4BB42B87" w14:textId="77777777" w:rsidR="00C00B89" w:rsidRDefault="00C00B89">
      <w:pPr>
        <w:pStyle w:val="Heading4"/>
        <w:ind w:left="0"/>
        <w:jc w:val="center"/>
        <w:rPr>
          <w:sz w:val="28"/>
          <w:szCs w:val="28"/>
        </w:rPr>
      </w:pPr>
    </w:p>
    <w:p w14:paraId="59F6B6BA" w14:textId="77777777" w:rsidR="00C00B89" w:rsidRDefault="00314A56">
      <w:pPr>
        <w:pStyle w:val="Heading4"/>
        <w:ind w:left="0"/>
        <w:jc w:val="center"/>
        <w:rPr>
          <w:b w:val="0"/>
          <w:i w:val="0"/>
          <w:sz w:val="28"/>
          <w:szCs w:val="28"/>
        </w:rPr>
      </w:pPr>
      <w:r>
        <w:rPr>
          <w:i w:val="0"/>
          <w:sz w:val="28"/>
          <w:szCs w:val="28"/>
        </w:rPr>
        <w:t>Tote Bag Fillers General Information, Guidelines, and Rates</w:t>
      </w:r>
    </w:p>
    <w:p w14:paraId="68CCF1DB" w14:textId="77777777" w:rsidR="00C00B89" w:rsidRDefault="00C00B89">
      <w:pPr>
        <w:tabs>
          <w:tab w:val="left" w:pos="302"/>
        </w:tabs>
        <w:rPr>
          <w:color w:val="050507"/>
        </w:rPr>
      </w:pPr>
    </w:p>
    <w:p w14:paraId="19675B2B" w14:textId="77777777" w:rsidR="00C00B89" w:rsidRDefault="00314A56">
      <w:pPr>
        <w:tabs>
          <w:tab w:val="left" w:pos="302"/>
        </w:tabs>
        <w:spacing w:after="160"/>
      </w:pPr>
      <w:r>
        <w:rPr>
          <w:color w:val="050507"/>
        </w:rPr>
        <w:t>Bag dimensions: 20"W x 14''H</w:t>
      </w:r>
    </w:p>
    <w:p w14:paraId="2D2136B9" w14:textId="77777777" w:rsidR="00C00B89" w:rsidRDefault="00314A56">
      <w:pPr>
        <w:tabs>
          <w:tab w:val="left" w:pos="302"/>
        </w:tabs>
        <w:spacing w:after="160"/>
      </w:pPr>
      <w:r>
        <w:rPr>
          <w:color w:val="050507"/>
        </w:rPr>
        <w:t>Items that may be submitted include flyers, brochures, CDs, thumb drives, or other agreed-upon items.</w:t>
      </w:r>
    </w:p>
    <w:p w14:paraId="6E3D103A" w14:textId="77777777" w:rsidR="00C00B89" w:rsidRDefault="00314A56">
      <w:pPr>
        <w:tabs>
          <w:tab w:val="left" w:pos="302"/>
        </w:tabs>
        <w:spacing w:after="160" w:line="252" w:lineRule="auto"/>
        <w:rPr>
          <w:color w:val="050507"/>
        </w:rPr>
      </w:pPr>
      <w:r>
        <w:rPr>
          <w:color w:val="050507"/>
        </w:rPr>
        <w:t>Materials must be received by May 31, 20__ in order to be included. If materials are not received by that date, there is no guarantee of inclusion in the tote bag. Refunds will not be provided.</w:t>
      </w:r>
    </w:p>
    <w:p w14:paraId="37A463AD" w14:textId="77777777" w:rsidR="00C00B89" w:rsidRDefault="00314A56">
      <w:pPr>
        <w:tabs>
          <w:tab w:val="left" w:pos="302"/>
        </w:tabs>
        <w:spacing w:after="160"/>
      </w:pPr>
      <w:r>
        <w:rPr>
          <w:color w:val="050507"/>
        </w:rPr>
        <w:t xml:space="preserve">Flat fee of </w:t>
      </w:r>
      <w:r>
        <w:rPr>
          <w:i/>
          <w:color w:val="050507"/>
        </w:rPr>
        <w:t xml:space="preserve">$500 </w:t>
      </w:r>
      <w:r>
        <w:rPr>
          <w:color w:val="050507"/>
        </w:rPr>
        <w:t>for inclusion in the tote bag.</w:t>
      </w:r>
    </w:p>
    <w:p w14:paraId="3890BF30" w14:textId="77777777" w:rsidR="00C00B89" w:rsidRDefault="00314A56">
      <w:pPr>
        <w:tabs>
          <w:tab w:val="left" w:pos="302"/>
        </w:tabs>
        <w:spacing w:after="160"/>
        <w:rPr>
          <w:color w:val="050507"/>
        </w:rPr>
      </w:pPr>
      <w:r>
        <w:rPr>
          <w:color w:val="050507"/>
        </w:rPr>
        <w:t>Materials must be shipped to ???</w:t>
      </w:r>
    </w:p>
    <w:p w14:paraId="24035806" w14:textId="77777777" w:rsidR="00C00B89" w:rsidRDefault="00C00B89">
      <w:pPr>
        <w:tabs>
          <w:tab w:val="left" w:pos="302"/>
        </w:tabs>
        <w:rPr>
          <w:color w:val="050507"/>
        </w:rPr>
      </w:pPr>
    </w:p>
    <w:p w14:paraId="2F54B1E0" w14:textId="77777777" w:rsidR="00C00B89" w:rsidRDefault="00314A56">
      <w:pPr>
        <w:pStyle w:val="Heading4"/>
        <w:spacing w:before="342"/>
        <w:ind w:left="157"/>
        <w:jc w:val="center"/>
        <w:rPr>
          <w:i w:val="0"/>
          <w:sz w:val="28"/>
          <w:szCs w:val="28"/>
        </w:rPr>
      </w:pPr>
      <w:r>
        <w:rPr>
          <w:i w:val="0"/>
          <w:sz w:val="28"/>
          <w:szCs w:val="28"/>
        </w:rPr>
        <w:lastRenderedPageBreak/>
        <w:t>Reserving Space and Submitting Material</w:t>
      </w:r>
    </w:p>
    <w:p w14:paraId="5F38B417" w14:textId="77777777" w:rsidR="00C00B89" w:rsidRDefault="00C00B89">
      <w:pPr>
        <w:pStyle w:val="Heading4"/>
        <w:ind w:left="0"/>
        <w:jc w:val="both"/>
      </w:pPr>
    </w:p>
    <w:p w14:paraId="1D61CEC5" w14:textId="77777777" w:rsidR="00C00B89" w:rsidRDefault="00314A56">
      <w:pPr>
        <w:pStyle w:val="Heading4"/>
        <w:ind w:left="0"/>
        <w:jc w:val="both"/>
        <w:rPr>
          <w:b w:val="0"/>
          <w:i w:val="0"/>
        </w:rPr>
      </w:pPr>
      <w:r>
        <w:rPr>
          <w:i w:val="0"/>
        </w:rPr>
        <w:t>Reserving Space</w:t>
      </w:r>
    </w:p>
    <w:p w14:paraId="4C460B12" w14:textId="77777777" w:rsidR="00C00B89" w:rsidRDefault="00C00B89">
      <w:pPr>
        <w:jc w:val="both"/>
        <w:rPr>
          <w:color w:val="050507"/>
        </w:rPr>
      </w:pPr>
    </w:p>
    <w:p w14:paraId="36239186" w14:textId="77777777" w:rsidR="00C00B89" w:rsidRDefault="00314A56">
      <w:pPr>
        <w:spacing w:after="160"/>
        <w:jc w:val="both"/>
        <w:rPr>
          <w:color w:val="050507"/>
        </w:rPr>
      </w:pPr>
      <w:r>
        <w:rPr>
          <w:color w:val="050507"/>
        </w:rPr>
        <w:t xml:space="preserve">Visit </w:t>
      </w:r>
      <w:hyperlink r:id="rId18">
        <w:r>
          <w:rPr>
            <w:color w:val="050507"/>
          </w:rPr>
          <w:t>www.</w:t>
        </w:r>
      </w:hyperlink>
      <w:r>
        <w:rPr>
          <w:color w:val="050507"/>
        </w:rPr>
        <w:t>???.com to reserve space now!</w:t>
      </w:r>
    </w:p>
    <w:p w14:paraId="0D928F4F" w14:textId="77777777" w:rsidR="00C00B89" w:rsidRDefault="00314A56">
      <w:pPr>
        <w:spacing w:after="160"/>
        <w:jc w:val="both"/>
        <w:rPr>
          <w:color w:val="050507"/>
        </w:rPr>
      </w:pPr>
      <w:r>
        <w:rPr>
          <w:color w:val="050507"/>
        </w:rPr>
        <w:t xml:space="preserve">All </w:t>
      </w:r>
      <w:proofErr w:type="gramStart"/>
      <w:r>
        <w:rPr>
          <w:color w:val="050507"/>
        </w:rPr>
        <w:t>artwork</w:t>
      </w:r>
      <w:proofErr w:type="gramEnd"/>
      <w:r>
        <w:rPr>
          <w:color w:val="050507"/>
        </w:rPr>
        <w:t xml:space="preserve"> should be submitted to ??? at ???. If an e-mail confirmation is not received within 24 hours of submission, please follow up by email or phone</w:t>
      </w:r>
      <w:r>
        <w:rPr>
          <w:color w:val="050507"/>
          <w:sz w:val="21"/>
          <w:szCs w:val="21"/>
        </w:rPr>
        <w:t>.</w:t>
      </w:r>
    </w:p>
    <w:p w14:paraId="4A908411" w14:textId="77777777" w:rsidR="00C00B89" w:rsidRDefault="00C00B89">
      <w:pPr>
        <w:jc w:val="both"/>
        <w:rPr>
          <w:sz w:val="17"/>
          <w:szCs w:val="17"/>
        </w:rPr>
      </w:pPr>
    </w:p>
    <w:p w14:paraId="25276D20" w14:textId="77777777" w:rsidR="00C00B89" w:rsidRDefault="00314A56">
      <w:pPr>
        <w:pStyle w:val="Heading4"/>
        <w:ind w:left="0"/>
        <w:jc w:val="both"/>
        <w:rPr>
          <w:b w:val="0"/>
          <w:i w:val="0"/>
        </w:rPr>
      </w:pPr>
      <w:r>
        <w:rPr>
          <w:i w:val="0"/>
        </w:rPr>
        <w:t>Enticement for Exhibitors</w:t>
      </w:r>
    </w:p>
    <w:p w14:paraId="74921C25" w14:textId="77777777" w:rsidR="00C00B89" w:rsidRDefault="00314A56">
      <w:pPr>
        <w:spacing w:line="257" w:lineRule="auto"/>
        <w:ind w:hanging="173"/>
        <w:jc w:val="both"/>
        <w:rPr>
          <w:color w:val="050507"/>
        </w:rPr>
      </w:pPr>
      <w:r>
        <w:rPr>
          <w:color w:val="050507"/>
        </w:rPr>
        <w:t xml:space="preserve">   </w:t>
      </w:r>
    </w:p>
    <w:p w14:paraId="244EA823" w14:textId="77777777" w:rsidR="00C00B89" w:rsidRDefault="00314A56">
      <w:pPr>
        <w:spacing w:line="257" w:lineRule="auto"/>
        <w:jc w:val="both"/>
        <w:rPr>
          <w:color w:val="050507"/>
        </w:rPr>
      </w:pPr>
      <w:r>
        <w:rPr>
          <w:color w:val="050507"/>
        </w:rPr>
        <w:t>Exhibitors receive 10% off all advertising! For information about reserving an exhibit booth at the convention, please contact ??? at ???.</w:t>
      </w:r>
      <w:r>
        <w:t xml:space="preserve"> </w:t>
      </w:r>
    </w:p>
    <w:p w14:paraId="78950161" w14:textId="77777777" w:rsidR="00C00B89" w:rsidRDefault="00C00B89">
      <w:pPr>
        <w:jc w:val="both"/>
        <w:rPr>
          <w:sz w:val="17"/>
          <w:szCs w:val="17"/>
        </w:rPr>
      </w:pPr>
    </w:p>
    <w:p w14:paraId="0762EF10" w14:textId="77777777" w:rsidR="00C00B89" w:rsidRDefault="00314A56">
      <w:pPr>
        <w:pStyle w:val="Heading4"/>
        <w:ind w:left="0"/>
        <w:jc w:val="both"/>
        <w:rPr>
          <w:b w:val="0"/>
          <w:i w:val="0"/>
        </w:rPr>
      </w:pPr>
      <w:r>
        <w:rPr>
          <w:i w:val="0"/>
        </w:rPr>
        <w:t>Contact</w:t>
      </w:r>
    </w:p>
    <w:p w14:paraId="7979DFFF" w14:textId="77777777" w:rsidR="00C00B89" w:rsidRDefault="00C00B89">
      <w:pPr>
        <w:jc w:val="both"/>
        <w:rPr>
          <w:color w:val="050507"/>
        </w:rPr>
      </w:pPr>
    </w:p>
    <w:p w14:paraId="539339C3" w14:textId="77777777" w:rsidR="00C00B89" w:rsidRDefault="00314A56">
      <w:pPr>
        <w:jc w:val="both"/>
      </w:pPr>
      <w:r>
        <w:rPr>
          <w:color w:val="050507"/>
        </w:rPr>
        <w:t>For all questions related to advertising, please contact ??? at ???</w:t>
      </w:r>
    </w:p>
    <w:p w14:paraId="521BDF0E" w14:textId="77777777" w:rsidR="00C00B89" w:rsidRDefault="00C00B89">
      <w:pPr>
        <w:tabs>
          <w:tab w:val="left" w:pos="302"/>
        </w:tabs>
      </w:pPr>
    </w:p>
    <w:p w14:paraId="12490789" w14:textId="77777777" w:rsidR="00C00B89" w:rsidRDefault="00C00B89">
      <w:pPr>
        <w:spacing w:before="3"/>
      </w:pPr>
    </w:p>
    <w:p w14:paraId="16B2D861" w14:textId="77777777" w:rsidR="00C00B89" w:rsidRDefault="00C00B89">
      <w:pPr>
        <w:pStyle w:val="Heading4"/>
        <w:spacing w:line="273" w:lineRule="auto"/>
        <w:ind w:left="0" w:hanging="44"/>
        <w:rPr>
          <w:b w:val="0"/>
          <w:sz w:val="18"/>
          <w:szCs w:val="18"/>
        </w:rPr>
      </w:pPr>
    </w:p>
    <w:p w14:paraId="6623D142" w14:textId="77777777" w:rsidR="00C00B89" w:rsidRDefault="00C00B89">
      <w:pPr>
        <w:pStyle w:val="Heading4"/>
        <w:spacing w:line="273" w:lineRule="auto"/>
        <w:ind w:left="0" w:hanging="44"/>
        <w:rPr>
          <w:b w:val="0"/>
          <w:sz w:val="18"/>
          <w:szCs w:val="18"/>
        </w:rPr>
      </w:pPr>
    </w:p>
    <w:p w14:paraId="071FD0E2" w14:textId="77777777" w:rsidR="00C00B89" w:rsidRDefault="00C00B89">
      <w:pPr>
        <w:pStyle w:val="Heading4"/>
        <w:spacing w:line="273" w:lineRule="auto"/>
        <w:ind w:left="0" w:hanging="44"/>
        <w:rPr>
          <w:b w:val="0"/>
          <w:sz w:val="18"/>
          <w:szCs w:val="18"/>
        </w:rPr>
      </w:pPr>
    </w:p>
    <w:p w14:paraId="6A9D23E6"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5" w:lineRule="auto"/>
        <w:ind w:hanging="188"/>
        <w:jc w:val="both"/>
        <w:rPr>
          <w:color w:val="000000"/>
        </w:rPr>
      </w:pPr>
    </w:p>
    <w:p w14:paraId="2977186E"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p>
    <w:p w14:paraId="58F100B0"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p>
    <w:p w14:paraId="30B439C7"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spacing w:after="120" w:line="242" w:lineRule="auto"/>
        <w:jc w:val="both"/>
        <w:rPr>
          <w:rFonts w:ascii="Arial" w:eastAsia="Arial" w:hAnsi="Arial" w:cs="Arial"/>
          <w:color w:val="000000"/>
          <w:sz w:val="20"/>
          <w:szCs w:val="20"/>
        </w:rPr>
      </w:pPr>
    </w:p>
    <w:p w14:paraId="0D1958F8" w14:textId="77777777" w:rsidR="00C00B89" w:rsidRDefault="00C00B89">
      <w:pPr>
        <w:rPr>
          <w:highlight w:val="yellow"/>
        </w:rPr>
      </w:pPr>
    </w:p>
    <w:p w14:paraId="2076D51F" w14:textId="77777777" w:rsidR="00C00B89" w:rsidRDefault="00C00B89">
      <w:pPr>
        <w:rPr>
          <w:highlight w:val="yellow"/>
        </w:rPr>
      </w:pPr>
    </w:p>
    <w:p w14:paraId="09DAD47E" w14:textId="77777777" w:rsidR="00C00B89" w:rsidRDefault="00C00B89"/>
    <w:p w14:paraId="2B168B2A" w14:textId="77777777" w:rsidR="00C00B89" w:rsidRDefault="00C00B89"/>
    <w:p w14:paraId="1AE5963D" w14:textId="77777777" w:rsidR="00C00B89" w:rsidRDefault="00C00B89"/>
    <w:p w14:paraId="74C15CAD" w14:textId="77777777" w:rsidR="00C00B89" w:rsidRDefault="00C00B89"/>
    <w:p w14:paraId="390D53BB" w14:textId="77777777" w:rsidR="00C00B89" w:rsidRDefault="00C00B89"/>
    <w:p w14:paraId="4F520293" w14:textId="77777777" w:rsidR="00C00B89" w:rsidRDefault="00C00B89"/>
    <w:p w14:paraId="1839B2D9" w14:textId="77777777" w:rsidR="00C00B89" w:rsidRDefault="00C00B89"/>
    <w:p w14:paraId="788EE274" w14:textId="77777777" w:rsidR="00C00B89" w:rsidRDefault="00C00B89"/>
    <w:p w14:paraId="1C92821D" w14:textId="77777777" w:rsidR="00C00B89" w:rsidRDefault="00C00B89"/>
    <w:p w14:paraId="3B9663AF" w14:textId="77777777" w:rsidR="00C00B89" w:rsidRDefault="00C00B89"/>
    <w:p w14:paraId="137AFF8D" w14:textId="77777777" w:rsidR="00C00B89" w:rsidRDefault="00C00B89"/>
    <w:p w14:paraId="70AA88EE" w14:textId="77777777" w:rsidR="00C00B89" w:rsidRDefault="00C00B89"/>
    <w:p w14:paraId="595401F4" w14:textId="77777777" w:rsidR="00C00B89" w:rsidRDefault="00C00B89"/>
    <w:p w14:paraId="06DBD246" w14:textId="77777777" w:rsidR="00C00B89" w:rsidRDefault="00314A56">
      <w:pPr>
        <w:jc w:val="center"/>
        <w:rPr>
          <w:rFonts w:ascii="Calibri" w:eastAsia="Calibri" w:hAnsi="Calibri" w:cs="Calibri"/>
          <w:b/>
          <w:smallCaps/>
          <w:sz w:val="32"/>
          <w:szCs w:val="32"/>
        </w:rPr>
      </w:pPr>
      <w:r>
        <w:rPr>
          <w:rFonts w:ascii="Calibri" w:eastAsia="Calibri" w:hAnsi="Calibri" w:cs="Calibri"/>
          <w:b/>
          <w:smallCaps/>
          <w:sz w:val="32"/>
          <w:szCs w:val="32"/>
        </w:rPr>
        <w:lastRenderedPageBreak/>
        <w:t>SAMPLE DOCUMENTS FOR EXHIBITS/EXHIBITORS</w:t>
      </w:r>
    </w:p>
    <w:p w14:paraId="3A1E78BC" w14:textId="77777777" w:rsidR="00C00B89" w:rsidRDefault="00314A56">
      <w:pPr>
        <w:jc w:val="center"/>
        <w:rPr>
          <w:rFonts w:ascii="Calibri" w:eastAsia="Calibri" w:hAnsi="Calibri" w:cs="Calibri"/>
          <w:b/>
          <w:i/>
          <w:smallCaps/>
          <w:sz w:val="26"/>
          <w:szCs w:val="26"/>
        </w:rPr>
      </w:pPr>
      <w:r>
        <w:rPr>
          <w:rFonts w:ascii="Calibri" w:eastAsia="Calibri" w:hAnsi="Calibri" w:cs="Calibri"/>
          <w:b/>
          <w:i/>
          <w:smallCaps/>
          <w:sz w:val="26"/>
          <w:szCs w:val="26"/>
        </w:rPr>
        <w:t xml:space="preserve">(NOTE: THE DOLLAR AMOUNTS PUBLISHED IN THIS DOCUMENT ARE SAMPLES; </w:t>
      </w:r>
    </w:p>
    <w:p w14:paraId="3E0A8BB4" w14:textId="77777777" w:rsidR="00C00B89" w:rsidRDefault="00314A56">
      <w:pPr>
        <w:jc w:val="center"/>
        <w:rPr>
          <w:rFonts w:ascii="Calibri" w:eastAsia="Calibri" w:hAnsi="Calibri" w:cs="Calibri"/>
          <w:b/>
          <w:i/>
          <w:smallCaps/>
          <w:sz w:val="26"/>
          <w:szCs w:val="26"/>
        </w:rPr>
      </w:pPr>
      <w:r>
        <w:rPr>
          <w:rFonts w:ascii="Calibri" w:eastAsia="Calibri" w:hAnsi="Calibri" w:cs="Calibri"/>
          <w:b/>
          <w:i/>
          <w:smallCaps/>
          <w:sz w:val="26"/>
          <w:szCs w:val="26"/>
        </w:rPr>
        <w:t>YOUR BUDGET NEEDS LIKELY WILL REQUIRE HIGHER FEES)</w:t>
      </w:r>
    </w:p>
    <w:p w14:paraId="359E5634" w14:textId="77777777" w:rsidR="00C00B89" w:rsidRDefault="00C00B89">
      <w:pPr>
        <w:jc w:val="center"/>
        <w:rPr>
          <w:rFonts w:ascii="Calibri" w:eastAsia="Calibri" w:hAnsi="Calibri" w:cs="Calibri"/>
          <w:b/>
          <w:smallCaps/>
        </w:rPr>
      </w:pPr>
    </w:p>
    <w:p w14:paraId="165DCC41" w14:textId="77777777" w:rsidR="00C00B89" w:rsidRDefault="00314A56">
      <w:pPr>
        <w:jc w:val="center"/>
        <w:rPr>
          <w:rFonts w:ascii="Calibri" w:eastAsia="Calibri" w:hAnsi="Calibri" w:cs="Calibri"/>
          <w:b/>
          <w:smallCaps/>
          <w:sz w:val="28"/>
          <w:szCs w:val="28"/>
        </w:rPr>
      </w:pPr>
      <w:r>
        <w:rPr>
          <w:rFonts w:ascii="Calibri" w:eastAsia="Calibri" w:hAnsi="Calibri" w:cs="Calibri"/>
          <w:b/>
          <w:smallCaps/>
          <w:sz w:val="28"/>
          <w:szCs w:val="28"/>
        </w:rPr>
        <w:t>20__ AGO NATIONAL CONVENTION</w:t>
      </w:r>
    </w:p>
    <w:p w14:paraId="27719868" w14:textId="77777777" w:rsidR="00C00B89" w:rsidRDefault="00314A56">
      <w:pPr>
        <w:jc w:val="center"/>
        <w:rPr>
          <w:rFonts w:ascii="Calibri" w:eastAsia="Calibri" w:hAnsi="Calibri" w:cs="Calibri"/>
          <w:b/>
          <w:smallCaps/>
          <w:sz w:val="28"/>
          <w:szCs w:val="28"/>
        </w:rPr>
      </w:pPr>
      <w:r>
        <w:rPr>
          <w:rFonts w:ascii="Calibri" w:eastAsia="Calibri" w:hAnsi="Calibri" w:cs="Calibri"/>
          <w:b/>
          <w:smallCaps/>
          <w:sz w:val="28"/>
          <w:szCs w:val="28"/>
        </w:rPr>
        <w:t>INFORMATION AND REGULATIONS FOR EXHIBITORS</w:t>
      </w:r>
    </w:p>
    <w:p w14:paraId="4BF08980" w14:textId="77777777" w:rsidR="00C00B89" w:rsidRDefault="00C00B89">
      <w:pPr>
        <w:rPr>
          <w:b/>
        </w:rPr>
      </w:pPr>
    </w:p>
    <w:p w14:paraId="65D7C46C" w14:textId="77777777" w:rsidR="00C00B89" w:rsidRDefault="00314A56">
      <w:pPr>
        <w:jc w:val="both"/>
        <w:rPr>
          <w:b/>
        </w:rPr>
      </w:pPr>
      <w:r>
        <w:rPr>
          <w:b/>
        </w:rPr>
        <w:t>Application/Contract for Exhibit Space</w:t>
      </w:r>
    </w:p>
    <w:p w14:paraId="219743AB" w14:textId="77777777" w:rsidR="00C00B89" w:rsidRDefault="00314A56">
      <w:pPr>
        <w:jc w:val="both"/>
        <w:rPr>
          <w:color w:val="0000FF"/>
          <w:u w:val="single"/>
        </w:rPr>
      </w:pPr>
      <w:r>
        <w:t xml:space="preserve">Applications/contracts for exhibit space will be made online only at </w:t>
      </w:r>
      <w:r>
        <w:rPr>
          <w:color w:val="0000FF"/>
          <w:u w:val="single"/>
        </w:rPr>
        <w:t>www.???</w:t>
      </w:r>
    </w:p>
    <w:p w14:paraId="430BC832" w14:textId="77777777" w:rsidR="00C00B89" w:rsidRDefault="00C00B89">
      <w:pPr>
        <w:jc w:val="both"/>
      </w:pPr>
    </w:p>
    <w:p w14:paraId="360BEE2C" w14:textId="77777777" w:rsidR="00C00B89" w:rsidRDefault="00314A56">
      <w:pPr>
        <w:jc w:val="both"/>
        <w:rPr>
          <w:b/>
        </w:rPr>
      </w:pPr>
      <w:r>
        <w:rPr>
          <w:b/>
        </w:rPr>
        <w:t>Payment</w:t>
      </w:r>
    </w:p>
    <w:p w14:paraId="02BCD6D2" w14:textId="77777777" w:rsidR="00C00B89" w:rsidRDefault="00314A56">
      <w:pPr>
        <w:jc w:val="both"/>
      </w:pPr>
      <w:r>
        <w:t xml:space="preserve">Payment must be made online in United States currency using </w:t>
      </w:r>
      <w:r>
        <w:rPr>
          <w:b/>
        </w:rPr>
        <w:t>credit card</w:t>
      </w:r>
      <w:r>
        <w:t xml:space="preserve"> (American Express, MasterCard, VISA, Discover). </w:t>
      </w:r>
    </w:p>
    <w:p w14:paraId="2189D8AF" w14:textId="77777777" w:rsidR="00C00B89" w:rsidRDefault="00C00B89">
      <w:pPr>
        <w:jc w:val="both"/>
      </w:pPr>
    </w:p>
    <w:p w14:paraId="404A735D" w14:textId="77777777" w:rsidR="00C00B89" w:rsidRDefault="00314A56">
      <w:pPr>
        <w:jc w:val="both"/>
      </w:pPr>
      <w:r>
        <w:t xml:space="preserve">An Exhibitor Contract will be deemed complete only when an authorized agent of the company submits a single application, </w:t>
      </w:r>
      <w:r>
        <w:rPr>
          <w:b/>
        </w:rPr>
        <w:t xml:space="preserve">payment in full </w:t>
      </w:r>
      <w:r>
        <w:t>via credit card</w:t>
      </w:r>
      <w:r>
        <w:rPr>
          <w:b/>
        </w:rPr>
        <w:t xml:space="preserve"> </w:t>
      </w:r>
      <w:r>
        <w:t>is</w:t>
      </w:r>
      <w:r>
        <w:rPr>
          <w:b/>
        </w:rPr>
        <w:t xml:space="preserve"> </w:t>
      </w:r>
      <w:r>
        <w:t xml:space="preserve">made and duly processed and </w:t>
      </w:r>
      <w:r>
        <w:rPr>
          <w:b/>
          <w:color w:val="231F20"/>
        </w:rPr>
        <w:t>AGO 20__ National Convention</w:t>
      </w:r>
      <w:r>
        <w:t xml:space="preserve"> expressly accepts the application via formal confirmation.</w:t>
      </w:r>
    </w:p>
    <w:p w14:paraId="033893B3" w14:textId="77777777" w:rsidR="00C00B89" w:rsidRDefault="00C00B89">
      <w:pPr>
        <w:jc w:val="both"/>
      </w:pPr>
    </w:p>
    <w:p w14:paraId="2C86F67F" w14:textId="77777777" w:rsidR="00C00B89" w:rsidRDefault="00314A56">
      <w:pPr>
        <w:jc w:val="both"/>
        <w:rPr>
          <w:b/>
        </w:rPr>
      </w:pPr>
      <w:r>
        <w:rPr>
          <w:b/>
        </w:rPr>
        <w:t>Exhibit Booths</w:t>
      </w:r>
    </w:p>
    <w:p w14:paraId="50AB3005" w14:textId="77777777" w:rsidR="00C00B89" w:rsidRDefault="00314A56">
      <w:pPr>
        <w:jc w:val="both"/>
        <w:rPr>
          <w:i/>
          <w:color w:val="FF0000"/>
        </w:rPr>
      </w:pPr>
      <w:r>
        <w:t xml:space="preserve">Exhibit booths will be provisionally assigned on a first-come, first-served basis upon receipt of online order and electronic payment. No booth will be assigned without a completed exhibitor contract form and completed electronic payment.  </w:t>
      </w:r>
    </w:p>
    <w:p w14:paraId="525DFE0A" w14:textId="77777777" w:rsidR="00C00B89" w:rsidRDefault="00C00B89">
      <w:pPr>
        <w:jc w:val="both"/>
      </w:pPr>
    </w:p>
    <w:p w14:paraId="7AE7B7BF" w14:textId="77777777" w:rsidR="00C00B89" w:rsidRDefault="00314A56">
      <w:pPr>
        <w:jc w:val="both"/>
        <w:rPr>
          <w:b/>
          <w:color w:val="040505"/>
        </w:rPr>
      </w:pPr>
      <w:r>
        <w:rPr>
          <w:color w:val="040505"/>
        </w:rPr>
        <w:t>Each 10' x 10' booth receives 8' high white back drape, 3' high white side drape, one (1) 6' x 30" white skirted table, two (2) scoop chairs, one (1) wastebasket with liner, and a 7" x 44" one-line booth ID sign. The exhibit area is carpeted.</w:t>
      </w:r>
      <w:r>
        <w:rPr>
          <w:b/>
          <w:color w:val="040505"/>
        </w:rPr>
        <w:t xml:space="preserve"> </w:t>
      </w:r>
      <w:r>
        <w:rPr>
          <w:color w:val="040505"/>
        </w:rPr>
        <w:t xml:space="preserve">By order of the Fire Marshal, </w:t>
      </w:r>
      <w:r>
        <w:rPr>
          <w:b/>
          <w:color w:val="040505"/>
        </w:rPr>
        <w:t xml:space="preserve">NOTHING MAY BE ATTACHED TO THIS DRAPE.  PLEASE NOTE: THERE ARE NO SUBSTITUTIONS ALLOWED. </w:t>
      </w:r>
    </w:p>
    <w:p w14:paraId="26810CBB" w14:textId="77777777" w:rsidR="00C00B89" w:rsidRDefault="00C00B89">
      <w:pPr>
        <w:jc w:val="both"/>
        <w:rPr>
          <w:b/>
          <w:color w:val="040505"/>
        </w:rPr>
      </w:pPr>
    </w:p>
    <w:p w14:paraId="3FD21C9A" w14:textId="77777777" w:rsidR="00C00B89" w:rsidRDefault="00314A56">
      <w:pPr>
        <w:jc w:val="both"/>
        <w:rPr>
          <w:b/>
        </w:rPr>
      </w:pPr>
      <w:r>
        <w:rPr>
          <w:b/>
        </w:rPr>
        <w:t>Regular Booth Fee Schedule</w:t>
      </w:r>
    </w:p>
    <w:p w14:paraId="7AA02266" w14:textId="77777777" w:rsidR="00C00B89" w:rsidRDefault="00314A56">
      <w:pPr>
        <w:tabs>
          <w:tab w:val="right" w:pos="4770"/>
        </w:tabs>
        <w:ind w:left="720"/>
        <w:jc w:val="both"/>
      </w:pPr>
      <w:r>
        <w:t>Single regular booth</w:t>
      </w:r>
      <w:r>
        <w:tab/>
        <w:t>$850</w:t>
      </w:r>
    </w:p>
    <w:p w14:paraId="6C5496D1" w14:textId="77777777" w:rsidR="00C00B89" w:rsidRDefault="00314A56">
      <w:pPr>
        <w:tabs>
          <w:tab w:val="right" w:pos="4770"/>
        </w:tabs>
        <w:ind w:left="720"/>
        <w:jc w:val="both"/>
      </w:pPr>
      <w:r>
        <w:t>Each additional regular booth</w:t>
      </w:r>
      <w:r>
        <w:tab/>
        <w:t>$765</w:t>
      </w:r>
    </w:p>
    <w:p w14:paraId="042AC232" w14:textId="77777777" w:rsidR="00C00B89" w:rsidRDefault="00C00B89">
      <w:pPr>
        <w:jc w:val="both"/>
      </w:pPr>
    </w:p>
    <w:p w14:paraId="7768ABC9" w14:textId="77777777" w:rsidR="00C00B89" w:rsidRDefault="00314A56">
      <w:pPr>
        <w:jc w:val="both"/>
        <w:rPr>
          <w:b/>
        </w:rPr>
      </w:pPr>
      <w:r>
        <w:t xml:space="preserve">A limited number of </w:t>
      </w:r>
      <w:proofErr w:type="gramStart"/>
      <w:r>
        <w:t>premium</w:t>
      </w:r>
      <w:proofErr w:type="gramEnd"/>
      <w:r>
        <w:t xml:space="preserve">; i.e., prime location, booths are available for an additional charge. Premium booths in the Exhibit Hall are booth numbers </w:t>
      </w:r>
      <w:r>
        <w:rPr>
          <w:b/>
        </w:rPr>
        <w:t xml:space="preserve">???   </w:t>
      </w:r>
    </w:p>
    <w:p w14:paraId="059343FF" w14:textId="77777777" w:rsidR="00C00B89" w:rsidRDefault="00C00B89">
      <w:pPr>
        <w:jc w:val="both"/>
        <w:rPr>
          <w:b/>
        </w:rPr>
      </w:pPr>
    </w:p>
    <w:p w14:paraId="7DA4386B" w14:textId="77777777" w:rsidR="00C00B89" w:rsidRDefault="00314A56">
      <w:pPr>
        <w:jc w:val="both"/>
        <w:rPr>
          <w:b/>
        </w:rPr>
      </w:pPr>
      <w:r>
        <w:rPr>
          <w:b/>
        </w:rPr>
        <w:t>Premium Booth Fee Schedule</w:t>
      </w:r>
    </w:p>
    <w:p w14:paraId="20155636" w14:textId="77777777" w:rsidR="00C00B89" w:rsidRDefault="00314A56">
      <w:pPr>
        <w:tabs>
          <w:tab w:val="right" w:pos="4770"/>
        </w:tabs>
        <w:ind w:left="720"/>
        <w:jc w:val="both"/>
      </w:pPr>
      <w:r>
        <w:t>Single premium booth</w:t>
      </w:r>
      <w:r>
        <w:tab/>
        <w:t>$950</w:t>
      </w:r>
    </w:p>
    <w:p w14:paraId="6D991A79" w14:textId="77777777" w:rsidR="00C00B89" w:rsidRDefault="00314A56">
      <w:pPr>
        <w:tabs>
          <w:tab w:val="right" w:pos="4770"/>
        </w:tabs>
        <w:ind w:left="720"/>
        <w:jc w:val="both"/>
      </w:pPr>
      <w:r>
        <w:t>Each additional premium booth</w:t>
      </w:r>
      <w:r>
        <w:tab/>
        <w:t>$855</w:t>
      </w:r>
    </w:p>
    <w:p w14:paraId="25999164" w14:textId="77777777" w:rsidR="00C00B89" w:rsidRDefault="00314A56">
      <w:pPr>
        <w:tabs>
          <w:tab w:val="right" w:pos="4770"/>
        </w:tabs>
        <w:ind w:left="720"/>
        <w:jc w:val="both"/>
      </w:pPr>
      <w:r>
        <w:t>Each additional regular booth</w:t>
      </w:r>
      <w:r>
        <w:tab/>
        <w:t>$765</w:t>
      </w:r>
    </w:p>
    <w:p w14:paraId="0F6B5F81" w14:textId="77777777" w:rsidR="00C00B89" w:rsidRDefault="00314A56">
      <w:pPr>
        <w:tabs>
          <w:tab w:val="right" w:pos="4770"/>
        </w:tabs>
        <w:jc w:val="both"/>
      </w:pPr>
      <w:r>
        <w:rPr>
          <w:b/>
        </w:rPr>
        <w:lastRenderedPageBreak/>
        <w:t>Basic Table set-up</w:t>
      </w:r>
    </w:p>
    <w:p w14:paraId="253B97DB" w14:textId="77777777" w:rsidR="00C00B89" w:rsidRDefault="00314A56">
      <w:pPr>
        <w:jc w:val="both"/>
        <w:rPr>
          <w:b/>
        </w:rPr>
      </w:pPr>
      <w:r>
        <w:t xml:space="preserve">New literature display tables are very visible tables placed ???. The tables will have two chairs and a table covering. </w:t>
      </w:r>
      <w:r>
        <w:rPr>
          <w:b/>
          <w:u w:val="single"/>
        </w:rPr>
        <w:t>They will be in an un-secured area and will not receive a complimentary registration.</w:t>
      </w:r>
      <w:r>
        <w:rPr>
          <w:b/>
        </w:rPr>
        <w:tab/>
      </w:r>
    </w:p>
    <w:p w14:paraId="7A3D64AD" w14:textId="77777777" w:rsidR="00C00B89" w:rsidRDefault="00314A56">
      <w:pPr>
        <w:ind w:firstLine="720"/>
        <w:jc w:val="both"/>
      </w:pPr>
      <w:r>
        <w:t xml:space="preserve">One 6’ table </w:t>
      </w:r>
      <w:r>
        <w:tab/>
      </w:r>
      <w:r>
        <w:tab/>
      </w:r>
      <w:r>
        <w:tab/>
      </w:r>
      <w:r>
        <w:tab/>
        <w:t>$100</w:t>
      </w:r>
    </w:p>
    <w:p w14:paraId="204C42ED" w14:textId="77777777" w:rsidR="00C00B89" w:rsidRDefault="00C00B89">
      <w:pPr>
        <w:jc w:val="both"/>
        <w:rPr>
          <w:b/>
        </w:rPr>
      </w:pPr>
    </w:p>
    <w:p w14:paraId="28B03E2A" w14:textId="77777777" w:rsidR="00C00B89" w:rsidRDefault="00314A56">
      <w:pPr>
        <w:jc w:val="both"/>
        <w:rPr>
          <w:b/>
        </w:rPr>
      </w:pPr>
      <w:r>
        <w:rPr>
          <w:b/>
        </w:rPr>
        <w:t>Demonstration Rooms</w:t>
      </w:r>
    </w:p>
    <w:p w14:paraId="0C4D905A" w14:textId="77777777" w:rsidR="00C00B89" w:rsidRDefault="00314A56">
      <w:pPr>
        <w:jc w:val="both"/>
      </w:pPr>
      <w:r>
        <w:t>Two Demonstration rooms will be assigned on a first-come, first-served basis.</w:t>
      </w:r>
      <w:r>
        <w:rPr>
          <w:b/>
        </w:rPr>
        <w:t xml:space="preserve"> </w:t>
      </w:r>
      <w:r>
        <w:t xml:space="preserve">Room assignments, based on applicant’s choice preference, will be made in the order the online application and payment are received. Assignment of all space is the sole responsibility of the Exhibits Committee for the </w:t>
      </w:r>
      <w:r>
        <w:rPr>
          <w:b/>
          <w:color w:val="231F20"/>
        </w:rPr>
        <w:t>AGO 20__ National Convention</w:t>
      </w:r>
      <w:r>
        <w:t xml:space="preserve">.  </w:t>
      </w:r>
    </w:p>
    <w:p w14:paraId="16A77DED" w14:textId="77777777" w:rsidR="00C00B89" w:rsidRDefault="00C00B89">
      <w:pPr>
        <w:jc w:val="both"/>
      </w:pPr>
    </w:p>
    <w:p w14:paraId="3296AD8A" w14:textId="77777777" w:rsidR="00C00B89" w:rsidRDefault="00314A56">
      <w:pPr>
        <w:jc w:val="both"/>
        <w:rPr>
          <w:b/>
        </w:rPr>
      </w:pPr>
      <w:r>
        <w:rPr>
          <w:b/>
        </w:rPr>
        <w:t>Demonstration Room Fee Schedule</w:t>
      </w:r>
    </w:p>
    <w:p w14:paraId="598C42B3" w14:textId="77777777" w:rsidR="00C00B89" w:rsidRDefault="00314A56">
      <w:pPr>
        <w:tabs>
          <w:tab w:val="right" w:pos="5130"/>
        </w:tabs>
        <w:ind w:left="720"/>
        <w:jc w:val="both"/>
      </w:pPr>
      <w:r>
        <w:t>Room A uncarpeted</w:t>
      </w:r>
      <w:r>
        <w:tab/>
        <w:t>$3,000</w:t>
      </w:r>
    </w:p>
    <w:p w14:paraId="74E7B660" w14:textId="77777777" w:rsidR="00C00B89" w:rsidRDefault="00314A56">
      <w:pPr>
        <w:tabs>
          <w:tab w:val="right" w:pos="5130"/>
        </w:tabs>
        <w:ind w:left="720"/>
        <w:jc w:val="both"/>
      </w:pPr>
      <w:r>
        <w:t>Room B carpeted</w:t>
      </w:r>
      <w:r>
        <w:tab/>
        <w:t>$3,000</w:t>
      </w:r>
    </w:p>
    <w:p w14:paraId="784C698C" w14:textId="77777777" w:rsidR="00C00B89" w:rsidRDefault="00314A56">
      <w:pPr>
        <w:jc w:val="both"/>
        <w:rPr>
          <w:b/>
        </w:rPr>
      </w:pPr>
      <w:r>
        <w:rPr>
          <w:b/>
        </w:rPr>
        <w:tab/>
      </w:r>
    </w:p>
    <w:p w14:paraId="267A169F" w14:textId="77777777" w:rsidR="00C00B89" w:rsidRDefault="00314A56">
      <w:pPr>
        <w:jc w:val="both"/>
        <w:rPr>
          <w:color w:val="FF0000"/>
        </w:rPr>
      </w:pPr>
      <w:r>
        <w:t>Each demonstration room will include two (2) chairs and one (1) wastebasket. Signs placed in hallways close to the room will identify demonstration rooms</w:t>
      </w:r>
    </w:p>
    <w:p w14:paraId="34C2A7DB" w14:textId="77777777" w:rsidR="00C00B89" w:rsidRDefault="00C00B89">
      <w:pPr>
        <w:jc w:val="both"/>
      </w:pPr>
    </w:p>
    <w:p w14:paraId="2AAE4B16" w14:textId="77777777" w:rsidR="00C00B89" w:rsidRDefault="00314A56">
      <w:pPr>
        <w:jc w:val="both"/>
        <w:rPr>
          <w:b/>
        </w:rPr>
      </w:pPr>
      <w:r>
        <w:rPr>
          <w:b/>
        </w:rPr>
        <w:t xml:space="preserve">Complimentary Registration </w:t>
      </w:r>
    </w:p>
    <w:p w14:paraId="7B834C40" w14:textId="77777777" w:rsidR="00C00B89" w:rsidRDefault="00314A56">
      <w:pPr>
        <w:jc w:val="both"/>
      </w:pPr>
      <w:r>
        <w:t>Each exhibitor renting a booth will receive ONE (1) complimentary registration per booth. Each exhibitor renting a demonstration room will receive TWO (2) complimentary registrations. We will provide a unique code for the online registration portal.</w:t>
      </w:r>
    </w:p>
    <w:p w14:paraId="77113B77" w14:textId="77777777" w:rsidR="00C00B89" w:rsidRDefault="00C00B89">
      <w:pPr>
        <w:jc w:val="both"/>
      </w:pPr>
    </w:p>
    <w:p w14:paraId="6B234D1F" w14:textId="77777777" w:rsidR="00C00B89" w:rsidRDefault="00314A56">
      <w:pPr>
        <w:jc w:val="both"/>
      </w:pPr>
      <w:r>
        <w:t xml:space="preserve">NOTE: Renting of a booth does NOT </w:t>
      </w:r>
      <w:r>
        <w:rPr>
          <w:b/>
        </w:rPr>
        <w:t>register</w:t>
      </w:r>
      <w:r>
        <w:t xml:space="preserve"> the person or individual for the convention. Registration of individuals must be accomplished through </w:t>
      </w:r>
      <w:r>
        <w:rPr>
          <w:color w:val="0000FF"/>
          <w:u w:val="single"/>
        </w:rPr>
        <w:t>www.???</w:t>
      </w:r>
      <w:r>
        <w:rPr>
          <w:color w:val="FF0000"/>
        </w:rPr>
        <w:t xml:space="preserve"> </w:t>
      </w:r>
      <w:r>
        <w:t xml:space="preserve">beginning ???.    </w:t>
      </w:r>
    </w:p>
    <w:p w14:paraId="44529912" w14:textId="77777777" w:rsidR="00C00B89" w:rsidRDefault="00C00B89">
      <w:pPr>
        <w:jc w:val="both"/>
      </w:pPr>
    </w:p>
    <w:p w14:paraId="2FC7164A" w14:textId="77777777" w:rsidR="00C00B89" w:rsidRDefault="00314A56">
      <w:pPr>
        <w:jc w:val="both"/>
        <w:rPr>
          <w:b/>
        </w:rPr>
      </w:pPr>
      <w:bookmarkStart w:id="55" w:name="3l18frh" w:colFirst="0" w:colLast="0"/>
      <w:bookmarkEnd w:id="55"/>
      <w:r>
        <w:rPr>
          <w:b/>
        </w:rPr>
        <w:t>Set-Up</w:t>
      </w:r>
    </w:p>
    <w:p w14:paraId="03AEEB0E" w14:textId="77777777" w:rsidR="00C00B89" w:rsidRDefault="00314A56">
      <w:pPr>
        <w:jc w:val="both"/>
      </w:pPr>
      <w:r>
        <w:t>Exhibitors will have access to set up their exhibit booth spaces and demonstration rooms on ???, between ??:?? and ??:?? All exhibitor setups must be completed by ??:?? on ???, as exhibits will open at that time.</w:t>
      </w:r>
    </w:p>
    <w:p w14:paraId="687C2737" w14:textId="77777777" w:rsidR="00C00B89" w:rsidRDefault="00314A56">
      <w:pPr>
        <w:jc w:val="both"/>
        <w:rPr>
          <w:b/>
          <w:color w:val="040505"/>
        </w:rPr>
      </w:pPr>
      <w:r>
        <w:rPr>
          <w:b/>
          <w:color w:val="040505"/>
        </w:rPr>
        <w:br/>
        <w:t>SHOW SCHEDULE</w:t>
      </w:r>
    </w:p>
    <w:p w14:paraId="7DF94C7B" w14:textId="77777777" w:rsidR="00C00B89" w:rsidRDefault="00C00B89">
      <w:pPr>
        <w:jc w:val="both"/>
        <w:rPr>
          <w:b/>
          <w:color w:val="040505"/>
        </w:rPr>
      </w:pPr>
    </w:p>
    <w:p w14:paraId="5FF81347" w14:textId="77777777" w:rsidR="00C00B89" w:rsidRDefault="00314A56">
      <w:pPr>
        <w:jc w:val="both"/>
        <w:rPr>
          <w:b/>
          <w:color w:val="040505"/>
        </w:rPr>
      </w:pPr>
      <w:r>
        <w:rPr>
          <w:b/>
          <w:color w:val="040505"/>
        </w:rPr>
        <w:t>Exhibitor Move-in</w:t>
      </w:r>
    </w:p>
    <w:p w14:paraId="4B0869BA" w14:textId="77777777" w:rsidR="00C00B89" w:rsidRDefault="00314A56">
      <w:pPr>
        <w:tabs>
          <w:tab w:val="left" w:pos="2250"/>
          <w:tab w:val="right" w:pos="4680"/>
          <w:tab w:val="center" w:pos="5040"/>
          <w:tab w:val="right" w:pos="6300"/>
        </w:tabs>
        <w:ind w:left="540"/>
        <w:jc w:val="both"/>
        <w:rPr>
          <w:color w:val="040505"/>
        </w:rPr>
      </w:pPr>
      <w:r>
        <w:rPr>
          <w:color w:val="040505"/>
        </w:rPr>
        <w:t>Day</w:t>
      </w:r>
      <w:r>
        <w:rPr>
          <w:color w:val="040505"/>
        </w:rPr>
        <w:tab/>
        <w:t>Date</w:t>
      </w:r>
      <w:r>
        <w:rPr>
          <w:color w:val="040505"/>
        </w:rPr>
        <w:tab/>
        <w:t>Time(s)</w:t>
      </w:r>
    </w:p>
    <w:p w14:paraId="1CCCE3BB" w14:textId="77777777" w:rsidR="00C00B89" w:rsidRDefault="00C00B89">
      <w:pPr>
        <w:tabs>
          <w:tab w:val="left" w:pos="2250"/>
          <w:tab w:val="right" w:pos="4680"/>
          <w:tab w:val="center" w:pos="5040"/>
          <w:tab w:val="right" w:pos="6300"/>
        </w:tabs>
        <w:jc w:val="both"/>
        <w:rPr>
          <w:color w:val="040505"/>
        </w:rPr>
      </w:pPr>
    </w:p>
    <w:p w14:paraId="7B494AA2" w14:textId="77777777" w:rsidR="00C00B89" w:rsidRDefault="00314A56">
      <w:pPr>
        <w:tabs>
          <w:tab w:val="left" w:pos="2250"/>
          <w:tab w:val="right" w:pos="4680"/>
          <w:tab w:val="center" w:pos="5040"/>
          <w:tab w:val="right" w:pos="6300"/>
        </w:tabs>
        <w:jc w:val="both"/>
        <w:rPr>
          <w:b/>
          <w:color w:val="040505"/>
        </w:rPr>
      </w:pPr>
      <w:r>
        <w:rPr>
          <w:b/>
          <w:color w:val="040505"/>
        </w:rPr>
        <w:t>Exhibit Hours</w:t>
      </w:r>
    </w:p>
    <w:p w14:paraId="45C1108D" w14:textId="77777777" w:rsidR="00C00B89" w:rsidRDefault="00314A56">
      <w:pPr>
        <w:tabs>
          <w:tab w:val="left" w:pos="1725"/>
          <w:tab w:val="left" w:pos="2250"/>
          <w:tab w:val="right" w:pos="4680"/>
          <w:tab w:val="center" w:pos="5040"/>
          <w:tab w:val="right" w:pos="6300"/>
        </w:tabs>
        <w:ind w:left="540"/>
        <w:jc w:val="both"/>
        <w:rPr>
          <w:color w:val="040505"/>
        </w:rPr>
      </w:pPr>
      <w:r>
        <w:rPr>
          <w:color w:val="040505"/>
        </w:rPr>
        <w:t>Day</w:t>
      </w:r>
      <w:r>
        <w:rPr>
          <w:color w:val="040505"/>
        </w:rPr>
        <w:tab/>
        <w:t xml:space="preserve">         Date</w:t>
      </w:r>
      <w:r>
        <w:rPr>
          <w:color w:val="040505"/>
        </w:rPr>
        <w:tab/>
        <w:t>Time(s)</w:t>
      </w:r>
      <w:r>
        <w:rPr>
          <w:color w:val="040505"/>
        </w:rPr>
        <w:tab/>
      </w:r>
    </w:p>
    <w:p w14:paraId="1AA4DA0D" w14:textId="77777777" w:rsidR="00C00B89" w:rsidRDefault="00314A56">
      <w:pPr>
        <w:tabs>
          <w:tab w:val="left" w:pos="2250"/>
          <w:tab w:val="right" w:pos="4680"/>
          <w:tab w:val="center" w:pos="5040"/>
          <w:tab w:val="right" w:pos="6300"/>
        </w:tabs>
        <w:ind w:left="540"/>
        <w:jc w:val="both"/>
        <w:rPr>
          <w:color w:val="040505"/>
        </w:rPr>
      </w:pPr>
      <w:r>
        <w:rPr>
          <w:color w:val="040505"/>
        </w:rPr>
        <w:t>Day</w:t>
      </w:r>
      <w:r>
        <w:rPr>
          <w:color w:val="040505"/>
        </w:rPr>
        <w:tab/>
        <w:t>Date</w:t>
      </w:r>
      <w:r>
        <w:rPr>
          <w:color w:val="040505"/>
        </w:rPr>
        <w:tab/>
        <w:t>Time(s)</w:t>
      </w:r>
    </w:p>
    <w:p w14:paraId="414DDC9F" w14:textId="77777777" w:rsidR="00C00B89" w:rsidRDefault="00314A56">
      <w:pPr>
        <w:tabs>
          <w:tab w:val="left" w:pos="2250"/>
          <w:tab w:val="right" w:pos="4680"/>
          <w:tab w:val="center" w:pos="5040"/>
          <w:tab w:val="right" w:pos="6300"/>
        </w:tabs>
        <w:ind w:left="540"/>
        <w:jc w:val="both"/>
        <w:rPr>
          <w:color w:val="040505"/>
        </w:rPr>
      </w:pPr>
      <w:r>
        <w:rPr>
          <w:color w:val="040505"/>
        </w:rPr>
        <w:t>Day</w:t>
      </w:r>
      <w:r>
        <w:rPr>
          <w:color w:val="040505"/>
        </w:rPr>
        <w:tab/>
        <w:t>Date</w:t>
      </w:r>
      <w:r>
        <w:rPr>
          <w:color w:val="040505"/>
        </w:rPr>
        <w:tab/>
        <w:t>Time(s)</w:t>
      </w:r>
    </w:p>
    <w:p w14:paraId="63158691" w14:textId="77777777" w:rsidR="00C00B89" w:rsidRDefault="00314A56">
      <w:pPr>
        <w:tabs>
          <w:tab w:val="left" w:pos="2250"/>
          <w:tab w:val="right" w:pos="4680"/>
          <w:tab w:val="center" w:pos="5040"/>
          <w:tab w:val="right" w:pos="6300"/>
        </w:tabs>
        <w:ind w:left="540"/>
        <w:jc w:val="both"/>
        <w:rPr>
          <w:color w:val="040505"/>
        </w:rPr>
      </w:pPr>
      <w:r>
        <w:rPr>
          <w:color w:val="040505"/>
        </w:rPr>
        <w:t>Day</w:t>
      </w:r>
      <w:r>
        <w:rPr>
          <w:color w:val="040505"/>
        </w:rPr>
        <w:tab/>
        <w:t>Date</w:t>
      </w:r>
      <w:r>
        <w:rPr>
          <w:color w:val="040505"/>
        </w:rPr>
        <w:tab/>
        <w:t>Time(s)</w:t>
      </w:r>
    </w:p>
    <w:p w14:paraId="4BD85B77" w14:textId="77777777" w:rsidR="00C00B89" w:rsidRDefault="00314A56">
      <w:pPr>
        <w:tabs>
          <w:tab w:val="left" w:pos="2250"/>
          <w:tab w:val="right" w:pos="4680"/>
          <w:tab w:val="center" w:pos="5040"/>
          <w:tab w:val="right" w:pos="6300"/>
        </w:tabs>
        <w:jc w:val="both"/>
        <w:rPr>
          <w:b/>
          <w:color w:val="040505"/>
        </w:rPr>
      </w:pPr>
      <w:r>
        <w:rPr>
          <w:b/>
          <w:color w:val="040505"/>
        </w:rPr>
        <w:lastRenderedPageBreak/>
        <w:t>Early Exhibitor Access</w:t>
      </w:r>
    </w:p>
    <w:p w14:paraId="4639C88F" w14:textId="77777777" w:rsidR="00C00B89" w:rsidRDefault="00314A56">
      <w:pPr>
        <w:tabs>
          <w:tab w:val="left" w:pos="2250"/>
          <w:tab w:val="right" w:pos="4680"/>
          <w:tab w:val="center" w:pos="5040"/>
          <w:tab w:val="right" w:pos="6300"/>
        </w:tabs>
        <w:jc w:val="both"/>
        <w:rPr>
          <w:color w:val="040505"/>
        </w:rPr>
      </w:pPr>
      <w:r>
        <w:rPr>
          <w:color w:val="040505"/>
        </w:rPr>
        <w:t>The Exhibit Hall will open earlier per the following schedule for exhibitors who wish to schedule private demos and/or prep exhibit space:</w:t>
      </w:r>
    </w:p>
    <w:p w14:paraId="31CFF81B" w14:textId="77777777" w:rsidR="00C00B89" w:rsidRDefault="00C00B89">
      <w:pPr>
        <w:tabs>
          <w:tab w:val="left" w:pos="2250"/>
          <w:tab w:val="right" w:pos="4680"/>
          <w:tab w:val="center" w:pos="5040"/>
          <w:tab w:val="right" w:pos="6300"/>
        </w:tabs>
        <w:jc w:val="both"/>
        <w:rPr>
          <w:color w:val="040505"/>
        </w:rPr>
      </w:pPr>
    </w:p>
    <w:p w14:paraId="126DFBB4" w14:textId="77777777" w:rsidR="00C00B89" w:rsidRDefault="00314A56">
      <w:pPr>
        <w:tabs>
          <w:tab w:val="left" w:pos="2250"/>
          <w:tab w:val="right" w:pos="4680"/>
          <w:tab w:val="center" w:pos="5040"/>
          <w:tab w:val="right" w:pos="6300"/>
        </w:tabs>
        <w:ind w:left="540"/>
        <w:jc w:val="both"/>
        <w:rPr>
          <w:color w:val="040505"/>
        </w:rPr>
      </w:pPr>
      <w:r>
        <w:rPr>
          <w:color w:val="040505"/>
        </w:rPr>
        <w:t>Day</w:t>
      </w:r>
      <w:r>
        <w:rPr>
          <w:color w:val="040505"/>
        </w:rPr>
        <w:tab/>
        <w:t>Date</w:t>
      </w:r>
      <w:r>
        <w:rPr>
          <w:color w:val="040505"/>
        </w:rPr>
        <w:tab/>
        <w:t>Time</w:t>
      </w:r>
    </w:p>
    <w:p w14:paraId="205DDE57" w14:textId="77777777" w:rsidR="00C00B89" w:rsidRDefault="00314A56">
      <w:pPr>
        <w:tabs>
          <w:tab w:val="left" w:pos="2250"/>
          <w:tab w:val="right" w:pos="4680"/>
          <w:tab w:val="center" w:pos="5040"/>
          <w:tab w:val="right" w:pos="6300"/>
        </w:tabs>
        <w:ind w:left="540"/>
        <w:jc w:val="both"/>
        <w:rPr>
          <w:color w:val="040505"/>
        </w:rPr>
      </w:pPr>
      <w:r>
        <w:rPr>
          <w:color w:val="040505"/>
        </w:rPr>
        <w:t>Day</w:t>
      </w:r>
      <w:r>
        <w:rPr>
          <w:color w:val="040505"/>
        </w:rPr>
        <w:tab/>
        <w:t>Date</w:t>
      </w:r>
      <w:r>
        <w:rPr>
          <w:color w:val="040505"/>
        </w:rPr>
        <w:tab/>
        <w:t>Time</w:t>
      </w:r>
    </w:p>
    <w:p w14:paraId="4C27810D" w14:textId="77777777" w:rsidR="00C00B89" w:rsidRDefault="00314A56">
      <w:pPr>
        <w:tabs>
          <w:tab w:val="left" w:pos="2250"/>
          <w:tab w:val="right" w:pos="4680"/>
          <w:tab w:val="center" w:pos="5040"/>
          <w:tab w:val="right" w:pos="6300"/>
        </w:tabs>
        <w:ind w:left="540"/>
        <w:jc w:val="both"/>
        <w:rPr>
          <w:color w:val="040505"/>
        </w:rPr>
      </w:pPr>
      <w:r>
        <w:rPr>
          <w:color w:val="040505"/>
        </w:rPr>
        <w:t>Day</w:t>
      </w:r>
      <w:r>
        <w:rPr>
          <w:color w:val="040505"/>
        </w:rPr>
        <w:tab/>
        <w:t>Date</w:t>
      </w:r>
      <w:r>
        <w:rPr>
          <w:color w:val="040505"/>
        </w:rPr>
        <w:tab/>
        <w:t>Time</w:t>
      </w:r>
    </w:p>
    <w:p w14:paraId="228EBA93" w14:textId="77777777" w:rsidR="00C00B89" w:rsidRDefault="00C00B89">
      <w:pPr>
        <w:tabs>
          <w:tab w:val="left" w:pos="2250"/>
          <w:tab w:val="right" w:pos="4680"/>
          <w:tab w:val="center" w:pos="5040"/>
          <w:tab w:val="right" w:pos="6300"/>
        </w:tabs>
        <w:jc w:val="both"/>
        <w:rPr>
          <w:b/>
          <w:color w:val="040505"/>
        </w:rPr>
      </w:pPr>
    </w:p>
    <w:p w14:paraId="58984DA0" w14:textId="77777777" w:rsidR="00C00B89" w:rsidRDefault="00314A56">
      <w:pPr>
        <w:tabs>
          <w:tab w:val="left" w:pos="2250"/>
          <w:tab w:val="right" w:pos="4680"/>
          <w:tab w:val="center" w:pos="5040"/>
          <w:tab w:val="right" w:pos="6300"/>
        </w:tabs>
        <w:jc w:val="both"/>
        <w:rPr>
          <w:b/>
          <w:color w:val="040505"/>
        </w:rPr>
      </w:pPr>
      <w:r>
        <w:rPr>
          <w:b/>
          <w:color w:val="040505"/>
        </w:rPr>
        <w:t>Exhibitor Tear-Down/Move-Out</w:t>
      </w:r>
    </w:p>
    <w:p w14:paraId="65E6E41D" w14:textId="77777777" w:rsidR="00C00B89" w:rsidRDefault="00314A56">
      <w:pPr>
        <w:tabs>
          <w:tab w:val="left" w:pos="2250"/>
          <w:tab w:val="right" w:pos="4680"/>
          <w:tab w:val="center" w:pos="5040"/>
          <w:tab w:val="right" w:pos="6300"/>
        </w:tabs>
        <w:ind w:left="540"/>
        <w:jc w:val="both"/>
        <w:rPr>
          <w:color w:val="040505"/>
        </w:rPr>
      </w:pPr>
      <w:r>
        <w:rPr>
          <w:color w:val="040505"/>
        </w:rPr>
        <w:t>Day</w:t>
      </w:r>
      <w:r>
        <w:rPr>
          <w:color w:val="040505"/>
        </w:rPr>
        <w:tab/>
        <w:t>Date</w:t>
      </w:r>
      <w:r>
        <w:rPr>
          <w:color w:val="040505"/>
        </w:rPr>
        <w:tab/>
        <w:t>Time</w:t>
      </w:r>
    </w:p>
    <w:p w14:paraId="65CA2970" w14:textId="77777777" w:rsidR="00C00B89" w:rsidRDefault="00C00B89">
      <w:pPr>
        <w:tabs>
          <w:tab w:val="left" w:pos="2250"/>
          <w:tab w:val="right" w:pos="4680"/>
          <w:tab w:val="center" w:pos="5040"/>
          <w:tab w:val="right" w:pos="6300"/>
        </w:tabs>
        <w:jc w:val="both"/>
        <w:rPr>
          <w:color w:val="040505"/>
        </w:rPr>
      </w:pPr>
    </w:p>
    <w:p w14:paraId="17A4A606" w14:textId="77777777" w:rsidR="00C00B89" w:rsidRDefault="00314A56">
      <w:pPr>
        <w:tabs>
          <w:tab w:val="left" w:pos="2250"/>
          <w:tab w:val="right" w:pos="4680"/>
          <w:tab w:val="center" w:pos="5040"/>
          <w:tab w:val="right" w:pos="6300"/>
        </w:tabs>
        <w:jc w:val="both"/>
        <w:rPr>
          <w:b/>
          <w:color w:val="040505"/>
        </w:rPr>
      </w:pPr>
      <w:r>
        <w:rPr>
          <w:b/>
          <w:color w:val="040505"/>
        </w:rPr>
        <w:t xml:space="preserve">The Exhibit Hall will close permanently at ??:?? on ???  </w:t>
      </w:r>
    </w:p>
    <w:p w14:paraId="22820315" w14:textId="77777777" w:rsidR="00C00B89" w:rsidRDefault="00C00B89">
      <w:pPr>
        <w:jc w:val="both"/>
        <w:rPr>
          <w:color w:val="040505"/>
        </w:rPr>
      </w:pPr>
    </w:p>
    <w:p w14:paraId="70BCFA5E" w14:textId="77777777" w:rsidR="00C00B89" w:rsidRDefault="00314A56">
      <w:pPr>
        <w:jc w:val="both"/>
        <w:rPr>
          <w:b/>
          <w:color w:val="040505"/>
        </w:rPr>
      </w:pPr>
      <w:r>
        <w:rPr>
          <w:b/>
          <w:color w:val="040505"/>
        </w:rPr>
        <w:t>Dismantle and Move-Out Information</w:t>
      </w:r>
    </w:p>
    <w:p w14:paraId="1CDDDBC4" w14:textId="77777777" w:rsidR="00C00B89" w:rsidRDefault="00314A56">
      <w:pPr>
        <w:jc w:val="both"/>
        <w:rPr>
          <w:color w:val="212121"/>
        </w:rPr>
      </w:pPr>
      <w:r>
        <w:rPr>
          <w:b/>
          <w:color w:val="040505"/>
        </w:rPr>
        <w:t>All exhibitor materials must be removed from the exhibit facility by ???</w:t>
      </w:r>
      <w:r>
        <w:rPr>
          <w:color w:val="040505"/>
        </w:rPr>
        <w:t xml:space="preserve">  </w:t>
      </w:r>
    </w:p>
    <w:p w14:paraId="0644AC2C" w14:textId="77777777" w:rsidR="00C00B89" w:rsidRDefault="00C00B89">
      <w:pPr>
        <w:shd w:val="clear" w:color="auto" w:fill="FFFFFF"/>
        <w:jc w:val="both"/>
      </w:pPr>
    </w:p>
    <w:p w14:paraId="138DCFC8" w14:textId="77777777" w:rsidR="00C00B89" w:rsidRDefault="00314A56">
      <w:pPr>
        <w:jc w:val="both"/>
        <w:rPr>
          <w:b/>
        </w:rPr>
      </w:pPr>
      <w:r>
        <w:rPr>
          <w:b/>
        </w:rPr>
        <w:t>Electrical &amp; Internet Services</w:t>
      </w:r>
    </w:p>
    <w:p w14:paraId="4268DD2F" w14:textId="77777777" w:rsidR="00C00B89" w:rsidRDefault="00314A56">
      <w:pPr>
        <w:jc w:val="both"/>
      </w:pPr>
      <w:r>
        <w:t xml:space="preserve">Information about electrical and Internet service to exhibit booths and demonstration rooms will be available in the exhibitor services manual provided by (name of company), the Official Exhibits Service Contractor.  Please note that the electrical and internet services are provided by (the hotel or vendor) and the electrical and Internet order forms should be sent to them, per the instruction on the order form. </w:t>
      </w:r>
    </w:p>
    <w:p w14:paraId="4BFA3063" w14:textId="77777777" w:rsidR="00C00B89" w:rsidRDefault="00C00B89">
      <w:pPr>
        <w:jc w:val="both"/>
      </w:pPr>
    </w:p>
    <w:p w14:paraId="581F1769" w14:textId="77777777" w:rsidR="00C00B89" w:rsidRDefault="00314A56">
      <w:pPr>
        <w:jc w:val="both"/>
        <w:rPr>
          <w:b/>
        </w:rPr>
      </w:pPr>
      <w:r>
        <w:rPr>
          <w:b/>
        </w:rPr>
        <w:t>Shipping, Storage, and Equipment moving</w:t>
      </w:r>
    </w:p>
    <w:p w14:paraId="3BD201FE" w14:textId="77777777" w:rsidR="00C00B89" w:rsidRDefault="00314A56">
      <w:pPr>
        <w:jc w:val="both"/>
      </w:pPr>
      <w:r>
        <w:t xml:space="preserve">Information about shipping, storage, and equipment moving is available from (name of company), the Official Exhibits Service Contractor. </w:t>
      </w:r>
    </w:p>
    <w:p w14:paraId="02A347DE" w14:textId="77777777" w:rsidR="00C00B89" w:rsidRDefault="00C00B89">
      <w:pPr>
        <w:jc w:val="both"/>
      </w:pPr>
    </w:p>
    <w:p w14:paraId="4D08B3EA" w14:textId="77777777" w:rsidR="00C00B89" w:rsidRDefault="00314A56">
      <w:pPr>
        <w:jc w:val="both"/>
      </w:pPr>
      <w:r>
        <w:t xml:space="preserve">There is no free storage available to exhibitors at the (convention hotel/headquarters)).  Exhibitors needing storage prior to or during the convention should </w:t>
      </w:r>
      <w:proofErr w:type="gramStart"/>
      <w:r>
        <w:t>make arrangements</w:t>
      </w:r>
      <w:proofErr w:type="gramEnd"/>
      <w:r>
        <w:t xml:space="preserve"> with (Official Exhibits Service Contractor), who will handle all drayage and storage.</w:t>
      </w:r>
    </w:p>
    <w:p w14:paraId="61EAEE8D" w14:textId="77777777" w:rsidR="00C00B89" w:rsidRDefault="00C00B89">
      <w:pPr>
        <w:jc w:val="both"/>
      </w:pPr>
    </w:p>
    <w:p w14:paraId="0CCE8033" w14:textId="77777777" w:rsidR="00C00B89" w:rsidRDefault="00314A56">
      <w:pPr>
        <w:shd w:val="clear" w:color="auto" w:fill="FFFFFF"/>
        <w:jc w:val="both"/>
        <w:rPr>
          <w:rFonts w:ascii="-webkit-standard" w:eastAsia="-webkit-standard" w:hAnsi="-webkit-standard" w:cs="-webkit-standard"/>
          <w:color w:val="000000"/>
          <w:sz w:val="19"/>
          <w:szCs w:val="19"/>
        </w:rPr>
      </w:pPr>
      <w:r>
        <w:rPr>
          <w:color w:val="000000"/>
        </w:rPr>
        <w:t xml:space="preserve">Exhibitors may be permitted to move their own materials (boxes, organs, pianos, etc.) with their own personnel and equipment (please review and adhere to policies or regulations regarding the use of Union labor; these are available from the Official Exhibits Service Contractor: See paragraph below).  If rental of dollies, </w:t>
      </w:r>
      <w:proofErr w:type="gramStart"/>
      <w:r>
        <w:rPr>
          <w:color w:val="000000"/>
        </w:rPr>
        <w:t>push-carts</w:t>
      </w:r>
      <w:proofErr w:type="gramEnd"/>
      <w:r>
        <w:rPr>
          <w:color w:val="000000"/>
        </w:rPr>
        <w:t>, or lifts, or if Union labor is required, the Exhibitor must order these and schedule moving times. The main entrance of the (convention hotel/headquarters) may not be used for the transport of exhibit materials or other large equipment. Use of the (convention hotel/headquarters) loading dock will require scheduling in advance.  Contact the convention’s exhibits chairperson (name, email address, phone number[s]) to schedule all of these times and to allow for coordination with (Official Exhibits Service Contractor) and the (convention hotel/headquarters).</w:t>
      </w:r>
    </w:p>
    <w:p w14:paraId="6918EA5C" w14:textId="77777777" w:rsidR="00C00B89" w:rsidRDefault="00C00B89">
      <w:pPr>
        <w:jc w:val="both"/>
      </w:pPr>
    </w:p>
    <w:p w14:paraId="7BE3B059" w14:textId="77777777" w:rsidR="00C00B89" w:rsidRDefault="00314A56">
      <w:pPr>
        <w:jc w:val="both"/>
        <w:rPr>
          <w:b/>
          <w:color w:val="040505"/>
        </w:rPr>
      </w:pPr>
      <w:r>
        <w:rPr>
          <w:b/>
          <w:color w:val="040505"/>
        </w:rPr>
        <w:t>Union Labor Information</w:t>
      </w:r>
    </w:p>
    <w:p w14:paraId="68F139DF" w14:textId="77777777" w:rsidR="00C00B89" w:rsidRDefault="00314A56">
      <w:pPr>
        <w:jc w:val="both"/>
        <w:rPr>
          <w:color w:val="040505"/>
        </w:rPr>
      </w:pPr>
      <w:r>
        <w:rPr>
          <w:color w:val="040505"/>
        </w:rPr>
        <w:t xml:space="preserve">State or municipal laws or the (convention hotel/headquarters) may require Union labor for your exhibit installation and dismantling. If so, please carefully read the UNION RULES AND REGULATIONS in the </w:t>
      </w:r>
      <w:r>
        <w:t>exhibitor services manual provided by (Official Exhibit Services Contractor)</w:t>
      </w:r>
      <w:r>
        <w:rPr>
          <w:color w:val="040505"/>
        </w:rPr>
        <w:t>.</w:t>
      </w:r>
    </w:p>
    <w:p w14:paraId="0945FD73" w14:textId="77777777" w:rsidR="00C00B89" w:rsidRDefault="00C00B89">
      <w:pPr>
        <w:jc w:val="both"/>
        <w:rPr>
          <w:color w:val="040505"/>
        </w:rPr>
      </w:pPr>
    </w:p>
    <w:p w14:paraId="5D18EBA8" w14:textId="77777777" w:rsidR="00C00B89" w:rsidRDefault="00314A56">
      <w:pPr>
        <w:jc w:val="both"/>
        <w:rPr>
          <w:b/>
        </w:rPr>
      </w:pPr>
      <w:r>
        <w:rPr>
          <w:b/>
        </w:rPr>
        <w:t>Circulars and Solicitation/Care of Equipment</w:t>
      </w:r>
    </w:p>
    <w:p w14:paraId="201585CB" w14:textId="77777777" w:rsidR="00C00B89" w:rsidRDefault="00314A56">
      <w:pPr>
        <w:jc w:val="both"/>
        <w:rPr>
          <w:color w:val="040505"/>
        </w:rPr>
      </w:pPr>
      <w:r>
        <w:rPr>
          <w:color w:val="040505"/>
        </w:rPr>
        <w:t xml:space="preserve">Distribution of circulars and promotional materials are permitted only within the space contracted by the Exhibitor. No firm, organization or other sales representative not assigned space in the exhibit area is permitted to solicit business within the Exhibit area.  Nothing shall be pasted on, tacked, nailed screwed or otherwise attached to columns, walls, floors, windows, doors or other parts of the building or furniture.  Helium balloons may not be brought into the </w:t>
      </w:r>
      <w:proofErr w:type="gramStart"/>
      <w:r>
        <w:rPr>
          <w:color w:val="040505"/>
        </w:rPr>
        <w:t>Exhibit hall</w:t>
      </w:r>
      <w:proofErr w:type="gramEnd"/>
      <w:r>
        <w:rPr>
          <w:color w:val="040505"/>
        </w:rPr>
        <w:t xml:space="preserve">.  </w:t>
      </w:r>
    </w:p>
    <w:p w14:paraId="74BA7696" w14:textId="77777777" w:rsidR="00C00B89" w:rsidRDefault="00C00B89">
      <w:pPr>
        <w:jc w:val="both"/>
        <w:rPr>
          <w:b/>
        </w:rPr>
      </w:pPr>
    </w:p>
    <w:p w14:paraId="30646163" w14:textId="77777777" w:rsidR="00C00B89" w:rsidRDefault="00314A56">
      <w:pPr>
        <w:jc w:val="both"/>
        <w:rPr>
          <w:b/>
        </w:rPr>
      </w:pPr>
      <w:r>
        <w:rPr>
          <w:b/>
        </w:rPr>
        <w:t>Security</w:t>
      </w:r>
    </w:p>
    <w:p w14:paraId="15F8E769" w14:textId="77777777" w:rsidR="00C00B89" w:rsidRDefault="00314A56">
      <w:pPr>
        <w:jc w:val="both"/>
      </w:pPr>
      <w:r>
        <w:t>Security will be provided in cooperation with the (convention hotel/headquarters). Each exhibitor is solely responsible for his/her own exhibit materials and should insure against loss or damage. All property of an exhibitor is understood to remain in his/her care, custody, and control in transit to or from or within the confines of the exhibit area. To achieve necessary security, all exhibitors must close their exhibits promptly and vacate the exhibit areas at the closing times of each day. The cooperation of the exhibitors in this matter is crucial to controlled operation of exhibits.</w:t>
      </w:r>
    </w:p>
    <w:p w14:paraId="08D275D3" w14:textId="77777777" w:rsidR="00C00B89" w:rsidRDefault="00C00B89">
      <w:pPr>
        <w:jc w:val="both"/>
      </w:pPr>
    </w:p>
    <w:p w14:paraId="0CFEC87E" w14:textId="77777777" w:rsidR="00C00B89" w:rsidRDefault="00314A56">
      <w:pPr>
        <w:jc w:val="both"/>
        <w:rPr>
          <w:b/>
        </w:rPr>
      </w:pPr>
      <w:r>
        <w:rPr>
          <w:b/>
        </w:rPr>
        <w:t>Sound</w:t>
      </w:r>
    </w:p>
    <w:p w14:paraId="255E3D07" w14:textId="77777777" w:rsidR="00C00B89" w:rsidRDefault="00314A56">
      <w:pPr>
        <w:jc w:val="both"/>
      </w:pPr>
      <w:r>
        <w:t xml:space="preserve">Demonstration rooms are available for those companies intending to demonstrate sound-producing musical instruments. </w:t>
      </w:r>
      <w:r>
        <w:rPr>
          <w:b/>
        </w:rPr>
        <w:t xml:space="preserve">Any sound producing equipment used at an exhibitor’s booth must be equipped with earphones. </w:t>
      </w:r>
      <w:r>
        <w:t xml:space="preserve">This rule will be enforced. Audio equipment, such as CD and DVD players, which are a part of the exhibitor’s presentation, may be used. In any case, sound levels must be kept to a reasonable minimum as determined by the Exhibits Committee. </w:t>
      </w:r>
    </w:p>
    <w:p w14:paraId="2B57F250" w14:textId="77777777" w:rsidR="00C00B89" w:rsidRDefault="00C00B89">
      <w:pPr>
        <w:jc w:val="both"/>
      </w:pPr>
    </w:p>
    <w:p w14:paraId="67F7A673" w14:textId="77777777" w:rsidR="00C00B89" w:rsidRDefault="00314A56">
      <w:pPr>
        <w:jc w:val="both"/>
      </w:pPr>
      <w:r>
        <w:t>Exhibitors will comply with the requests of the Exhibits Committee to limit the volume of sound. We ask that you please be considerate of your fellow exhibitors.</w:t>
      </w:r>
    </w:p>
    <w:p w14:paraId="22B97D3E" w14:textId="77777777" w:rsidR="00C00B89" w:rsidRDefault="00C00B89">
      <w:pPr>
        <w:jc w:val="both"/>
        <w:rPr>
          <w:b/>
        </w:rPr>
      </w:pPr>
    </w:p>
    <w:p w14:paraId="410689D7" w14:textId="77777777" w:rsidR="00C00B89" w:rsidRDefault="00314A56">
      <w:pPr>
        <w:jc w:val="both"/>
        <w:rPr>
          <w:b/>
        </w:rPr>
      </w:pPr>
      <w:r>
        <w:rPr>
          <w:b/>
        </w:rPr>
        <w:t>Food</w:t>
      </w:r>
    </w:p>
    <w:p w14:paraId="32E2E089" w14:textId="77777777" w:rsidR="00C00B89" w:rsidRDefault="00314A56">
      <w:pPr>
        <w:jc w:val="both"/>
      </w:pPr>
      <w:r>
        <w:t xml:space="preserve">Except for personal consumption, all food and beverage must be provided by the (convention hotel/headquarters). Arrangements for special food and beverage requirements in the Exhibits Area and Music Rooms can be made through exhibitor’s pre-established (convention hotel/headquarters) Room Service account.  </w:t>
      </w:r>
    </w:p>
    <w:p w14:paraId="44CCC308" w14:textId="77777777" w:rsidR="00C00B89" w:rsidRDefault="00C00B89">
      <w:pPr>
        <w:jc w:val="both"/>
        <w:rPr>
          <w:b/>
        </w:rPr>
      </w:pPr>
    </w:p>
    <w:p w14:paraId="7E62ECE2" w14:textId="77777777" w:rsidR="00237270" w:rsidRDefault="00237270">
      <w:pPr>
        <w:jc w:val="both"/>
        <w:rPr>
          <w:b/>
        </w:rPr>
      </w:pPr>
    </w:p>
    <w:p w14:paraId="34269848" w14:textId="77777777" w:rsidR="00237270" w:rsidRDefault="00237270">
      <w:pPr>
        <w:jc w:val="both"/>
        <w:rPr>
          <w:b/>
        </w:rPr>
      </w:pPr>
    </w:p>
    <w:p w14:paraId="47ACD780" w14:textId="77777777" w:rsidR="00C00B89" w:rsidRDefault="00314A56">
      <w:pPr>
        <w:jc w:val="both"/>
        <w:rPr>
          <w:b/>
        </w:rPr>
      </w:pPr>
      <w:r>
        <w:rPr>
          <w:b/>
        </w:rPr>
        <w:lastRenderedPageBreak/>
        <w:t>Indemnifying Clause</w:t>
      </w:r>
    </w:p>
    <w:p w14:paraId="4CD41F11" w14:textId="77777777" w:rsidR="00C00B89" w:rsidRDefault="00314A56">
      <w:pPr>
        <w:jc w:val="both"/>
      </w:pPr>
      <w:r>
        <w:t>Exhibitor agrees to protect, save, and keep the American Guild of Organists and any and all of its chapters forever harmless from any damages or charges imposed for violation of any law or ordinance, whether occasioned by the negligence of the exhibitor or those holding under the exhibitor, as well as to strictly comply with the applicable terms and conditions contained in the agreement between the (convention hotel/headquarters) and the American Guild of Organists regarding the exhibition premises; and further, exhibitors shall protect, indemnify, save, and keep harmless the American Guild of Organists and the (convention hotel/headquarters) against and from any and all loss, cost, damage, liability, or expenses arising from or out of or by reason of any accident or other occurrence to anyone, including the exhibitor, its agents, employees, and business invites, which arises from or out of or by reason of said exhibitor’s occupancy and use of the exhibition premises or a part thereof.</w:t>
      </w:r>
    </w:p>
    <w:p w14:paraId="00B8B9A7" w14:textId="77777777" w:rsidR="00C00B89" w:rsidRDefault="00C00B89">
      <w:pPr>
        <w:jc w:val="both"/>
        <w:rPr>
          <w:b/>
        </w:rPr>
      </w:pPr>
    </w:p>
    <w:p w14:paraId="49B6F36A" w14:textId="77777777" w:rsidR="00C00B89" w:rsidRDefault="00314A56">
      <w:pPr>
        <w:jc w:val="both"/>
      </w:pPr>
      <w:r>
        <w:rPr>
          <w:b/>
        </w:rPr>
        <w:t>Cancellations</w:t>
      </w:r>
    </w:p>
    <w:p w14:paraId="0AA508BF" w14:textId="77777777" w:rsidR="00C00B89" w:rsidRDefault="00314A56">
      <w:pPr>
        <w:jc w:val="both"/>
      </w:pPr>
      <w:r>
        <w:t xml:space="preserve">Cancellation of reserved booth(s) or demo room(s) by exhibitor(s) must be communicated in writing and delivered via FedEx or the U.S. Postal Service to </w:t>
      </w:r>
      <w:r>
        <w:rPr>
          <w:b/>
        </w:rPr>
        <w:t>Exhibits Committee</w:t>
      </w:r>
      <w:r>
        <w:t xml:space="preserve"> at </w:t>
      </w:r>
      <w:r>
        <w:rPr>
          <w:b/>
          <w:color w:val="231F20"/>
        </w:rPr>
        <w:t>AGO 20__ National Convention</w:t>
      </w:r>
      <w:r>
        <w:rPr>
          <w:b/>
        </w:rPr>
        <w:t>, address</w:t>
      </w:r>
      <w:r>
        <w:t xml:space="preserve">. An exhibitor who cancels in writing on or before </w:t>
      </w:r>
      <w:r>
        <w:rPr>
          <w:b/>
        </w:rPr>
        <w:t>???</w:t>
      </w:r>
      <w:r>
        <w:t xml:space="preserve">, will receive a full refund, less a non-refundable $100.00 service fee. An exhibitor who cancels in writing on or after </w:t>
      </w:r>
      <w:r>
        <w:rPr>
          <w:b/>
        </w:rPr>
        <w:t>??? through ???</w:t>
      </w:r>
      <w:r>
        <w:t xml:space="preserve">, will receive a 50% refund, less a non-refundable $100.00 service fee.  </w:t>
      </w:r>
    </w:p>
    <w:p w14:paraId="784D4127" w14:textId="77777777" w:rsidR="00C00B89" w:rsidRDefault="00C00B89">
      <w:pPr>
        <w:jc w:val="both"/>
      </w:pPr>
    </w:p>
    <w:p w14:paraId="46C97718" w14:textId="77777777" w:rsidR="00C00B89" w:rsidRDefault="00314A56">
      <w:pPr>
        <w:jc w:val="both"/>
      </w:pPr>
      <w:r>
        <w:t xml:space="preserve">An exhibitor who cancels in writing on or after </w:t>
      </w:r>
      <w:r>
        <w:rPr>
          <w:b/>
        </w:rPr>
        <w:t>???</w:t>
      </w:r>
      <w:r>
        <w:t>, or an exhibitor who fails to occupy rented exhibit space will receive no refund at all, and forfeits all fees paid. Failure to occupy rented exhibit space does not release the exhibitor from the obligation to pay for the full cost of any and all space rentals. In the event of flood, hurricane, fire, strikes, riots, civil commotion, or other uncontrollable circumstances which would render the exhibit areas unfit or unavailable for use, exhibitors will receive a full refund, less a non-refundable $100.00 service fee.</w:t>
      </w:r>
    </w:p>
    <w:p w14:paraId="39EAAC5C" w14:textId="77777777" w:rsidR="00C00B89" w:rsidRDefault="00C00B89">
      <w:pPr>
        <w:jc w:val="both"/>
      </w:pPr>
    </w:p>
    <w:p w14:paraId="7AE31AB0" w14:textId="77777777" w:rsidR="00C00B89" w:rsidRDefault="00314A56">
      <w:pPr>
        <w:jc w:val="both"/>
        <w:rPr>
          <w:b/>
        </w:rPr>
      </w:pPr>
      <w:r>
        <w:rPr>
          <w:b/>
        </w:rPr>
        <w:t>Regulations and Contract</w:t>
      </w:r>
    </w:p>
    <w:p w14:paraId="7583C6E6" w14:textId="77777777" w:rsidR="00C00B89" w:rsidRDefault="00314A56">
      <w:pPr>
        <w:jc w:val="both"/>
      </w:pPr>
      <w:r>
        <w:t>These General Regulations become part of the Exhibitor Contract. The Guild respectfully asks the full cooperation of the exhibitors in their observance for the greater good of all those exhibiting. Items not covered in these rules and regulations are subject to the decision of the Exhibits Committee, its Chair, or the Convention Coordinator.</w:t>
      </w:r>
    </w:p>
    <w:p w14:paraId="5B725439" w14:textId="77777777" w:rsidR="00C00B89" w:rsidRDefault="00C00B89">
      <w:pPr>
        <w:jc w:val="both"/>
      </w:pPr>
    </w:p>
    <w:p w14:paraId="4C15F37C" w14:textId="77777777" w:rsidR="00C00B89" w:rsidRDefault="00314A56">
      <w:pPr>
        <w:jc w:val="both"/>
      </w:pPr>
      <w:r>
        <w:t>The Exhibitor Contract shall be governed by and construed in accordance with the Laws of the State/Commonwealth of ??? and the City of ???, and all action for enforcement, construction, modification, termination, or otherwise shall be filed in courts thereof.</w:t>
      </w:r>
    </w:p>
    <w:p w14:paraId="012AC1A7" w14:textId="77777777" w:rsidR="00C00B89" w:rsidRDefault="00C00B89">
      <w:pPr>
        <w:jc w:val="both"/>
      </w:pPr>
    </w:p>
    <w:p w14:paraId="6053E2D5" w14:textId="77777777" w:rsidR="00C00B89" w:rsidRDefault="00C00B89">
      <w:pPr>
        <w:jc w:val="both"/>
      </w:pPr>
    </w:p>
    <w:p w14:paraId="0D31E3F1" w14:textId="77777777" w:rsidR="00C00B89" w:rsidRDefault="00C00B89"/>
    <w:p w14:paraId="4E025C55" w14:textId="77777777" w:rsidR="00C00B89" w:rsidRDefault="00C00B89"/>
    <w:p w14:paraId="4B9D032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b/>
          <w:color w:val="000000"/>
        </w:rPr>
      </w:pPr>
    </w:p>
    <w:p w14:paraId="618F5DBD"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b/>
          <w:color w:val="000000"/>
        </w:rPr>
      </w:pPr>
    </w:p>
    <w:p w14:paraId="540C02B0"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8"/>
          <w:szCs w:val="28"/>
        </w:rPr>
      </w:pPr>
      <w:r>
        <w:rPr>
          <w:rFonts w:ascii="Arial" w:eastAsia="Arial" w:hAnsi="Arial" w:cs="Arial"/>
          <w:b/>
          <w:color w:val="000000"/>
          <w:sz w:val="28"/>
          <w:szCs w:val="28"/>
        </w:rPr>
        <w:t>AGO [YEAR] New Music Contract</w:t>
      </w:r>
    </w:p>
    <w:p w14:paraId="6BCFEA68"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color w:val="000000"/>
          <w:sz w:val="22"/>
          <w:szCs w:val="22"/>
        </w:rPr>
      </w:pPr>
    </w:p>
    <w:p w14:paraId="22609B22"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rPr>
      </w:pPr>
      <w:r>
        <w:rPr>
          <w:rFonts w:ascii="Constantia" w:eastAsia="Constantia" w:hAnsi="Constantia" w:cs="Constantia"/>
          <w:b/>
          <w:color w:val="000000"/>
        </w:rPr>
        <w:t>LETTER OF AGREEMENT</w:t>
      </w:r>
    </w:p>
    <w:p w14:paraId="6F2C2ADC"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color w:val="000000"/>
          <w:sz w:val="22"/>
          <w:szCs w:val="22"/>
        </w:rPr>
      </w:pPr>
    </w:p>
    <w:p w14:paraId="0C752D04"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color w:val="000000"/>
          <w:sz w:val="22"/>
          <w:szCs w:val="22"/>
        </w:rPr>
      </w:pPr>
      <w:r>
        <w:rPr>
          <w:rFonts w:ascii="Constantia" w:eastAsia="Constantia" w:hAnsi="Constantia" w:cs="Constantia"/>
          <w:color w:val="000000"/>
          <w:sz w:val="22"/>
          <w:szCs w:val="22"/>
        </w:rPr>
        <w:t>Between the following parties:</w:t>
      </w:r>
    </w:p>
    <w:p w14:paraId="064CA5EF"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color w:val="000000"/>
          <w:sz w:val="22"/>
          <w:szCs w:val="22"/>
        </w:rPr>
      </w:pPr>
    </w:p>
    <w:tbl>
      <w:tblPr>
        <w:tblStyle w:val="a1"/>
        <w:tblW w:w="9360" w:type="dxa"/>
        <w:tblBorders>
          <w:top w:val="nil"/>
          <w:left w:val="nil"/>
          <w:bottom w:val="nil"/>
          <w:right w:val="nil"/>
          <w:insideH w:val="nil"/>
          <w:insideV w:val="nil"/>
        </w:tblBorders>
        <w:tblLayout w:type="fixed"/>
        <w:tblLook w:val="0400" w:firstRow="0" w:lastRow="0" w:firstColumn="0" w:lastColumn="0" w:noHBand="0" w:noVBand="1"/>
      </w:tblPr>
      <w:tblGrid>
        <w:gridCol w:w="4683"/>
        <w:gridCol w:w="4677"/>
      </w:tblGrid>
      <w:tr w:rsidR="00C00B89" w14:paraId="1A6E3BEF" w14:textId="77777777">
        <w:tc>
          <w:tcPr>
            <w:tcW w:w="4683" w:type="dxa"/>
          </w:tcPr>
          <w:p w14:paraId="45866D22" w14:textId="77777777" w:rsidR="00C00B89" w:rsidRDefault="00314A56">
            <w:pPr>
              <w:contextualSpacing w:val="0"/>
              <w:rPr>
                <w:rFonts w:ascii="Constantia" w:eastAsia="Constantia" w:hAnsi="Constantia" w:cs="Constantia"/>
                <w:sz w:val="22"/>
                <w:szCs w:val="22"/>
              </w:rPr>
            </w:pPr>
            <w:r>
              <w:rPr>
                <w:rFonts w:ascii="Constantia" w:eastAsia="Constantia" w:hAnsi="Constantia" w:cs="Constantia"/>
                <w:sz w:val="22"/>
                <w:szCs w:val="22"/>
              </w:rPr>
              <w:t>Composer Name</w:t>
            </w:r>
          </w:p>
          <w:p w14:paraId="51158ABE" w14:textId="77777777" w:rsidR="00C00B89" w:rsidRDefault="00314A56">
            <w:pPr>
              <w:contextualSpacing w:val="0"/>
              <w:rPr>
                <w:rFonts w:ascii="Constantia" w:eastAsia="Constantia" w:hAnsi="Constantia" w:cs="Constantia"/>
                <w:sz w:val="22"/>
                <w:szCs w:val="22"/>
              </w:rPr>
            </w:pPr>
            <w:r>
              <w:rPr>
                <w:rFonts w:ascii="Constantia" w:eastAsia="Constantia" w:hAnsi="Constantia" w:cs="Constantia"/>
                <w:sz w:val="22"/>
                <w:szCs w:val="22"/>
              </w:rPr>
              <w:t>Composer Address</w:t>
            </w:r>
          </w:p>
          <w:p w14:paraId="42786940" w14:textId="77777777" w:rsidR="00C00B89" w:rsidRDefault="00314A56">
            <w:pPr>
              <w:contextualSpacing w:val="0"/>
              <w:rPr>
                <w:rFonts w:ascii="Constantia" w:eastAsia="Constantia" w:hAnsi="Constantia" w:cs="Constantia"/>
                <w:sz w:val="22"/>
                <w:szCs w:val="22"/>
              </w:rPr>
            </w:pPr>
            <w:r>
              <w:rPr>
                <w:rFonts w:ascii="Constantia" w:eastAsia="Constantia" w:hAnsi="Constantia" w:cs="Constantia"/>
                <w:sz w:val="22"/>
                <w:szCs w:val="22"/>
              </w:rPr>
              <w:t>City, State Zip</w:t>
            </w:r>
          </w:p>
        </w:tc>
        <w:tc>
          <w:tcPr>
            <w:tcW w:w="4677" w:type="dxa"/>
          </w:tcPr>
          <w:p w14:paraId="206A8801" w14:textId="77777777" w:rsidR="00C00B89" w:rsidRDefault="00314A56">
            <w:pPr>
              <w:contextualSpacing w:val="0"/>
              <w:jc w:val="right"/>
              <w:rPr>
                <w:rFonts w:ascii="Constantia" w:eastAsia="Constantia" w:hAnsi="Constantia" w:cs="Constantia"/>
                <w:sz w:val="22"/>
                <w:szCs w:val="22"/>
              </w:rPr>
            </w:pPr>
            <w:r>
              <w:rPr>
                <w:rFonts w:ascii="Constantia" w:eastAsia="Constantia" w:hAnsi="Constantia" w:cs="Constantia"/>
                <w:sz w:val="22"/>
                <w:szCs w:val="22"/>
              </w:rPr>
              <w:t>American Guild of Organists</w:t>
            </w:r>
          </w:p>
          <w:p w14:paraId="31F05A57" w14:textId="77777777" w:rsidR="00C00B89" w:rsidRDefault="00314A56">
            <w:pPr>
              <w:contextualSpacing w:val="0"/>
              <w:jc w:val="right"/>
              <w:rPr>
                <w:rFonts w:ascii="Constantia" w:eastAsia="Constantia" w:hAnsi="Constantia" w:cs="Constantia"/>
                <w:sz w:val="22"/>
                <w:szCs w:val="22"/>
              </w:rPr>
            </w:pPr>
            <w:r>
              <w:rPr>
                <w:rFonts w:ascii="Constantia" w:eastAsia="Constantia" w:hAnsi="Constantia" w:cs="Constantia"/>
                <w:sz w:val="22"/>
                <w:szCs w:val="22"/>
              </w:rPr>
              <w:t>475 Riverside Drive, Suite 1260</w:t>
            </w:r>
          </w:p>
          <w:p w14:paraId="6CC69C7C" w14:textId="77777777" w:rsidR="00C00B89" w:rsidRDefault="00314A56">
            <w:pPr>
              <w:contextualSpacing w:val="0"/>
              <w:jc w:val="right"/>
              <w:rPr>
                <w:rFonts w:ascii="Constantia" w:eastAsia="Constantia" w:hAnsi="Constantia" w:cs="Constantia"/>
                <w:sz w:val="22"/>
                <w:szCs w:val="22"/>
              </w:rPr>
            </w:pPr>
            <w:r>
              <w:rPr>
                <w:rFonts w:ascii="Constantia" w:eastAsia="Constantia" w:hAnsi="Constantia" w:cs="Constantia"/>
                <w:sz w:val="22"/>
                <w:szCs w:val="22"/>
              </w:rPr>
              <w:t>New York, NY 10115</w:t>
            </w:r>
          </w:p>
        </w:tc>
      </w:tr>
    </w:tbl>
    <w:p w14:paraId="11FDEF1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color w:val="000000"/>
          <w:sz w:val="22"/>
          <w:szCs w:val="22"/>
        </w:rPr>
      </w:pPr>
    </w:p>
    <w:p w14:paraId="55CAA9E3"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color w:val="000000"/>
          <w:sz w:val="22"/>
          <w:szCs w:val="22"/>
        </w:rPr>
      </w:pPr>
    </w:p>
    <w:p w14:paraId="5AE44374"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r>
        <w:rPr>
          <w:rFonts w:ascii="Constantia" w:eastAsia="Constantia" w:hAnsi="Constantia" w:cs="Constantia"/>
          <w:b/>
          <w:color w:val="000000"/>
          <w:sz w:val="22"/>
          <w:szCs w:val="22"/>
        </w:rPr>
        <w:t>CONTRACT DOCUMENTS</w:t>
      </w:r>
    </w:p>
    <w:p w14:paraId="01FC98C1"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527CCEE6"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This Letter constitutes a commissioning agreement between the AMERICAN GUILD OF ORGANISTS, a corporation, with offices at 475 Riverside Drive, Suite 1260, New York, New York 10115 (hereinafter referred to as “Commissioner”) and </w:t>
      </w:r>
      <w:r>
        <w:rPr>
          <w:rFonts w:ascii="Constantia" w:eastAsia="Constantia" w:hAnsi="Constantia" w:cs="Constantia"/>
          <w:b/>
          <w:color w:val="FF6600"/>
          <w:sz w:val="22"/>
          <w:szCs w:val="22"/>
        </w:rPr>
        <w:t>COMPOSER NAME</w:t>
      </w:r>
      <w:r>
        <w:rPr>
          <w:rFonts w:ascii="Constantia" w:eastAsia="Constantia" w:hAnsi="Constantia" w:cs="Constantia"/>
          <w:color w:val="000000"/>
          <w:sz w:val="22"/>
          <w:szCs w:val="22"/>
        </w:rPr>
        <w:t xml:space="preserve"> (hereinafter referred to as “Composer”).  The Commissioner and the Composer agree in the following:</w:t>
      </w:r>
    </w:p>
    <w:p w14:paraId="191A1C89"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19C5691F"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r>
        <w:rPr>
          <w:rFonts w:ascii="Constantia" w:eastAsia="Constantia" w:hAnsi="Constantia" w:cs="Constantia"/>
          <w:b/>
          <w:color w:val="000000"/>
          <w:sz w:val="22"/>
          <w:szCs w:val="22"/>
        </w:rPr>
        <w:t>STATEMENT OF COMMISSION</w:t>
      </w:r>
    </w:p>
    <w:p w14:paraId="455E8A53"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56ED779B"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1. The Commissioner commissions and the Composer agrees to compose a work for (</w:t>
      </w:r>
      <w:r>
        <w:rPr>
          <w:rFonts w:ascii="Constantia" w:eastAsia="Constantia" w:hAnsi="Constantia" w:cs="Constantia"/>
          <w:b/>
          <w:color w:val="FF0000"/>
          <w:sz w:val="22"/>
          <w:szCs w:val="22"/>
        </w:rPr>
        <w:t>FILL IN INSTRUMENT(S</w:t>
      </w:r>
      <w:r>
        <w:rPr>
          <w:rFonts w:ascii="Constantia" w:eastAsia="Constantia" w:hAnsi="Constantia" w:cs="Constantia"/>
          <w:color w:val="000000"/>
          <w:sz w:val="22"/>
          <w:szCs w:val="22"/>
        </w:rPr>
        <w:t xml:space="preserve">)), lasting </w:t>
      </w:r>
      <w:r>
        <w:rPr>
          <w:rFonts w:ascii="Constantia" w:eastAsia="Constantia" w:hAnsi="Constantia" w:cs="Constantia"/>
          <w:b/>
          <w:color w:val="FF0000"/>
          <w:sz w:val="22"/>
          <w:szCs w:val="22"/>
        </w:rPr>
        <w:t>FILL IN NUMBER</w:t>
      </w:r>
      <w:r>
        <w:rPr>
          <w:rFonts w:ascii="Constantia" w:eastAsia="Constantia" w:hAnsi="Constantia" w:cs="Constantia"/>
          <w:color w:val="000000"/>
          <w:sz w:val="22"/>
          <w:szCs w:val="22"/>
        </w:rPr>
        <w:t xml:space="preserve"> minutes and of a </w:t>
      </w:r>
      <w:r>
        <w:rPr>
          <w:rFonts w:ascii="Constantia" w:eastAsia="Constantia" w:hAnsi="Constantia" w:cs="Constantia"/>
          <w:color w:val="FF0000"/>
          <w:sz w:val="22"/>
          <w:szCs w:val="22"/>
        </w:rPr>
        <w:t>(level of difficulty)</w:t>
      </w:r>
      <w:r>
        <w:rPr>
          <w:rFonts w:ascii="Constantia" w:eastAsia="Constantia" w:hAnsi="Constantia" w:cs="Constantia"/>
          <w:color w:val="000000"/>
          <w:sz w:val="22"/>
          <w:szCs w:val="22"/>
        </w:rPr>
        <w:t xml:space="preserve"> to be performed at the [YEAR] AGO National Convention in [CITY, STATE], on [MONTH, DATES], [YEAR].</w:t>
      </w:r>
    </w:p>
    <w:p w14:paraId="6F124CE6"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2C1CFA5C"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r>
        <w:rPr>
          <w:rFonts w:ascii="Constantia" w:eastAsia="Constantia" w:hAnsi="Constantia" w:cs="Constantia"/>
          <w:b/>
          <w:color w:val="000000"/>
          <w:sz w:val="22"/>
          <w:szCs w:val="22"/>
        </w:rPr>
        <w:t>COMMISSION PAYMENT</w:t>
      </w:r>
    </w:p>
    <w:p w14:paraId="6EBD56FD"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p>
    <w:p w14:paraId="70BF1142"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2.  The Commissioner and Composer agree to the following financial terms:</w:t>
      </w:r>
    </w:p>
    <w:p w14:paraId="6D05F9CC" w14:textId="77777777" w:rsidR="00C00B89" w:rsidRDefault="00314A56">
      <w:pPr>
        <w:widowControl/>
        <w:numPr>
          <w:ilvl w:val="0"/>
          <w:numId w:val="21"/>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Commissioner will pay the Composer a total commission fee of (</w:t>
      </w:r>
      <w:r>
        <w:rPr>
          <w:rFonts w:ascii="Constantia" w:eastAsia="Constantia" w:hAnsi="Constantia" w:cs="Constantia"/>
          <w:b/>
          <w:color w:val="FF0000"/>
          <w:sz w:val="22"/>
          <w:szCs w:val="22"/>
        </w:rPr>
        <w:t>written out amount</w:t>
      </w:r>
      <w:r>
        <w:rPr>
          <w:rFonts w:ascii="Constantia" w:eastAsia="Constantia" w:hAnsi="Constantia" w:cs="Constantia"/>
          <w:color w:val="000000"/>
          <w:sz w:val="22"/>
          <w:szCs w:val="22"/>
        </w:rPr>
        <w:t>) United States dollars (</w:t>
      </w:r>
      <w:r>
        <w:rPr>
          <w:rFonts w:ascii="Constantia" w:eastAsia="Constantia" w:hAnsi="Constantia" w:cs="Constantia"/>
          <w:b/>
          <w:color w:val="FF0000"/>
          <w:sz w:val="22"/>
          <w:szCs w:val="22"/>
        </w:rPr>
        <w:t>US numeric $AMOUNT</w:t>
      </w:r>
      <w:r>
        <w:rPr>
          <w:rFonts w:ascii="Constantia" w:eastAsia="Constantia" w:hAnsi="Constantia" w:cs="Constantia"/>
          <w:color w:val="000000"/>
          <w:sz w:val="22"/>
          <w:szCs w:val="22"/>
        </w:rPr>
        <w:t>) for the work.</w:t>
      </w:r>
    </w:p>
    <w:p w14:paraId="194D0BCF" w14:textId="77777777" w:rsidR="00C00B89" w:rsidRDefault="00314A56">
      <w:pPr>
        <w:widowControl/>
        <w:numPr>
          <w:ilvl w:val="0"/>
          <w:numId w:val="21"/>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This fee includes all copying costs related to the successful execution of the project.</w:t>
      </w:r>
    </w:p>
    <w:p w14:paraId="3BCAD20D" w14:textId="77777777" w:rsidR="00C00B89" w:rsidRDefault="00314A56">
      <w:pPr>
        <w:widowControl/>
        <w:numPr>
          <w:ilvl w:val="0"/>
          <w:numId w:val="21"/>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One-half of the commission fee above </w:t>
      </w:r>
      <w:r>
        <w:rPr>
          <w:rFonts w:ascii="Constantia" w:eastAsia="Constantia" w:hAnsi="Constantia" w:cs="Constantia"/>
          <w:b/>
          <w:color w:val="FF0000"/>
          <w:sz w:val="22"/>
          <w:szCs w:val="22"/>
        </w:rPr>
        <w:t>($ amount</w:t>
      </w:r>
      <w:r>
        <w:rPr>
          <w:rFonts w:ascii="Constantia" w:eastAsia="Constantia" w:hAnsi="Constantia" w:cs="Constantia"/>
          <w:color w:val="000000"/>
          <w:sz w:val="22"/>
          <w:szCs w:val="22"/>
        </w:rPr>
        <w:t>) will be paid upon receipt of the signed contract and will be remitted with a fully executed copy of the contract.</w:t>
      </w:r>
    </w:p>
    <w:p w14:paraId="6EE90BFF" w14:textId="77777777" w:rsidR="00C00B89" w:rsidRDefault="00314A56">
      <w:pPr>
        <w:widowControl/>
        <w:numPr>
          <w:ilvl w:val="0"/>
          <w:numId w:val="21"/>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The remaining balance and any copying costs will be paid upon receipt and acceptance of two complete, bound, camera-ready, computer-set copies of the full score and any individual instrumental parts by the [YEAR] ??? New Music Committee as described herein.</w:t>
      </w:r>
    </w:p>
    <w:p w14:paraId="7D7E1637" w14:textId="77777777" w:rsidR="00C00B89" w:rsidRDefault="00314A56">
      <w:pPr>
        <w:widowControl/>
        <w:numPr>
          <w:ilvl w:val="0"/>
          <w:numId w:val="21"/>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All materials as described in paragraph 2d above are to be delivered </w:t>
      </w:r>
      <w:r>
        <w:rPr>
          <w:rFonts w:ascii="Constantia" w:eastAsia="Constantia" w:hAnsi="Constantia" w:cs="Constantia"/>
          <w:color w:val="000000"/>
          <w:sz w:val="22"/>
          <w:szCs w:val="22"/>
          <w:u w:val="single"/>
        </w:rPr>
        <w:t>no later than June 1, [YEAR]</w:t>
      </w:r>
      <w:r>
        <w:rPr>
          <w:rFonts w:ascii="Constantia" w:eastAsia="Constantia" w:hAnsi="Constantia" w:cs="Constantia"/>
          <w:color w:val="000000"/>
          <w:sz w:val="22"/>
          <w:szCs w:val="22"/>
        </w:rPr>
        <w:t>.</w:t>
      </w:r>
    </w:p>
    <w:p w14:paraId="6927416D"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2205DFC5"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3408"/>
          <w:tab w:val="center" w:pos="4680"/>
        </w:tabs>
        <w:rPr>
          <w:rFonts w:ascii="Constantia" w:eastAsia="Constantia" w:hAnsi="Constantia" w:cs="Constantia"/>
          <w:b/>
          <w:color w:val="000000"/>
          <w:sz w:val="22"/>
          <w:szCs w:val="22"/>
        </w:rPr>
      </w:pPr>
      <w:r>
        <w:rPr>
          <w:rFonts w:ascii="Constantia" w:eastAsia="Constantia" w:hAnsi="Constantia" w:cs="Constantia"/>
          <w:color w:val="000000"/>
          <w:sz w:val="22"/>
          <w:szCs w:val="22"/>
        </w:rPr>
        <w:lastRenderedPageBreak/>
        <w:t>3. Composer agrees that he/she will provide timely updates on the progress of the commissioned work to the Commissioner upon request. Composer also agrees to provide timely responses upon requests for information from the Commissioner and/or Commissioner’s agent.</w:t>
      </w:r>
    </w:p>
    <w:p w14:paraId="566654F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3408"/>
          <w:tab w:val="center" w:pos="4680"/>
        </w:tabs>
        <w:rPr>
          <w:rFonts w:ascii="Constantia" w:eastAsia="Constantia" w:hAnsi="Constantia" w:cs="Constantia"/>
          <w:b/>
          <w:color w:val="000000"/>
          <w:sz w:val="22"/>
          <w:szCs w:val="22"/>
        </w:rPr>
      </w:pPr>
      <w:r>
        <w:rPr>
          <w:rFonts w:ascii="Constantia" w:eastAsia="Constantia" w:hAnsi="Constantia" w:cs="Constantia"/>
          <w:b/>
          <w:color w:val="000000"/>
          <w:sz w:val="22"/>
          <w:szCs w:val="22"/>
        </w:rPr>
        <w:tab/>
      </w:r>
    </w:p>
    <w:p w14:paraId="2ED7789B"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3408"/>
          <w:tab w:val="center" w:pos="4680"/>
        </w:tabs>
        <w:jc w:val="center"/>
        <w:rPr>
          <w:rFonts w:ascii="Constantia" w:eastAsia="Constantia" w:hAnsi="Constantia" w:cs="Constantia"/>
          <w:b/>
          <w:color w:val="000000"/>
          <w:sz w:val="22"/>
          <w:szCs w:val="22"/>
        </w:rPr>
      </w:pPr>
      <w:r>
        <w:rPr>
          <w:rFonts w:ascii="Constantia" w:eastAsia="Constantia" w:hAnsi="Constantia" w:cs="Constantia"/>
          <w:b/>
          <w:color w:val="000000"/>
          <w:sz w:val="22"/>
          <w:szCs w:val="22"/>
        </w:rPr>
        <w:t>DELIVERY OF SCORES</w:t>
      </w:r>
    </w:p>
    <w:p w14:paraId="1B3A8E1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306A5356"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4. The Composer will deliver </w:t>
      </w:r>
      <w:r>
        <w:rPr>
          <w:rFonts w:ascii="Constantia" w:eastAsia="Constantia" w:hAnsi="Constantia" w:cs="Constantia"/>
          <w:b/>
          <w:color w:val="000000"/>
          <w:sz w:val="22"/>
          <w:szCs w:val="22"/>
          <w:u w:val="single"/>
        </w:rPr>
        <w:t>two complete, bound, camera-ready, computer-typeset copies</w:t>
      </w:r>
      <w:r>
        <w:rPr>
          <w:rFonts w:ascii="Constantia" w:eastAsia="Constantia" w:hAnsi="Constantia" w:cs="Constantia"/>
          <w:color w:val="000000"/>
          <w:sz w:val="22"/>
          <w:szCs w:val="22"/>
        </w:rPr>
        <w:t xml:space="preserve"> of the </w:t>
      </w:r>
      <w:r>
        <w:rPr>
          <w:rFonts w:ascii="Constantia" w:eastAsia="Constantia" w:hAnsi="Constantia" w:cs="Constantia"/>
          <w:color w:val="000000"/>
          <w:sz w:val="22"/>
          <w:szCs w:val="22"/>
          <w:u w:val="single"/>
        </w:rPr>
        <w:t>full score</w:t>
      </w:r>
      <w:r>
        <w:rPr>
          <w:rFonts w:ascii="Constantia" w:eastAsia="Constantia" w:hAnsi="Constantia" w:cs="Constantia"/>
          <w:color w:val="000000"/>
          <w:sz w:val="22"/>
          <w:szCs w:val="22"/>
        </w:rPr>
        <w:t xml:space="preserve"> and </w:t>
      </w:r>
      <w:r>
        <w:rPr>
          <w:rFonts w:ascii="Constantia" w:eastAsia="Constantia" w:hAnsi="Constantia" w:cs="Constantia"/>
          <w:b/>
          <w:color w:val="000000"/>
          <w:sz w:val="22"/>
          <w:szCs w:val="22"/>
          <w:u w:val="single"/>
        </w:rPr>
        <w:t>two complete computer-typeset copies</w:t>
      </w:r>
      <w:r>
        <w:rPr>
          <w:rFonts w:ascii="Constantia" w:eastAsia="Constantia" w:hAnsi="Constantia" w:cs="Constantia"/>
          <w:color w:val="000000"/>
          <w:sz w:val="22"/>
          <w:szCs w:val="22"/>
        </w:rPr>
        <w:t xml:space="preserve"> of any individual </w:t>
      </w:r>
      <w:r>
        <w:rPr>
          <w:rFonts w:ascii="Constantia" w:eastAsia="Constantia" w:hAnsi="Constantia" w:cs="Constantia"/>
          <w:color w:val="000000"/>
          <w:sz w:val="22"/>
          <w:szCs w:val="22"/>
          <w:u w:val="single"/>
        </w:rPr>
        <w:t>instrumental parts</w:t>
      </w:r>
      <w:r>
        <w:rPr>
          <w:rFonts w:ascii="Constantia" w:eastAsia="Constantia" w:hAnsi="Constantia" w:cs="Constantia"/>
          <w:color w:val="000000"/>
          <w:sz w:val="22"/>
          <w:szCs w:val="22"/>
        </w:rPr>
        <w:t xml:space="preserve"> (as appropriate) on or before June 1, [YEAR]. </w:t>
      </w:r>
    </w:p>
    <w:p w14:paraId="7A0BE68D"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p>
    <w:p w14:paraId="3598A709"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5. The Composer will also create a MIDI realization of the piece and deliver by June 1, [YEAR] either a CD recording or a MIDI file of the completed work to the Commissioner’s nominee (below) so that it may be used for rehearsal purposes.</w:t>
      </w:r>
    </w:p>
    <w:p w14:paraId="3C4CC8D4"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68C14E92"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r>
        <w:rPr>
          <w:rFonts w:ascii="Constantia" w:eastAsia="Constantia" w:hAnsi="Constantia" w:cs="Constantia"/>
          <w:color w:val="000000"/>
          <w:sz w:val="22"/>
          <w:szCs w:val="22"/>
        </w:rPr>
        <w:t>6. Scores, parts and computer realizations should be delivered to:</w:t>
      </w:r>
    </w:p>
    <w:p w14:paraId="5AF023E9"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rPr>
          <w:rFonts w:ascii="Constantia" w:eastAsia="Constantia" w:hAnsi="Constantia" w:cs="Constantia"/>
          <w:color w:val="000000"/>
          <w:sz w:val="22"/>
          <w:szCs w:val="22"/>
        </w:rPr>
      </w:pPr>
      <w:r>
        <w:rPr>
          <w:rFonts w:ascii="Constantia" w:eastAsia="Constantia" w:hAnsi="Constantia" w:cs="Constantia"/>
          <w:color w:val="000000"/>
          <w:sz w:val="22"/>
          <w:szCs w:val="22"/>
        </w:rPr>
        <w:t>[NAME], New Music Chair</w:t>
      </w:r>
    </w:p>
    <w:p w14:paraId="499E7890"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rPr>
          <w:rFonts w:ascii="Constantia" w:eastAsia="Constantia" w:hAnsi="Constantia" w:cs="Constantia"/>
          <w:color w:val="000000"/>
          <w:sz w:val="22"/>
          <w:szCs w:val="22"/>
        </w:rPr>
      </w:pPr>
      <w:r>
        <w:rPr>
          <w:rFonts w:ascii="Constantia" w:eastAsia="Constantia" w:hAnsi="Constantia" w:cs="Constantia"/>
          <w:color w:val="000000"/>
          <w:sz w:val="22"/>
          <w:szCs w:val="22"/>
        </w:rPr>
        <w:t>[ADDRESS]</w:t>
      </w:r>
    </w:p>
    <w:p w14:paraId="5F83FAC3"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rPr>
          <w:rFonts w:ascii="Constantia" w:eastAsia="Constantia" w:hAnsi="Constantia" w:cs="Constantia"/>
          <w:color w:val="000000"/>
          <w:sz w:val="22"/>
          <w:szCs w:val="22"/>
        </w:rPr>
      </w:pPr>
      <w:r>
        <w:rPr>
          <w:rFonts w:ascii="Constantia" w:eastAsia="Constantia" w:hAnsi="Constantia" w:cs="Constantia"/>
          <w:color w:val="000000"/>
          <w:sz w:val="22"/>
          <w:szCs w:val="22"/>
        </w:rPr>
        <w:t>[EMAIL]</w:t>
      </w:r>
    </w:p>
    <w:p w14:paraId="6537EB7F"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[PHONE] </w:t>
      </w:r>
    </w:p>
    <w:p w14:paraId="2D524D1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rPr>
          <w:rFonts w:ascii="Constantia" w:eastAsia="Constantia" w:hAnsi="Constantia" w:cs="Constantia"/>
          <w:color w:val="000000"/>
          <w:sz w:val="22"/>
          <w:szCs w:val="22"/>
        </w:rPr>
      </w:pPr>
      <w:r>
        <w:rPr>
          <w:rFonts w:ascii="Constantia" w:eastAsia="Constantia" w:hAnsi="Constantia" w:cs="Constantia"/>
          <w:color w:val="000000"/>
          <w:sz w:val="22"/>
          <w:szCs w:val="22"/>
        </w:rPr>
        <w:t>(The above materials may be sent via email.)</w:t>
      </w:r>
    </w:p>
    <w:p w14:paraId="4965338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4A772573"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7. Should the Composer choose to mail the final work by the deadline, s/he will assume the cost of 1</w:t>
      </w:r>
      <w:r>
        <w:rPr>
          <w:rFonts w:ascii="Constantia" w:eastAsia="Constantia" w:hAnsi="Constantia" w:cs="Constantia"/>
          <w:color w:val="000000"/>
          <w:sz w:val="22"/>
          <w:szCs w:val="22"/>
          <w:vertAlign w:val="superscript"/>
        </w:rPr>
        <w:t>st</w:t>
      </w:r>
      <w:r>
        <w:rPr>
          <w:rFonts w:ascii="Constantia" w:eastAsia="Constantia" w:hAnsi="Constantia" w:cs="Constantia"/>
          <w:color w:val="000000"/>
          <w:sz w:val="22"/>
          <w:szCs w:val="22"/>
        </w:rPr>
        <w:t xml:space="preserve"> class postage for the delivery of these materials. The Commissioner will reproduce at its own expense sufficient quantities of the parts for performance. Computer realizations may be sent electronically. For questions about electronic delivery of the score and parts, please contact [CHAIR NAME] in advance of sending any materials.</w:t>
      </w:r>
    </w:p>
    <w:p w14:paraId="57E49154"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p>
    <w:p w14:paraId="76A83A93"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8. The Composer will retain, as personal property, any original manuscript(s) of the score.  The copies delivered to the Commissioner will become the property of the Commissioner.  Following the performance, the Commissioner will retain a single copy of each part for archival purposes only; all other copies will be either returned to the Composer or destroyed.</w:t>
      </w:r>
    </w:p>
    <w:p w14:paraId="2EDC0B4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4AAA19A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r>
        <w:rPr>
          <w:rFonts w:ascii="Constantia" w:eastAsia="Constantia" w:hAnsi="Constantia" w:cs="Constantia"/>
          <w:b/>
          <w:color w:val="000000"/>
          <w:sz w:val="22"/>
          <w:szCs w:val="22"/>
        </w:rPr>
        <w:t>PERFORMANCE AND PUBLICITY</w:t>
      </w:r>
    </w:p>
    <w:p w14:paraId="7AA81574"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1D4BFCE7"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9. Implied in this agreement is Commissioner’s full intent that the commissioned work be performed as part of the [YEAR] National Convention of the American Guild of Organists in [CITY, STATE], on [MONTH, DATES], [YEAR].</w:t>
      </w:r>
    </w:p>
    <w:p w14:paraId="0731E3D7"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p>
    <w:p w14:paraId="1FFE723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10. It is understood, however, that should certain situations arise that prevent said performance, Composer agrees to hold Commissioner and the American Guild of Organists harmless. Situations that might result in loss of performance include, but are not limited to: </w:t>
      </w:r>
    </w:p>
    <w:p w14:paraId="7F7184C5" w14:textId="77777777" w:rsidR="00C00B89" w:rsidRDefault="00314A56">
      <w:pPr>
        <w:widowControl/>
        <w:numPr>
          <w:ilvl w:val="0"/>
          <w:numId w:val="22"/>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Completed works that are too difficult or otherwise unacceptable in the opinion of the Commissioner;  </w:t>
      </w:r>
    </w:p>
    <w:p w14:paraId="40FF6803" w14:textId="77777777" w:rsidR="00C00B89" w:rsidRDefault="00314A56">
      <w:pPr>
        <w:widowControl/>
        <w:numPr>
          <w:ilvl w:val="0"/>
          <w:numId w:val="22"/>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lastRenderedPageBreak/>
        <w:t>Completed works that are not idiomatic to the instrument and, in the opinion of the Commissioner and/or the performer, are “unplayable”;</w:t>
      </w:r>
    </w:p>
    <w:p w14:paraId="21460B0A" w14:textId="77777777" w:rsidR="00C00B89" w:rsidRDefault="00314A56">
      <w:pPr>
        <w:widowControl/>
        <w:numPr>
          <w:ilvl w:val="0"/>
          <w:numId w:val="22"/>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Works that, in the opinion of the Commissioner and/or the performer, do not satisfy the guidelines for the commissioned work as described in this document or in any subsequent addendum or communications concerning the piece.</w:t>
      </w:r>
    </w:p>
    <w:p w14:paraId="17225135"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b/>
          <w:color w:val="000000"/>
          <w:sz w:val="22"/>
          <w:szCs w:val="22"/>
        </w:rPr>
      </w:pPr>
    </w:p>
    <w:p w14:paraId="1A92182D"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11.  The Commissioner will publicize the commissioned work and the involvement of the Composer as part of its promotion of the [YEAR] National Convention of the American Guild of Organists in [CITY, STATE].</w:t>
      </w:r>
    </w:p>
    <w:p w14:paraId="71B6397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p>
    <w:p w14:paraId="76C81A4B"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12.  </w:t>
      </w:r>
      <w:r>
        <w:rPr>
          <w:rFonts w:ascii="Constantia" w:eastAsia="Constantia" w:hAnsi="Constantia" w:cs="Constantia"/>
          <w:color w:val="000000"/>
          <w:sz w:val="22"/>
          <w:szCs w:val="22"/>
          <w:u w:val="single"/>
        </w:rPr>
        <w:t>On or before June 1, [YEAR]</w:t>
      </w:r>
      <w:r>
        <w:rPr>
          <w:rFonts w:ascii="Constantia" w:eastAsia="Constantia" w:hAnsi="Constantia" w:cs="Constantia"/>
          <w:color w:val="000000"/>
          <w:sz w:val="22"/>
          <w:szCs w:val="22"/>
        </w:rPr>
        <w:t xml:space="preserve">, the Composer will furnish to the Commissioner a biographical sketch of up to </w:t>
      </w:r>
      <w:r>
        <w:rPr>
          <w:rFonts w:ascii="Constantia" w:eastAsia="Constantia" w:hAnsi="Constantia" w:cs="Constantia"/>
          <w:b/>
          <w:color w:val="000000"/>
          <w:sz w:val="22"/>
          <w:szCs w:val="22"/>
        </w:rPr>
        <w:t xml:space="preserve">350 </w:t>
      </w:r>
      <w:r>
        <w:rPr>
          <w:rFonts w:ascii="Constantia" w:eastAsia="Constantia" w:hAnsi="Constantia" w:cs="Constantia"/>
          <w:color w:val="000000"/>
          <w:sz w:val="22"/>
          <w:szCs w:val="22"/>
        </w:rPr>
        <w:t>words and a digital color photograph of the Composer, suitable for publication in print and online with their completed scores. In addition, Composer may supply program notes not to exceed ??? words. Digital photographs must be a minimum of at least 300dpi resolution and in either JPEG or TIFF format.</w:t>
      </w:r>
    </w:p>
    <w:p w14:paraId="75A59DC3"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6DA23F0B"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r>
        <w:rPr>
          <w:rFonts w:ascii="Constantia" w:eastAsia="Constantia" w:hAnsi="Constantia" w:cs="Constantia"/>
          <w:b/>
          <w:color w:val="000000"/>
          <w:sz w:val="22"/>
          <w:szCs w:val="22"/>
        </w:rPr>
        <w:t>OTHER FINANCIAL TERMS</w:t>
      </w:r>
    </w:p>
    <w:p w14:paraId="045976E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p>
    <w:p w14:paraId="7733DAD4"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13. So that the Composer may attend the premiere, the Commissioner will provide the following:</w:t>
      </w:r>
    </w:p>
    <w:p w14:paraId="1B5EDF78" w14:textId="77777777" w:rsidR="00C00B89" w:rsidRDefault="00314A56">
      <w:pPr>
        <w:widowControl/>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A maximum of seven hundred fifty US dollars (US$750) toward the purchase of round-trip transportation from the Composer’s home city to [CITY, STATE]; (</w:t>
      </w:r>
      <w:r>
        <w:rPr>
          <w:rFonts w:ascii="Constantia" w:eastAsia="Constantia" w:hAnsi="Constantia" w:cs="Constantia"/>
          <w:b/>
          <w:color w:val="FF0000"/>
          <w:sz w:val="22"/>
          <w:szCs w:val="22"/>
        </w:rPr>
        <w:t>increase to $1500 for international travel (but not for persons from Canada or Mexico) as appropriate</w:t>
      </w:r>
      <w:r>
        <w:rPr>
          <w:rFonts w:ascii="Constantia" w:eastAsia="Constantia" w:hAnsi="Constantia" w:cs="Constantia"/>
          <w:color w:val="000000"/>
          <w:sz w:val="22"/>
          <w:szCs w:val="22"/>
        </w:rPr>
        <w:t>).</w:t>
      </w:r>
    </w:p>
    <w:p w14:paraId="21AFBA2A"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76"/>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If the composer wishes to drive to [CITY] for the premiere, upon submission of proof of mileage driven, s/he will be reimbursed, at $.?? per mile, up to $500. </w:t>
      </w:r>
    </w:p>
    <w:p w14:paraId="6D85A03E" w14:textId="77777777" w:rsidR="00C00B89" w:rsidRDefault="00314A56">
      <w:pPr>
        <w:widowControl/>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Two (2) nights of complimentary lodging at a hotel either at or near the Convention at the discretion of the Convention;</w:t>
      </w:r>
    </w:p>
    <w:p w14:paraId="3A615333" w14:textId="77777777" w:rsidR="00C00B89" w:rsidRDefault="00314A56">
      <w:pPr>
        <w:widowControl/>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One day of complimentary convention registration;</w:t>
      </w:r>
    </w:p>
    <w:p w14:paraId="42C19BED" w14:textId="77777777" w:rsidR="00C00B89" w:rsidRDefault="00314A56">
      <w:pPr>
        <w:widowControl/>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Local ground transportation will be furnished to ensure Composer’s attendance at the premiere of the commissioned work;</w:t>
      </w:r>
    </w:p>
    <w:p w14:paraId="1887A91E" w14:textId="77777777" w:rsidR="00C00B89" w:rsidRDefault="00314A56">
      <w:pPr>
        <w:widowControl/>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Forty US dollars (US$40) per diem, to a maximum of two days, will be provided for incidental expenses while in [CITY].</w:t>
      </w:r>
    </w:p>
    <w:p w14:paraId="276FAB75"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ind w:left="56"/>
        <w:jc w:val="both"/>
        <w:rPr>
          <w:rFonts w:ascii="Constantia" w:eastAsia="Constantia" w:hAnsi="Constantia" w:cs="Constantia"/>
          <w:color w:val="000000"/>
          <w:sz w:val="22"/>
          <w:szCs w:val="22"/>
        </w:rPr>
      </w:pPr>
    </w:p>
    <w:p w14:paraId="02116CE4"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56"/>
        <w:jc w:val="both"/>
        <w:rPr>
          <w:rFonts w:ascii="Constantia" w:eastAsia="Constantia" w:hAnsi="Constantia" w:cs="Constantia"/>
          <w:b/>
          <w:color w:val="000000"/>
          <w:sz w:val="22"/>
          <w:szCs w:val="22"/>
        </w:rPr>
      </w:pPr>
      <w:r>
        <w:rPr>
          <w:rFonts w:ascii="Constantia" w:eastAsia="Constantia" w:hAnsi="Constantia" w:cs="Constantia"/>
          <w:color w:val="000000"/>
          <w:sz w:val="22"/>
          <w:szCs w:val="22"/>
        </w:rPr>
        <w:t xml:space="preserve">14. The Composer shall advise the chair of the [YEAR] AGO New Music Committee, [NAME], </w:t>
      </w:r>
      <w:r>
        <w:rPr>
          <w:rFonts w:ascii="Constantia" w:eastAsia="Constantia" w:hAnsi="Constantia" w:cs="Constantia"/>
          <w:color w:val="000000"/>
          <w:sz w:val="22"/>
          <w:szCs w:val="22"/>
          <w:u w:val="single"/>
        </w:rPr>
        <w:t>no later than June 1, [YEAR]</w:t>
      </w:r>
      <w:r>
        <w:rPr>
          <w:rFonts w:ascii="Constantia" w:eastAsia="Constantia" w:hAnsi="Constantia" w:cs="Constantia"/>
          <w:color w:val="000000"/>
          <w:sz w:val="22"/>
          <w:szCs w:val="22"/>
        </w:rPr>
        <w:t>, (or earlier upon request) of</w:t>
      </w:r>
      <w:r>
        <w:rPr>
          <w:rFonts w:ascii="Constantia" w:eastAsia="Constantia" w:hAnsi="Constantia" w:cs="Constantia"/>
          <w:color w:val="FF0000"/>
          <w:sz w:val="22"/>
          <w:szCs w:val="22"/>
        </w:rPr>
        <w:t xml:space="preserve"> his/her</w:t>
      </w:r>
      <w:r>
        <w:rPr>
          <w:rFonts w:ascii="Constantia" w:eastAsia="Constantia" w:hAnsi="Constantia" w:cs="Constantia"/>
          <w:color w:val="000000"/>
          <w:sz w:val="22"/>
          <w:szCs w:val="22"/>
        </w:rPr>
        <w:t xml:space="preserve"> intention to attend the convention and of any special hotel accommodation needs. This may also be included with the materials due for delivery as described in #4.</w:t>
      </w:r>
    </w:p>
    <w:p w14:paraId="718B21F2"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p>
    <w:p w14:paraId="01A226D3"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15. Composer and Commissioner do not intend for this agreement to create any employment relationship and both parties agree that Composer will be treated for all purposes as an independent contractor and/or independent agent.  </w:t>
      </w:r>
    </w:p>
    <w:p w14:paraId="44B8120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6498FBF9"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lastRenderedPageBreak/>
        <w:t>16. Composer will be responsible for all taxes to which Composer might be liable as a result of this agreement, and Composer will indemnify and hold harmless Commissioner for any and all taxes Commissioner might pay or might be required to pay on Composer’s behalf.</w:t>
      </w:r>
    </w:p>
    <w:p w14:paraId="5C076BCD" w14:textId="77777777" w:rsidR="00C00B89" w:rsidRDefault="00314A56">
      <w:pPr>
        <w:widowControl/>
        <w:numPr>
          <w:ilvl w:val="0"/>
          <w:numId w:val="27"/>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If Composer is taxed as a United States citizen or taxed as a resident of the United States pursuant to Section 7701(b) of the Internal Revenue Code of 1986, as amended, Composer agrees to provide Commissioner with a properly executed Internal Revenue Service Form W-9 upon execution of this agreement. </w:t>
      </w:r>
    </w:p>
    <w:p w14:paraId="23BF8A57"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p>
    <w:p w14:paraId="062AF08B" w14:textId="77777777" w:rsidR="00C00B89" w:rsidRDefault="00314A56">
      <w:pPr>
        <w:widowControl/>
        <w:numPr>
          <w:ilvl w:val="0"/>
          <w:numId w:val="27"/>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If Composer is not taxed as a citizen or resident of the United States, Composer agrees to perform all services required pursuant to the agreement outside of the United States.  The term “United States” includes the fifty states and the District of Columbia.  If Composer is a resident of a country with which the United States has entered into a Convention for the Avoidance of Double Taxation and Composer wishes to rely on that Convention in order to reduce Composer’s United States income tax liability, Composer will provide Commissioner with a properly executed Internal Revenue Service Form W-8, or its equivalent, upon execution of this agreement.</w:t>
      </w:r>
    </w:p>
    <w:p w14:paraId="385ABC2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0BF195E4"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r>
        <w:rPr>
          <w:rFonts w:ascii="Constantia" w:eastAsia="Constantia" w:hAnsi="Constantia" w:cs="Constantia"/>
          <w:b/>
          <w:color w:val="000000"/>
          <w:sz w:val="22"/>
          <w:szCs w:val="22"/>
        </w:rPr>
        <w:t>RIGHTS</w:t>
      </w:r>
    </w:p>
    <w:p w14:paraId="4E0FFE41"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p>
    <w:p w14:paraId="5699E6D1"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17.  Composer guarantees that the commissioned work will be wholly created and composed by the Composer and that it does not infringe upon any copyright of another.  </w:t>
      </w:r>
    </w:p>
    <w:p w14:paraId="6938CCA5" w14:textId="77777777" w:rsidR="00C00B89" w:rsidRDefault="00314A56">
      <w:pPr>
        <w:widowControl/>
        <w:numPr>
          <w:ilvl w:val="0"/>
          <w:numId w:val="25"/>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If a text is used, the text must be approved by the [YEAR] [CITY] AGO New Music committee. </w:t>
      </w:r>
    </w:p>
    <w:p w14:paraId="430FC549" w14:textId="77777777" w:rsidR="00C00B89" w:rsidRDefault="00314A56">
      <w:pPr>
        <w:widowControl/>
        <w:numPr>
          <w:ilvl w:val="0"/>
          <w:numId w:val="25"/>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If a text is not in public domain, it is the responsibility of the Composer to secure and pay for the rights to use the text from his/her commission fees. Additional funds for rights to the text are not available.</w:t>
      </w:r>
    </w:p>
    <w:p w14:paraId="4F105836" w14:textId="77777777" w:rsidR="00C00B89" w:rsidRDefault="00314A56">
      <w:pPr>
        <w:widowControl/>
        <w:numPr>
          <w:ilvl w:val="0"/>
          <w:numId w:val="25"/>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Permissions shall be of sufficient scope to cover all rights for the composition as created by the Composer and performed under the terms of this contract.</w:t>
      </w:r>
    </w:p>
    <w:p w14:paraId="4114EF87"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5B35D4B3"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18. Composer grants to the Commissioner the exclusive right to present the world premiere performance(s) of the work as described above, provided that this performance is presented during the [YEAR] National Convention of the American Guild of Organists, between [MONTH, DATES], [YEAR], in or near [CITY, STATE].</w:t>
      </w:r>
    </w:p>
    <w:p w14:paraId="3B2DBBE2"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b/>
          <w:color w:val="000000"/>
          <w:sz w:val="22"/>
          <w:szCs w:val="22"/>
        </w:rPr>
      </w:pPr>
    </w:p>
    <w:p w14:paraId="648D934F"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19.  The Composer grants the Commissioner the right to make an archival audio and/or video recording of the world-premiere performance for review purposes only. The Composer also grants the Commissioner the right to make a recording of the convention performance for possible radio or internet broadcast of the work in relation to the Convention, and to allow the premiere performance to be broadcast via livestream.</w:t>
      </w:r>
    </w:p>
    <w:p w14:paraId="26591F1C"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p>
    <w:p w14:paraId="440B2DB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20.  It is understood that all rights to the commissioned work not otherwise granted to the Commissioner in this agreement are reserved to the Composer.  After the premiere, the </w:t>
      </w:r>
      <w:r>
        <w:rPr>
          <w:rFonts w:ascii="Constantia" w:eastAsia="Constantia" w:hAnsi="Constantia" w:cs="Constantia"/>
          <w:color w:val="000000"/>
          <w:sz w:val="22"/>
          <w:szCs w:val="22"/>
        </w:rPr>
        <w:lastRenderedPageBreak/>
        <w:t>Commissioner agrees not to lend, sell, rent, or in any other way make the commissioned work available to any other musical group without prior written permission of the Composer.</w:t>
      </w:r>
    </w:p>
    <w:p w14:paraId="7BE6B12E"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p>
    <w:p w14:paraId="5C2825C6"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p>
    <w:p w14:paraId="0B3E04B5"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r>
        <w:rPr>
          <w:rFonts w:ascii="Constantia" w:eastAsia="Constantia" w:hAnsi="Constantia" w:cs="Constantia"/>
          <w:b/>
          <w:color w:val="000000"/>
          <w:sz w:val="22"/>
          <w:szCs w:val="22"/>
        </w:rPr>
        <w:t>PUBLICATION</w:t>
      </w:r>
    </w:p>
    <w:p w14:paraId="65475D2F"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7DCEAE36"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21. Composer agrees that the original manuscript and any published editions of the work </w:t>
      </w:r>
      <w:proofErr w:type="gramStart"/>
      <w:r>
        <w:rPr>
          <w:rFonts w:ascii="Constantia" w:eastAsia="Constantia" w:hAnsi="Constantia" w:cs="Constantia"/>
          <w:color w:val="000000"/>
          <w:sz w:val="22"/>
          <w:szCs w:val="22"/>
        </w:rPr>
        <w:t>shall bear,</w:t>
      </w:r>
      <w:proofErr w:type="gramEnd"/>
      <w:r>
        <w:rPr>
          <w:rFonts w:ascii="Constantia" w:eastAsia="Constantia" w:hAnsi="Constantia" w:cs="Constantia"/>
          <w:color w:val="000000"/>
          <w:sz w:val="22"/>
          <w:szCs w:val="22"/>
        </w:rPr>
        <w:t xml:space="preserve"> on the title page or at the head of the first page of music, the following acknowledgment as specifically requested by the convention’s New Music Committee and the American Guild of Organists National office:</w:t>
      </w:r>
    </w:p>
    <w:p w14:paraId="7CFE3B29"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40308350"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color w:val="000000"/>
          <w:sz w:val="22"/>
          <w:szCs w:val="22"/>
        </w:rPr>
      </w:pPr>
      <w:r>
        <w:rPr>
          <w:rFonts w:ascii="Constantia" w:eastAsia="Constantia" w:hAnsi="Constantia" w:cs="Constantia"/>
          <w:color w:val="000000"/>
          <w:sz w:val="22"/>
          <w:szCs w:val="22"/>
        </w:rPr>
        <w:t>“Commissioned by the American Guild of Organists</w:t>
      </w:r>
    </w:p>
    <w:p w14:paraId="202A71CD"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for the Biennial National Convention in </w:t>
      </w:r>
    </w:p>
    <w:p w14:paraId="175C81D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color w:val="000000"/>
          <w:sz w:val="22"/>
          <w:szCs w:val="22"/>
        </w:rPr>
      </w:pPr>
      <w:r>
        <w:rPr>
          <w:rFonts w:ascii="Constantia" w:eastAsia="Constantia" w:hAnsi="Constantia" w:cs="Constantia"/>
          <w:color w:val="000000"/>
          <w:sz w:val="22"/>
          <w:szCs w:val="22"/>
        </w:rPr>
        <w:t>[CITY, STATE], [YEAR]”</w:t>
      </w:r>
    </w:p>
    <w:p w14:paraId="52EEE48F"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31C323A8"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22. The Composer agrees that any subsequent agreement with a publisher shall be subject to the rights granted to the Commissioner in this agreement.</w:t>
      </w:r>
    </w:p>
    <w:p w14:paraId="263BB87A"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5C20EEF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r>
        <w:rPr>
          <w:rFonts w:ascii="Constantia" w:eastAsia="Constantia" w:hAnsi="Constantia" w:cs="Constantia"/>
          <w:b/>
          <w:color w:val="000000"/>
          <w:sz w:val="22"/>
          <w:szCs w:val="22"/>
        </w:rPr>
        <w:t>NON-FULFILLMENT OF TERMS</w:t>
      </w:r>
    </w:p>
    <w:p w14:paraId="767D7BD5"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p>
    <w:p w14:paraId="47049A5B"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23. If the Composer fails to fulfill the terms of this commission for any cause including, but not limited to, illness or accident, family tragedy, and/or unforeseen acts of nature, Composer’s liability shall be to refund to the Commissioner, upon demand, any sums previously paid to Composer in accordance with this agreement. In the event the Commissioner elects not to fulfill this contract, the Commissioner forfeits any payments already made as specified in this agreement.</w:t>
      </w:r>
    </w:p>
    <w:p w14:paraId="16A27831"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71E9AF30"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Constantia" w:eastAsia="Constantia" w:hAnsi="Constantia" w:cs="Constantia"/>
          <w:b/>
          <w:color w:val="000000"/>
          <w:sz w:val="22"/>
          <w:szCs w:val="22"/>
        </w:rPr>
      </w:pPr>
      <w:r>
        <w:rPr>
          <w:rFonts w:ascii="Constantia" w:eastAsia="Constantia" w:hAnsi="Constantia" w:cs="Constantia"/>
          <w:b/>
          <w:color w:val="000000"/>
          <w:sz w:val="22"/>
          <w:szCs w:val="22"/>
        </w:rPr>
        <w:t>LIMITATIONS, ENFORCEMENT, AND JURISDICTION</w:t>
      </w:r>
    </w:p>
    <w:p w14:paraId="2CF2B7E7"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7685EF4F"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24. Composer warrants that all materials submitted to Commissioner are the original creation of the Composer and that the materials do not infringe on the copyright or other rights of any other person.</w:t>
      </w:r>
    </w:p>
    <w:p w14:paraId="0B3A941A"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3768"/>
        </w:tabs>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ab/>
      </w:r>
    </w:p>
    <w:p w14:paraId="61505A39"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25. Composer agrees that should he/she use or incorporate the commissioned work or any portion of the commissioned work into any future work, that he/she will give full credit for the original commission to the Commissioner in all subsequent publications, scores and/or marketing.  Should the music be used in any way, Composer warrants that the Commissioner’s role in the initial creation of the music will be acknowledged.</w:t>
      </w:r>
    </w:p>
    <w:p w14:paraId="62A2200F"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p>
    <w:p w14:paraId="00B4DA1C"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26. Composer warrants that nothing contained herein contravenes any pre-existing agreement with any commissioning source, performing group, publisher and/or other party. </w:t>
      </w:r>
    </w:p>
    <w:p w14:paraId="352024E9"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2D34D617"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lastRenderedPageBreak/>
        <w:t>27. Each party agrees to indemnify and hold harmless the other party from all claims, damages, costs, liabilities, losses and expenses, including legal counsel fees, it may suffer as a result of either party’s breach of this agreement.</w:t>
      </w:r>
    </w:p>
    <w:p w14:paraId="5F05EE5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p>
    <w:p w14:paraId="019611E2"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28.  This agreement is made solely between the parties named at the outset of this document and nothing in this agreement shall be interpreted to imply any rights or obligation on the part of the [CITY] chapter of the American Guild of Organists, a duly authorized subordinate unit of the Commissioner.</w:t>
      </w:r>
    </w:p>
    <w:p w14:paraId="7538CDC9"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p>
    <w:p w14:paraId="1F3B8B30"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29. This agreement will be in effect upon the signature of all persons named </w:t>
      </w:r>
      <w:proofErr w:type="gramStart"/>
      <w:r>
        <w:rPr>
          <w:rFonts w:ascii="Constantia" w:eastAsia="Constantia" w:hAnsi="Constantia" w:cs="Constantia"/>
          <w:color w:val="000000"/>
          <w:sz w:val="22"/>
          <w:szCs w:val="22"/>
        </w:rPr>
        <w:t>below, and</w:t>
      </w:r>
      <w:proofErr w:type="gramEnd"/>
      <w:r>
        <w:rPr>
          <w:rFonts w:ascii="Constantia" w:eastAsia="Constantia" w:hAnsi="Constantia" w:cs="Constantia"/>
          <w:color w:val="000000"/>
          <w:sz w:val="22"/>
          <w:szCs w:val="22"/>
        </w:rPr>
        <w:t xml:space="preserve"> will be interpreted and governed by the laws of the State of New York. Any disputes arising from the completion of this contract shall be resolved in a court in the State of New York and shall follow applicable New York laws.</w:t>
      </w:r>
    </w:p>
    <w:p w14:paraId="4A57767F"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p>
    <w:p w14:paraId="1869B99C"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30. This agreement constitutes the entire agreement between the Composer and the Commissioner. No waiver, change or amendment to this agreement is valid or binding unless agreed to in writing and signed by all parties.</w:t>
      </w:r>
    </w:p>
    <w:p w14:paraId="2B02567D"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p w14:paraId="13BCB176"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onstantia" w:eastAsia="Constantia" w:hAnsi="Constantia" w:cs="Constantia"/>
          <w:color w:val="000000"/>
          <w:sz w:val="22"/>
          <w:szCs w:val="22"/>
        </w:rPr>
      </w:pPr>
    </w:p>
    <w:tbl>
      <w:tblPr>
        <w:tblStyle w:val="a2"/>
        <w:tblW w:w="9396" w:type="dxa"/>
        <w:tblLayout w:type="fixed"/>
        <w:tblLook w:val="0400" w:firstRow="0" w:lastRow="0" w:firstColumn="0" w:lastColumn="0" w:noHBand="0" w:noVBand="1"/>
      </w:tblPr>
      <w:tblGrid>
        <w:gridCol w:w="5148"/>
        <w:gridCol w:w="4248"/>
      </w:tblGrid>
      <w:tr w:rsidR="00C00B89" w14:paraId="11201A89" w14:textId="77777777">
        <w:tc>
          <w:tcPr>
            <w:tcW w:w="5148" w:type="dxa"/>
          </w:tcPr>
          <w:p w14:paraId="48F0AA3F"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r>
              <w:rPr>
                <w:rFonts w:ascii="Constantia" w:eastAsia="Constantia" w:hAnsi="Constantia" w:cs="Constantia"/>
                <w:color w:val="000000"/>
                <w:sz w:val="22"/>
                <w:szCs w:val="22"/>
              </w:rPr>
              <w:t>For the American Guild of Organists</w:t>
            </w:r>
          </w:p>
          <w:p w14:paraId="53C01D6F"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r>
              <w:rPr>
                <w:rFonts w:ascii="Constantia" w:eastAsia="Constantia" w:hAnsi="Constantia" w:cs="Constantia"/>
                <w:color w:val="000000"/>
                <w:sz w:val="22"/>
                <w:szCs w:val="22"/>
              </w:rPr>
              <w:t>[YEAR] National Convention New Music Committee</w:t>
            </w:r>
          </w:p>
        </w:tc>
        <w:tc>
          <w:tcPr>
            <w:tcW w:w="4248" w:type="dxa"/>
          </w:tcPr>
          <w:p w14:paraId="0C361068"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4680"/>
              </w:tabs>
              <w:jc w:val="right"/>
              <w:rPr>
                <w:rFonts w:ascii="Constantia" w:eastAsia="Constantia" w:hAnsi="Constantia" w:cs="Constantia"/>
                <w:color w:val="000000"/>
                <w:sz w:val="22"/>
                <w:szCs w:val="22"/>
              </w:rPr>
            </w:pPr>
            <w:r>
              <w:rPr>
                <w:rFonts w:ascii="Constantia" w:eastAsia="Constantia" w:hAnsi="Constantia" w:cs="Constantia"/>
                <w:color w:val="000000"/>
                <w:sz w:val="22"/>
                <w:szCs w:val="22"/>
              </w:rPr>
              <w:t>Composer</w:t>
            </w:r>
          </w:p>
        </w:tc>
      </w:tr>
      <w:tr w:rsidR="00C00B89" w14:paraId="4F630BD2" w14:textId="77777777">
        <w:tc>
          <w:tcPr>
            <w:tcW w:w="5148" w:type="dxa"/>
          </w:tcPr>
          <w:p w14:paraId="17A6A874"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6F9923D5"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61009D56" w14:textId="77777777" w:rsidR="00C00B89" w:rsidRDefault="00C00B89">
            <w:pPr>
              <w:widowControl/>
              <w:pBdr>
                <w:top w:val="none" w:sz="0" w:space="0" w:color="000000"/>
                <w:left w:val="none" w:sz="0" w:space="0" w:color="000000"/>
                <w:bottom w:val="single" w:sz="12" w:space="1"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6FA0C8ED"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r>
              <w:rPr>
                <w:rFonts w:ascii="Constantia" w:eastAsia="Constantia" w:hAnsi="Constantia" w:cs="Constantia"/>
                <w:color w:val="000000"/>
                <w:sz w:val="22"/>
                <w:szCs w:val="22"/>
              </w:rPr>
              <w:t>James E. Thomashower</w:t>
            </w:r>
          </w:p>
          <w:p w14:paraId="06492064"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Executive Director, AGO </w:t>
            </w:r>
          </w:p>
          <w:p w14:paraId="3E6C4C35"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p>
        </w:tc>
        <w:tc>
          <w:tcPr>
            <w:tcW w:w="4248" w:type="dxa"/>
          </w:tcPr>
          <w:p w14:paraId="5BB469B7"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334870DE"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7D1EB0E3" w14:textId="77777777" w:rsidR="00C00B89" w:rsidRDefault="00C00B89">
            <w:pPr>
              <w:widowControl/>
              <w:pBdr>
                <w:top w:val="none" w:sz="0" w:space="0" w:color="000000"/>
                <w:left w:val="none" w:sz="0" w:space="0" w:color="000000"/>
                <w:bottom w:val="single" w:sz="12" w:space="1"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1D74F62B"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r>
              <w:rPr>
                <w:rFonts w:ascii="Constantia" w:eastAsia="Constantia" w:hAnsi="Constantia" w:cs="Constantia"/>
                <w:color w:val="000000"/>
                <w:sz w:val="22"/>
                <w:szCs w:val="22"/>
              </w:rPr>
              <w:t>(Composer’s Name)</w:t>
            </w:r>
            <w:r>
              <w:rPr>
                <w:rFonts w:ascii="Constantia" w:eastAsia="Constantia" w:hAnsi="Constantia" w:cs="Constantia"/>
                <w:color w:val="000000"/>
                <w:sz w:val="22"/>
                <w:szCs w:val="22"/>
              </w:rPr>
              <w:br/>
            </w:r>
          </w:p>
          <w:p w14:paraId="2B149348"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4680"/>
              </w:tabs>
              <w:jc w:val="right"/>
              <w:rPr>
                <w:rFonts w:ascii="Constantia" w:eastAsia="Constantia" w:hAnsi="Constantia" w:cs="Constantia"/>
                <w:color w:val="000000"/>
                <w:sz w:val="22"/>
                <w:szCs w:val="22"/>
              </w:rPr>
            </w:pPr>
          </w:p>
        </w:tc>
      </w:tr>
      <w:tr w:rsidR="00C00B89" w14:paraId="6CD74732" w14:textId="77777777">
        <w:tc>
          <w:tcPr>
            <w:tcW w:w="5148" w:type="dxa"/>
          </w:tcPr>
          <w:p w14:paraId="25C948E3"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____________________________________________ </w:t>
            </w:r>
          </w:p>
          <w:p w14:paraId="35FDFEE3"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i/>
                <w:color w:val="000000"/>
                <w:sz w:val="22"/>
                <w:szCs w:val="22"/>
              </w:rPr>
            </w:pPr>
            <w:r>
              <w:rPr>
                <w:rFonts w:ascii="Constantia" w:eastAsia="Constantia" w:hAnsi="Constantia" w:cs="Constantia"/>
                <w:i/>
                <w:color w:val="000000"/>
                <w:sz w:val="22"/>
                <w:szCs w:val="22"/>
              </w:rPr>
              <w:t>Date</w:t>
            </w:r>
          </w:p>
        </w:tc>
        <w:tc>
          <w:tcPr>
            <w:tcW w:w="4248" w:type="dxa"/>
          </w:tcPr>
          <w:p w14:paraId="6C281CCF" w14:textId="77777777" w:rsidR="00C00B89" w:rsidRDefault="00C00B89">
            <w:pPr>
              <w:widowControl/>
              <w:pBdr>
                <w:top w:val="none" w:sz="0" w:space="0" w:color="000000"/>
                <w:left w:val="none" w:sz="0" w:space="0" w:color="000000"/>
                <w:bottom w:val="single" w:sz="12" w:space="1"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59E622F0"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i/>
                <w:color w:val="000000"/>
                <w:sz w:val="18"/>
                <w:szCs w:val="18"/>
              </w:rPr>
            </w:pPr>
            <w:r>
              <w:rPr>
                <w:rFonts w:ascii="Constantia" w:eastAsia="Constantia" w:hAnsi="Constantia" w:cs="Constantia"/>
                <w:i/>
                <w:color w:val="000000"/>
                <w:sz w:val="18"/>
                <w:szCs w:val="18"/>
              </w:rPr>
              <w:t>Mailing Address</w:t>
            </w:r>
          </w:p>
        </w:tc>
      </w:tr>
      <w:tr w:rsidR="00C00B89" w14:paraId="06B4D3B7" w14:textId="77777777">
        <w:tc>
          <w:tcPr>
            <w:tcW w:w="5148" w:type="dxa"/>
          </w:tcPr>
          <w:p w14:paraId="19D34C97"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p>
        </w:tc>
        <w:tc>
          <w:tcPr>
            <w:tcW w:w="4248" w:type="dxa"/>
          </w:tcPr>
          <w:p w14:paraId="5A2E0768" w14:textId="77777777" w:rsidR="00C00B89" w:rsidRDefault="00C00B89">
            <w:pPr>
              <w:widowControl/>
              <w:pBdr>
                <w:top w:val="none" w:sz="0" w:space="0" w:color="000000"/>
                <w:left w:val="none" w:sz="0" w:space="0" w:color="000000"/>
                <w:bottom w:val="single" w:sz="12" w:space="1"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32DF16B8" w14:textId="77777777" w:rsidR="00C00B89" w:rsidRDefault="00C00B89">
            <w:pPr>
              <w:widowControl/>
              <w:pBdr>
                <w:top w:val="none" w:sz="0" w:space="0" w:color="000000"/>
                <w:left w:val="none" w:sz="0" w:space="0" w:color="000000"/>
                <w:bottom w:val="single" w:sz="12" w:space="1"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337766F0"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i/>
                <w:color w:val="000000"/>
                <w:sz w:val="18"/>
                <w:szCs w:val="18"/>
              </w:rPr>
            </w:pPr>
            <w:r>
              <w:rPr>
                <w:rFonts w:ascii="Constantia" w:eastAsia="Constantia" w:hAnsi="Constantia" w:cs="Constantia"/>
                <w:i/>
                <w:color w:val="000000"/>
                <w:sz w:val="18"/>
                <w:szCs w:val="18"/>
              </w:rPr>
              <w:t>City, State, Zip</w:t>
            </w:r>
          </w:p>
        </w:tc>
      </w:tr>
      <w:tr w:rsidR="00C00B89" w14:paraId="10081B9E" w14:textId="77777777">
        <w:tc>
          <w:tcPr>
            <w:tcW w:w="5148" w:type="dxa"/>
          </w:tcPr>
          <w:p w14:paraId="622AD4BE"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p>
        </w:tc>
        <w:tc>
          <w:tcPr>
            <w:tcW w:w="4248" w:type="dxa"/>
          </w:tcPr>
          <w:p w14:paraId="20305EE2"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7AB4C01E" w14:textId="77777777" w:rsidR="00C00B89" w:rsidRDefault="00C00B89">
            <w:pPr>
              <w:widowControl/>
              <w:pBdr>
                <w:top w:val="none" w:sz="0" w:space="0" w:color="000000"/>
                <w:left w:val="none" w:sz="0" w:space="0" w:color="000000"/>
                <w:bottom w:val="single" w:sz="12" w:space="1"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033B2BB3"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r>
              <w:rPr>
                <w:rFonts w:ascii="Constantia" w:eastAsia="Constantia" w:hAnsi="Constantia" w:cs="Constantia"/>
                <w:i/>
                <w:color w:val="000000"/>
                <w:sz w:val="18"/>
                <w:szCs w:val="18"/>
              </w:rPr>
              <w:t>Telephone</w:t>
            </w:r>
          </w:p>
        </w:tc>
      </w:tr>
      <w:tr w:rsidR="00C00B89" w14:paraId="0EE91808" w14:textId="77777777">
        <w:tc>
          <w:tcPr>
            <w:tcW w:w="5148" w:type="dxa"/>
          </w:tcPr>
          <w:p w14:paraId="2218289C"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p>
        </w:tc>
        <w:tc>
          <w:tcPr>
            <w:tcW w:w="4248" w:type="dxa"/>
          </w:tcPr>
          <w:p w14:paraId="13DAB999"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490EDCA7" w14:textId="77777777" w:rsidR="00C00B89" w:rsidRDefault="00C00B89">
            <w:pPr>
              <w:widowControl/>
              <w:pBdr>
                <w:top w:val="none" w:sz="0" w:space="0" w:color="000000"/>
                <w:left w:val="none" w:sz="0" w:space="0" w:color="000000"/>
                <w:bottom w:val="single" w:sz="12" w:space="1"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5A33C3BD"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r>
              <w:rPr>
                <w:rFonts w:ascii="Constantia" w:eastAsia="Constantia" w:hAnsi="Constantia" w:cs="Constantia"/>
                <w:i/>
                <w:color w:val="000000"/>
                <w:sz w:val="18"/>
                <w:szCs w:val="18"/>
              </w:rPr>
              <w:t>E-mail</w:t>
            </w:r>
          </w:p>
        </w:tc>
      </w:tr>
      <w:tr w:rsidR="00C00B89" w14:paraId="551F2D4D" w14:textId="77777777">
        <w:tc>
          <w:tcPr>
            <w:tcW w:w="5148" w:type="dxa"/>
          </w:tcPr>
          <w:p w14:paraId="1F4BB3BD"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p>
        </w:tc>
        <w:tc>
          <w:tcPr>
            <w:tcW w:w="4248" w:type="dxa"/>
          </w:tcPr>
          <w:p w14:paraId="363B226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p>
          <w:p w14:paraId="15A424A9"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tabs>
                <w:tab w:val="left" w:pos="5040"/>
              </w:tabs>
              <w:rPr>
                <w:rFonts w:ascii="Constantia" w:eastAsia="Constantia" w:hAnsi="Constantia" w:cs="Constantia"/>
                <w:color w:val="000000"/>
                <w:sz w:val="22"/>
                <w:szCs w:val="22"/>
              </w:rPr>
            </w:pPr>
          </w:p>
        </w:tc>
      </w:tr>
    </w:tbl>
    <w:p w14:paraId="2819CEDF" w14:textId="77777777" w:rsidR="00C00B89" w:rsidRDefault="00C00B89">
      <w:pPr>
        <w:rPr>
          <w:b/>
        </w:rPr>
      </w:pPr>
    </w:p>
    <w:p w14:paraId="01220A12" w14:textId="77777777" w:rsidR="00C00B89" w:rsidRDefault="00314A56">
      <w:pPr>
        <w:jc w:val="center"/>
        <w:rPr>
          <w:rFonts w:ascii="Arial" w:eastAsia="Arial" w:hAnsi="Arial" w:cs="Arial"/>
          <w:b/>
          <w:sz w:val="28"/>
          <w:szCs w:val="28"/>
        </w:rPr>
      </w:pPr>
      <w:r>
        <w:rPr>
          <w:rFonts w:ascii="Arial" w:eastAsia="Arial" w:hAnsi="Arial" w:cs="Arial"/>
          <w:b/>
          <w:sz w:val="28"/>
          <w:szCs w:val="28"/>
        </w:rPr>
        <w:lastRenderedPageBreak/>
        <w:t>AGO [YEAR] Performance Contract</w:t>
      </w:r>
    </w:p>
    <w:p w14:paraId="11E90BD7" w14:textId="77777777" w:rsidR="00C00B89" w:rsidRDefault="00C00B89">
      <w:pPr>
        <w:rPr>
          <w:b/>
          <w:i/>
        </w:rPr>
      </w:pPr>
    </w:p>
    <w:p w14:paraId="3477EC88" w14:textId="77777777" w:rsidR="00C00B89" w:rsidRDefault="00C00B89">
      <w:pPr>
        <w:pStyle w:val="Title"/>
        <w:rPr>
          <w:rFonts w:ascii="Constantia" w:eastAsia="Constantia" w:hAnsi="Constantia" w:cs="Constantia"/>
          <w:b w:val="0"/>
          <w:sz w:val="22"/>
          <w:szCs w:val="22"/>
          <w:u w:val="single"/>
        </w:rPr>
      </w:pPr>
    </w:p>
    <w:p w14:paraId="77B9EFF0" w14:textId="77777777" w:rsidR="00C00B89" w:rsidRDefault="00314A56">
      <w:pPr>
        <w:pStyle w:val="Title"/>
        <w:rPr>
          <w:rFonts w:ascii="Constantia" w:eastAsia="Constantia" w:hAnsi="Constantia" w:cs="Constantia"/>
        </w:rPr>
      </w:pPr>
      <w:r>
        <w:rPr>
          <w:rFonts w:ascii="Constantia" w:eastAsia="Constantia" w:hAnsi="Constantia" w:cs="Constantia"/>
        </w:rPr>
        <w:t>LETTER OF AGREEMENT</w:t>
      </w:r>
    </w:p>
    <w:p w14:paraId="3336BA2B" w14:textId="77777777" w:rsidR="00C00B89" w:rsidRDefault="00C00B89">
      <w:pPr>
        <w:jc w:val="center"/>
        <w:rPr>
          <w:rFonts w:ascii="Constantia" w:eastAsia="Constantia" w:hAnsi="Constantia" w:cs="Constantia"/>
          <w:sz w:val="22"/>
          <w:szCs w:val="22"/>
        </w:rPr>
      </w:pPr>
    </w:p>
    <w:p w14:paraId="5590DC1C" w14:textId="77777777" w:rsidR="00C00B89" w:rsidRDefault="00314A56">
      <w:pPr>
        <w:jc w:val="center"/>
        <w:rPr>
          <w:rFonts w:ascii="Constantia" w:eastAsia="Constantia" w:hAnsi="Constantia" w:cs="Constantia"/>
          <w:sz w:val="22"/>
          <w:szCs w:val="22"/>
        </w:rPr>
      </w:pPr>
      <w:r>
        <w:rPr>
          <w:rFonts w:ascii="Constantia" w:eastAsia="Constantia" w:hAnsi="Constantia" w:cs="Constantia"/>
          <w:sz w:val="22"/>
          <w:szCs w:val="22"/>
        </w:rPr>
        <w:t>Between the following parties:</w:t>
      </w:r>
    </w:p>
    <w:p w14:paraId="31590BDE" w14:textId="77777777" w:rsidR="00C00B89" w:rsidRDefault="00C00B89">
      <w:pPr>
        <w:jc w:val="center"/>
        <w:rPr>
          <w:rFonts w:ascii="Constantia" w:eastAsia="Constantia" w:hAnsi="Constantia" w:cs="Constantia"/>
          <w:sz w:val="22"/>
          <w:szCs w:val="22"/>
        </w:rPr>
      </w:pPr>
    </w:p>
    <w:tbl>
      <w:tblPr>
        <w:tblStyle w:val="a3"/>
        <w:tblW w:w="9360" w:type="dxa"/>
        <w:tblLayout w:type="fixed"/>
        <w:tblLook w:val="0000" w:firstRow="0" w:lastRow="0" w:firstColumn="0" w:lastColumn="0" w:noHBand="0" w:noVBand="0"/>
      </w:tblPr>
      <w:tblGrid>
        <w:gridCol w:w="4671"/>
        <w:gridCol w:w="4689"/>
      </w:tblGrid>
      <w:tr w:rsidR="00C00B89" w14:paraId="0A7F7347" w14:textId="77777777">
        <w:tc>
          <w:tcPr>
            <w:tcW w:w="4671" w:type="dxa"/>
          </w:tcPr>
          <w:p w14:paraId="40291A7E" w14:textId="77777777" w:rsidR="00C00B89" w:rsidRDefault="00314A56">
            <w:pPr>
              <w:rPr>
                <w:rFonts w:ascii="Constantia" w:eastAsia="Constantia" w:hAnsi="Constantia" w:cs="Constantia"/>
              </w:rPr>
            </w:pPr>
            <w:r>
              <w:rPr>
                <w:rFonts w:ascii="Constantia" w:eastAsia="Constantia" w:hAnsi="Constantia" w:cs="Constantia"/>
                <w:sz w:val="22"/>
                <w:szCs w:val="22"/>
              </w:rPr>
              <w:t>Artist Name</w:t>
            </w:r>
          </w:p>
          <w:p w14:paraId="03EA1B42" w14:textId="77777777" w:rsidR="00C00B89" w:rsidRDefault="00314A56">
            <w:pPr>
              <w:rPr>
                <w:rFonts w:ascii="Constantia" w:eastAsia="Constantia" w:hAnsi="Constantia" w:cs="Constantia"/>
              </w:rPr>
            </w:pPr>
            <w:r>
              <w:rPr>
                <w:rFonts w:ascii="Constantia" w:eastAsia="Constantia" w:hAnsi="Constantia" w:cs="Constantia"/>
                <w:sz w:val="22"/>
                <w:szCs w:val="22"/>
              </w:rPr>
              <w:t>Artist Address</w:t>
            </w:r>
          </w:p>
          <w:p w14:paraId="47247164" w14:textId="77777777" w:rsidR="00C00B89" w:rsidRDefault="00314A56">
            <w:pPr>
              <w:rPr>
                <w:rFonts w:ascii="Constantia" w:eastAsia="Constantia" w:hAnsi="Constantia" w:cs="Constantia"/>
              </w:rPr>
            </w:pPr>
            <w:r>
              <w:rPr>
                <w:rFonts w:ascii="Constantia" w:eastAsia="Constantia" w:hAnsi="Constantia" w:cs="Constantia"/>
                <w:sz w:val="22"/>
                <w:szCs w:val="22"/>
              </w:rPr>
              <w:t>City, State Zip</w:t>
            </w:r>
          </w:p>
        </w:tc>
        <w:tc>
          <w:tcPr>
            <w:tcW w:w="4689" w:type="dxa"/>
          </w:tcPr>
          <w:p w14:paraId="5C1EEEEE" w14:textId="77777777" w:rsidR="00C00B89" w:rsidRDefault="00314A56">
            <w:pPr>
              <w:jc w:val="right"/>
              <w:rPr>
                <w:rFonts w:ascii="Constantia" w:eastAsia="Constantia" w:hAnsi="Constantia" w:cs="Constantia"/>
              </w:rPr>
            </w:pPr>
            <w:r>
              <w:rPr>
                <w:rFonts w:ascii="Constantia" w:eastAsia="Constantia" w:hAnsi="Constantia" w:cs="Constantia"/>
                <w:sz w:val="22"/>
                <w:szCs w:val="22"/>
              </w:rPr>
              <w:t>American Guild of Organists</w:t>
            </w:r>
          </w:p>
          <w:p w14:paraId="29C105FE" w14:textId="77777777" w:rsidR="00C00B89" w:rsidRDefault="00314A56">
            <w:pPr>
              <w:jc w:val="right"/>
              <w:rPr>
                <w:rFonts w:ascii="Constantia" w:eastAsia="Constantia" w:hAnsi="Constantia" w:cs="Constantia"/>
              </w:rPr>
            </w:pPr>
            <w:r>
              <w:rPr>
                <w:rFonts w:ascii="Constantia" w:eastAsia="Constantia" w:hAnsi="Constantia" w:cs="Constantia"/>
                <w:sz w:val="22"/>
                <w:szCs w:val="22"/>
              </w:rPr>
              <w:t>475 Riverside Drive, Suite 1260</w:t>
            </w:r>
          </w:p>
          <w:p w14:paraId="6D0F9978" w14:textId="77777777" w:rsidR="00C00B89" w:rsidRDefault="00314A56">
            <w:pPr>
              <w:jc w:val="right"/>
              <w:rPr>
                <w:rFonts w:ascii="Constantia" w:eastAsia="Constantia" w:hAnsi="Constantia" w:cs="Constantia"/>
              </w:rPr>
            </w:pPr>
            <w:r>
              <w:rPr>
                <w:rFonts w:ascii="Constantia" w:eastAsia="Constantia" w:hAnsi="Constantia" w:cs="Constantia"/>
                <w:sz w:val="22"/>
                <w:szCs w:val="22"/>
              </w:rPr>
              <w:t>New York, NY 10115</w:t>
            </w:r>
          </w:p>
        </w:tc>
      </w:tr>
    </w:tbl>
    <w:p w14:paraId="567626CF" w14:textId="77777777" w:rsidR="00C00B89" w:rsidRDefault="00C00B89">
      <w:pPr>
        <w:jc w:val="center"/>
        <w:rPr>
          <w:rFonts w:ascii="Constantia" w:eastAsia="Constantia" w:hAnsi="Constantia" w:cs="Constantia"/>
          <w:sz w:val="22"/>
          <w:szCs w:val="22"/>
        </w:rPr>
      </w:pPr>
    </w:p>
    <w:p w14:paraId="0DBBC000" w14:textId="77777777" w:rsidR="00C00B89" w:rsidRDefault="00C00B89">
      <w:pPr>
        <w:jc w:val="center"/>
        <w:rPr>
          <w:rFonts w:ascii="Constantia" w:eastAsia="Constantia" w:hAnsi="Constantia" w:cs="Constantia"/>
          <w:sz w:val="22"/>
          <w:szCs w:val="22"/>
        </w:rPr>
      </w:pPr>
    </w:p>
    <w:p w14:paraId="76C16995"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CONTRACT DOCUMENTS</w:t>
      </w:r>
    </w:p>
    <w:p w14:paraId="74FC720F" w14:textId="77777777" w:rsidR="00C00B89" w:rsidRDefault="00C00B89">
      <w:pPr>
        <w:rPr>
          <w:rFonts w:ascii="Constantia" w:eastAsia="Constantia" w:hAnsi="Constantia" w:cs="Constantia"/>
          <w:sz w:val="22"/>
          <w:szCs w:val="22"/>
        </w:rPr>
      </w:pPr>
    </w:p>
    <w:p w14:paraId="13B0B040"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This Letter constitutes an agreement between the AMERICAN GUILD OF ORGANISTS, a corporation, with offices at 475 Riverside Drive, Suite 1260, New York, New York 10115 (hereinafter referred to as “Presenter”) and [ARTIST'S NAME] (hereinafter referred to as “Artist”).  The Presenter and the Artist agree to the following:</w:t>
      </w:r>
    </w:p>
    <w:p w14:paraId="7C663208" w14:textId="77777777" w:rsidR="00C00B89" w:rsidRDefault="00C00B89">
      <w:pPr>
        <w:rPr>
          <w:rFonts w:ascii="Constantia" w:eastAsia="Constantia" w:hAnsi="Constantia" w:cs="Constantia"/>
          <w:sz w:val="22"/>
          <w:szCs w:val="22"/>
        </w:rPr>
      </w:pPr>
    </w:p>
    <w:p w14:paraId="779A523E"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STATEMENT OF COMMITMENT</w:t>
      </w:r>
    </w:p>
    <w:p w14:paraId="7651FFBE" w14:textId="77777777" w:rsidR="00C00B89" w:rsidRDefault="00C00B89">
      <w:pPr>
        <w:rPr>
          <w:rFonts w:ascii="Constantia" w:eastAsia="Constantia" w:hAnsi="Constantia" w:cs="Constantia"/>
          <w:sz w:val="22"/>
          <w:szCs w:val="22"/>
        </w:rPr>
      </w:pPr>
    </w:p>
    <w:p w14:paraId="42CD1987"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 The Presenter and Artist hereby agree that the Artist will perform [NUMBER] [IDENTICAL] [TYPE--SOLO, CHORAL, ENSEMBLE, ETC.] [CONCERT(S)] lasting [NUMBER] minutes [EACH] for the [YEAR] AGO National Convention in [CITY], [STATE].  The convention is scheduled for [DATE]. The performance(s) will take place on [DATE] at [TIME(S)] at [VENUE AND ADDRESS] (The venue, date and time are subject to change pending unforeseen circumstances.)</w:t>
      </w:r>
    </w:p>
    <w:p w14:paraId="51593379" w14:textId="77777777" w:rsidR="00C00B89" w:rsidRDefault="00C00B89">
      <w:pPr>
        <w:rPr>
          <w:rFonts w:ascii="Constantia" w:eastAsia="Constantia" w:hAnsi="Constantia" w:cs="Constantia"/>
          <w:sz w:val="22"/>
          <w:szCs w:val="22"/>
        </w:rPr>
      </w:pPr>
    </w:p>
    <w:p w14:paraId="66188438"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PERFORMANCE FEE</w:t>
      </w:r>
    </w:p>
    <w:p w14:paraId="55953B53" w14:textId="77777777" w:rsidR="00C00B89" w:rsidRDefault="00C00B89">
      <w:pPr>
        <w:pStyle w:val="Title"/>
        <w:rPr>
          <w:rFonts w:ascii="Constantia" w:eastAsia="Constantia" w:hAnsi="Constantia" w:cs="Constantia"/>
          <w:sz w:val="22"/>
          <w:szCs w:val="22"/>
        </w:rPr>
      </w:pPr>
    </w:p>
    <w:p w14:paraId="5911B6F8"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2. The Presenter, in consideration of the artistic services of the Artist, agrees to pay the sum of [AMOUNT] in U.S. Currency.  Payment of the Performance Fee shall be made to [RECIPIENT--MANAGEMENT OR ARTIST], on or before [DATE].  The Presenter is not responsible for artist travel expenses to/from [CITY] and daily expenses.  The Presenter will be responsible for payment of a maximum of [NUMBER] nights of hotel accommodation at the convention headquarters hotel or a hotel of the convention’s choice (room rate and taxes only).  Artist is responsible for travel arrangements to/from [CITY]. The Presenter shall provide the Artist with all local transportation. As provided in Clause 13b in this Letter of Agreement, Presenter shall withhold all applicable government taxes and fees from Performance Fee that might be required by the laws of the United States.</w:t>
      </w:r>
    </w:p>
    <w:p w14:paraId="17A51D71" w14:textId="77777777" w:rsidR="00C00B89" w:rsidRDefault="00C00B89">
      <w:pPr>
        <w:rPr>
          <w:rFonts w:ascii="Constantia" w:eastAsia="Constantia" w:hAnsi="Constantia" w:cs="Constantia"/>
          <w:sz w:val="22"/>
          <w:szCs w:val="22"/>
        </w:rPr>
      </w:pPr>
    </w:p>
    <w:p w14:paraId="34672742" w14:textId="77777777" w:rsidR="00C00B89" w:rsidRDefault="00C00B89">
      <w:pPr>
        <w:pStyle w:val="Title"/>
        <w:jc w:val="left"/>
        <w:rPr>
          <w:rFonts w:ascii="Constantia" w:eastAsia="Constantia" w:hAnsi="Constantia" w:cs="Constantia"/>
          <w:sz w:val="22"/>
          <w:szCs w:val="22"/>
        </w:rPr>
      </w:pPr>
    </w:p>
    <w:p w14:paraId="7459D315" w14:textId="77777777" w:rsidR="00C00B89" w:rsidRDefault="00C00B89"/>
    <w:p w14:paraId="3503D11A"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lastRenderedPageBreak/>
        <w:t>PERFORMANCE OF COMMISSIONED or COMPETITION-WINNNING WORK(S)</w:t>
      </w:r>
    </w:p>
    <w:p w14:paraId="6E79B1AD" w14:textId="77777777" w:rsidR="00C00B89" w:rsidRDefault="00C00B89">
      <w:pPr>
        <w:pStyle w:val="Title"/>
        <w:rPr>
          <w:rFonts w:ascii="Constantia" w:eastAsia="Constantia" w:hAnsi="Constantia" w:cs="Constantia"/>
          <w:sz w:val="22"/>
          <w:szCs w:val="22"/>
        </w:rPr>
      </w:pPr>
    </w:p>
    <w:p w14:paraId="4DA234E1"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 xml:space="preserve">3. The Presenter reserves the right to assign a premiere performance of a commissioned or competition-winning work to be performed by the Artist at his/her Concert(s). The rules for  competition-winning works dictate that such works will not last longer than eight (8) minutes.  </w:t>
      </w:r>
    </w:p>
    <w:p w14:paraId="62D37F77" w14:textId="77777777" w:rsidR="00C00B89" w:rsidRDefault="00C00B89">
      <w:pPr>
        <w:jc w:val="both"/>
        <w:rPr>
          <w:rFonts w:ascii="Constantia" w:eastAsia="Constantia" w:hAnsi="Constantia" w:cs="Constantia"/>
          <w:sz w:val="22"/>
          <w:szCs w:val="22"/>
        </w:rPr>
      </w:pPr>
    </w:p>
    <w:p w14:paraId="66CDEF5D"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4. In the event the Presenter assigns the Artist to perform a commissioned or competition-winning work at his/her concert, Presenter agrees to provide Artist a completed and legible score of the new work no later than July 1, [YEAR]. The Artist must present the world-premiere performance of the piece at the Convention.</w:t>
      </w:r>
    </w:p>
    <w:p w14:paraId="0564BBA6" w14:textId="77777777" w:rsidR="00C00B89" w:rsidRDefault="00C00B89">
      <w:pPr>
        <w:rPr>
          <w:rFonts w:ascii="Constantia" w:eastAsia="Constantia" w:hAnsi="Constantia" w:cs="Constantia"/>
          <w:sz w:val="22"/>
          <w:szCs w:val="22"/>
        </w:rPr>
      </w:pPr>
    </w:p>
    <w:p w14:paraId="047F8243" w14:textId="77777777" w:rsidR="00C00B89" w:rsidRDefault="00314A56">
      <w:pPr>
        <w:jc w:val="center"/>
        <w:rPr>
          <w:rFonts w:ascii="Constantia" w:eastAsia="Constantia" w:hAnsi="Constantia" w:cs="Constantia"/>
          <w:i/>
          <w:sz w:val="22"/>
          <w:szCs w:val="22"/>
        </w:rPr>
      </w:pPr>
      <w:r>
        <w:rPr>
          <w:rFonts w:ascii="Constantia" w:eastAsia="Constantia" w:hAnsi="Constantia" w:cs="Constantia"/>
          <w:i/>
          <w:sz w:val="22"/>
          <w:szCs w:val="22"/>
        </w:rPr>
        <w:t>No. 5, below, applies only to works commissioned by the convention. Competition-winning works are subject to policies established by the National Committee on New Music.</w:t>
      </w:r>
    </w:p>
    <w:p w14:paraId="2AB4E53C" w14:textId="77777777" w:rsidR="00C00B89" w:rsidRDefault="00C00B89">
      <w:pPr>
        <w:rPr>
          <w:rFonts w:ascii="Constantia" w:eastAsia="Constantia" w:hAnsi="Constantia" w:cs="Constantia"/>
          <w:sz w:val="22"/>
          <w:szCs w:val="22"/>
        </w:rPr>
      </w:pPr>
    </w:p>
    <w:p w14:paraId="78CAFEAB"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 xml:space="preserve">5. It is understood that certain situations arise that prevent said performance of a commissioned work. Situations that might result in loss of performance of a commissioned work include, but are not limited to: </w:t>
      </w:r>
    </w:p>
    <w:p w14:paraId="1E98D817"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firstLine="720"/>
        <w:jc w:val="both"/>
        <w:rPr>
          <w:rFonts w:ascii="Constantia" w:eastAsia="Constantia" w:hAnsi="Constantia" w:cs="Constantia"/>
          <w:sz w:val="22"/>
          <w:szCs w:val="22"/>
        </w:rPr>
      </w:pPr>
      <w:r>
        <w:rPr>
          <w:rFonts w:ascii="Constantia" w:eastAsia="Constantia" w:hAnsi="Constantia" w:cs="Constantia"/>
          <w:sz w:val="22"/>
          <w:szCs w:val="22"/>
        </w:rPr>
        <w:t xml:space="preserve">a. Completed works that are too difficult or otherwise unacceptable in the opinion of both </w:t>
      </w:r>
    </w:p>
    <w:p w14:paraId="68A6A878"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jc w:val="both"/>
        <w:rPr>
          <w:rFonts w:ascii="Constantia" w:eastAsia="Constantia" w:hAnsi="Constantia" w:cs="Constantia"/>
          <w:sz w:val="22"/>
          <w:szCs w:val="22"/>
        </w:rPr>
      </w:pPr>
      <w:r>
        <w:rPr>
          <w:rFonts w:ascii="Constantia" w:eastAsia="Constantia" w:hAnsi="Constantia" w:cs="Constantia"/>
          <w:sz w:val="22"/>
          <w:szCs w:val="22"/>
        </w:rPr>
        <w:t xml:space="preserve">    the Presenter and Artist;  </w:t>
      </w:r>
    </w:p>
    <w:p w14:paraId="5C99F3AF"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jc w:val="both"/>
        <w:rPr>
          <w:rFonts w:ascii="Constantia" w:eastAsia="Constantia" w:hAnsi="Constantia" w:cs="Constantia"/>
          <w:sz w:val="22"/>
          <w:szCs w:val="22"/>
        </w:rPr>
      </w:pPr>
      <w:r>
        <w:rPr>
          <w:rFonts w:ascii="Constantia" w:eastAsia="Constantia" w:hAnsi="Constantia" w:cs="Constantia"/>
          <w:sz w:val="22"/>
          <w:szCs w:val="22"/>
        </w:rPr>
        <w:t>b. Completed works that are not idiomatic to the instrument and, in the opinion of both</w:t>
      </w:r>
    </w:p>
    <w:p w14:paraId="19267697"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jc w:val="both"/>
        <w:rPr>
          <w:rFonts w:ascii="Constantia" w:eastAsia="Constantia" w:hAnsi="Constantia" w:cs="Constantia"/>
          <w:sz w:val="22"/>
          <w:szCs w:val="22"/>
        </w:rPr>
      </w:pPr>
      <w:r>
        <w:rPr>
          <w:rFonts w:ascii="Constantia" w:eastAsia="Constantia" w:hAnsi="Constantia" w:cs="Constantia"/>
          <w:sz w:val="22"/>
          <w:szCs w:val="22"/>
        </w:rPr>
        <w:t xml:space="preserve">    the Presenter and Artist, are “unplayable”;</w:t>
      </w:r>
    </w:p>
    <w:p w14:paraId="73A0358D"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jc w:val="both"/>
        <w:rPr>
          <w:rFonts w:ascii="Constantia" w:eastAsia="Constantia" w:hAnsi="Constantia" w:cs="Constantia"/>
          <w:sz w:val="22"/>
          <w:szCs w:val="22"/>
        </w:rPr>
      </w:pPr>
      <w:r>
        <w:rPr>
          <w:rFonts w:ascii="Constantia" w:eastAsia="Constantia" w:hAnsi="Constantia" w:cs="Constantia"/>
          <w:sz w:val="22"/>
          <w:szCs w:val="22"/>
        </w:rPr>
        <w:t>c. Works that, in the opinion of the Presenter, do not satisfy the guidelines for the</w:t>
      </w:r>
    </w:p>
    <w:p w14:paraId="643352FD"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jc w:val="both"/>
        <w:rPr>
          <w:rFonts w:ascii="Constantia" w:eastAsia="Constantia" w:hAnsi="Constantia" w:cs="Constantia"/>
          <w:sz w:val="22"/>
          <w:szCs w:val="22"/>
        </w:rPr>
      </w:pPr>
      <w:r>
        <w:rPr>
          <w:rFonts w:ascii="Constantia" w:eastAsia="Constantia" w:hAnsi="Constantia" w:cs="Constantia"/>
          <w:sz w:val="22"/>
          <w:szCs w:val="22"/>
        </w:rPr>
        <w:t xml:space="preserve">    commissioned work. </w:t>
      </w:r>
    </w:p>
    <w:p w14:paraId="20039BFD" w14:textId="77777777" w:rsidR="00C00B89" w:rsidRDefault="00C00B89">
      <w:pPr>
        <w:rPr>
          <w:rFonts w:ascii="Constantia" w:eastAsia="Constantia" w:hAnsi="Constantia" w:cs="Constantia"/>
          <w:sz w:val="22"/>
          <w:szCs w:val="22"/>
        </w:rPr>
      </w:pPr>
    </w:p>
    <w:p w14:paraId="4583F7DA"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PERFORMANCE AND PUBLICITY INFORMATION</w:t>
      </w:r>
    </w:p>
    <w:p w14:paraId="72C82FD9" w14:textId="77777777" w:rsidR="00C00B89" w:rsidRDefault="00C00B89">
      <w:pPr>
        <w:rPr>
          <w:rFonts w:ascii="Constantia" w:eastAsia="Constantia" w:hAnsi="Constantia" w:cs="Constantia"/>
          <w:sz w:val="22"/>
          <w:szCs w:val="22"/>
        </w:rPr>
      </w:pPr>
    </w:p>
    <w:p w14:paraId="04E086E1"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6</w:t>
      </w:r>
      <w:r>
        <w:t xml:space="preserve">. The Artist agrees to perform as part of </w:t>
      </w:r>
      <w:r>
        <w:rPr>
          <w:rFonts w:ascii="Constantia" w:eastAsia="Constantia" w:hAnsi="Constantia" w:cs="Constantia"/>
          <w:sz w:val="22"/>
          <w:szCs w:val="22"/>
        </w:rPr>
        <w:t>the [YEAR] National Convention of the American Guild of Organists in [CITY], [STATE], on [DATE].</w:t>
      </w:r>
    </w:p>
    <w:p w14:paraId="34A320B5" w14:textId="77777777" w:rsidR="00C00B89" w:rsidRDefault="00C00B89">
      <w:pPr>
        <w:jc w:val="both"/>
        <w:rPr>
          <w:rFonts w:ascii="Constantia" w:eastAsia="Constantia" w:hAnsi="Constantia" w:cs="Constantia"/>
          <w:sz w:val="22"/>
          <w:szCs w:val="22"/>
        </w:rPr>
      </w:pPr>
    </w:p>
    <w:p w14:paraId="712A97B8"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 xml:space="preserve">7. Presenter will make all reasonable efforts to provide Artist, at reasonable times, a minimum total of ten (10) hours of practice time on the performance instrument on the Performance Date and [NUMBER] days prior to the Performance date.  If other instrumentalists are involved in the performance, the number of rehearsal hours may be expanded, subject to approval by the Presenter. </w:t>
      </w:r>
    </w:p>
    <w:p w14:paraId="0A0B5121" w14:textId="77777777" w:rsidR="00C00B89" w:rsidRDefault="00C00B89">
      <w:pPr>
        <w:rPr>
          <w:rFonts w:ascii="Constantia" w:eastAsia="Constantia" w:hAnsi="Constantia" w:cs="Constantia"/>
          <w:sz w:val="22"/>
          <w:szCs w:val="22"/>
        </w:rPr>
      </w:pPr>
    </w:p>
    <w:p w14:paraId="6F340606"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8. The Presenter shall have the right and obligation to publicize the involvement of the Artist as part of its promotion of the [YEAR] National Convention of the American Guild of Organists in [CITY], [STATE].</w:t>
      </w:r>
    </w:p>
    <w:p w14:paraId="39D8065F" w14:textId="77777777" w:rsidR="00C00B89" w:rsidRDefault="00C00B89">
      <w:pPr>
        <w:jc w:val="both"/>
        <w:rPr>
          <w:rFonts w:ascii="Constantia" w:eastAsia="Constantia" w:hAnsi="Constantia" w:cs="Constantia"/>
          <w:sz w:val="22"/>
          <w:szCs w:val="22"/>
        </w:rPr>
      </w:pPr>
    </w:p>
    <w:p w14:paraId="2F793D75" w14:textId="77777777" w:rsidR="00C00B89" w:rsidRDefault="00314A56">
      <w:pPr>
        <w:jc w:val="both"/>
      </w:pPr>
      <w:r>
        <w:rPr>
          <w:rFonts w:ascii="Constantia" w:eastAsia="Constantia" w:hAnsi="Constantia" w:cs="Constantia"/>
          <w:sz w:val="22"/>
          <w:szCs w:val="22"/>
        </w:rPr>
        <w:t>9. </w:t>
      </w:r>
      <w:r>
        <w:rPr>
          <w:rFonts w:ascii="Constantia" w:eastAsia="Constantia" w:hAnsi="Constantia" w:cs="Constantia"/>
          <w:sz w:val="22"/>
          <w:szCs w:val="22"/>
          <w:u w:val="single"/>
        </w:rPr>
        <w:t>On or before May 1, [YEAR]</w:t>
      </w:r>
      <w:r>
        <w:rPr>
          <w:rFonts w:ascii="Constantia" w:eastAsia="Constantia" w:hAnsi="Constantia" w:cs="Constantia"/>
          <w:sz w:val="22"/>
          <w:szCs w:val="22"/>
        </w:rPr>
        <w:t xml:space="preserve">, the Artist will furnish to the Presenter a biographical sketch of </w:t>
      </w:r>
      <w:r>
        <w:t xml:space="preserve">up to [NUMBER] </w:t>
      </w:r>
      <w:r>
        <w:rPr>
          <w:rFonts w:ascii="Constantia" w:eastAsia="Constantia" w:hAnsi="Constantia" w:cs="Constantia"/>
          <w:sz w:val="22"/>
          <w:szCs w:val="22"/>
        </w:rPr>
        <w:t>words and digital color photographs of the Artist suitable for publication in print and online. Additionally, on or before May 1, [YEAR], the Artist will submit a</w:t>
      </w:r>
      <w:r>
        <w:rPr>
          <w:rFonts w:ascii="Constantia" w:eastAsia="Constantia" w:hAnsi="Constantia" w:cs="Constantia"/>
          <w:b/>
          <w:sz w:val="22"/>
          <w:szCs w:val="22"/>
        </w:rPr>
        <w:t xml:space="preserve"> </w:t>
      </w:r>
      <w:r>
        <w:rPr>
          <w:rFonts w:ascii="Constantia" w:eastAsia="Constantia" w:hAnsi="Constantia" w:cs="Constantia"/>
          <w:sz w:val="22"/>
          <w:szCs w:val="22"/>
        </w:rPr>
        <w:t xml:space="preserve">preferred program and an alternate program, not to exceed [number of minutes] of music inclusive of any spoken </w:t>
      </w:r>
      <w:r>
        <w:rPr>
          <w:rFonts w:ascii="Constantia" w:eastAsia="Constantia" w:hAnsi="Constantia" w:cs="Constantia"/>
          <w:sz w:val="22"/>
          <w:szCs w:val="22"/>
        </w:rPr>
        <w:lastRenderedPageBreak/>
        <w:t>comments.  The total time should include [number of minutes] for any new music composition that the Artist has agreed to perform.  (Some repetition of repertoire is acceptable between the two proposed programs).  The Artist understands that the proposed programs will be vetted by the Performance Committee in order to ensure that the final choice of program is suitable to the convention.   Committee concerns include, but are not limited to, repetition of repertoire during the Convention and appropriateness of repertoire to the assigned instruments. Electronic copies of these materials are required. Digital photographs must be a minimum of at least 300dpi resolution and in either JPEG or TIFF format.</w:t>
      </w:r>
    </w:p>
    <w:p w14:paraId="59378E44" w14:textId="77777777" w:rsidR="00C00B89" w:rsidRDefault="00C00B89">
      <w:pPr>
        <w:jc w:val="both"/>
        <w:rPr>
          <w:rFonts w:ascii="Constantia" w:eastAsia="Constantia" w:hAnsi="Constantia" w:cs="Constantia"/>
          <w:sz w:val="22"/>
          <w:szCs w:val="22"/>
        </w:rPr>
      </w:pPr>
    </w:p>
    <w:p w14:paraId="43599B99"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OTHER FINANCIAL TERMS AND VISA REQUIREMENTS</w:t>
      </w:r>
    </w:p>
    <w:p w14:paraId="5FB30EB4" w14:textId="77777777" w:rsidR="00C00B89" w:rsidRDefault="00C00B89">
      <w:pPr>
        <w:pStyle w:val="Title"/>
        <w:rPr>
          <w:rFonts w:ascii="Constantia" w:eastAsia="Constantia" w:hAnsi="Constantia" w:cs="Constantia"/>
          <w:sz w:val="22"/>
          <w:szCs w:val="22"/>
        </w:rPr>
      </w:pPr>
    </w:p>
    <w:p w14:paraId="7347EC39"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10. The Presenter will provide the following:</w:t>
      </w:r>
    </w:p>
    <w:p w14:paraId="293E48EF" w14:textId="77777777" w:rsidR="00C00B89" w:rsidRDefault="00314A56">
      <w:pPr>
        <w:ind w:firstLine="416"/>
        <w:jc w:val="both"/>
        <w:rPr>
          <w:rFonts w:ascii="Constantia" w:eastAsia="Constantia" w:hAnsi="Constantia" w:cs="Constantia"/>
          <w:sz w:val="22"/>
          <w:szCs w:val="22"/>
        </w:rPr>
      </w:pPr>
      <w:r>
        <w:rPr>
          <w:rFonts w:ascii="Constantia" w:eastAsia="Constantia" w:hAnsi="Constantia" w:cs="Constantia"/>
          <w:sz w:val="22"/>
          <w:szCs w:val="22"/>
        </w:rPr>
        <w:t>a.   All local transportation.</w:t>
      </w:r>
    </w:p>
    <w:p w14:paraId="5580C6F9"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firstLine="416"/>
        <w:jc w:val="both"/>
        <w:rPr>
          <w:rFonts w:ascii="Constantia" w:eastAsia="Constantia" w:hAnsi="Constantia" w:cs="Constantia"/>
          <w:sz w:val="22"/>
          <w:szCs w:val="22"/>
        </w:rPr>
      </w:pPr>
      <w:r>
        <w:rPr>
          <w:rFonts w:ascii="Constantia" w:eastAsia="Constantia" w:hAnsi="Constantia" w:cs="Constantia"/>
          <w:sz w:val="22"/>
          <w:szCs w:val="22"/>
        </w:rPr>
        <w:t>b.  [NUMBER] nights of complimentary lodging at a hotel either at or near the convention</w:t>
      </w:r>
    </w:p>
    <w:p w14:paraId="485E299B"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firstLine="416"/>
        <w:jc w:val="both"/>
        <w:rPr>
          <w:rFonts w:ascii="Constantia" w:eastAsia="Constantia" w:hAnsi="Constantia" w:cs="Constantia"/>
          <w:sz w:val="22"/>
          <w:szCs w:val="22"/>
        </w:rPr>
      </w:pPr>
      <w:r>
        <w:rPr>
          <w:rFonts w:ascii="Constantia" w:eastAsia="Constantia" w:hAnsi="Constantia" w:cs="Constantia"/>
          <w:sz w:val="22"/>
          <w:szCs w:val="22"/>
        </w:rPr>
        <w:t xml:space="preserve">      headquarters hotel at the discretion of the Presenter;</w:t>
      </w:r>
    </w:p>
    <w:p w14:paraId="5F6EEF68"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firstLine="416"/>
        <w:jc w:val="both"/>
        <w:rPr>
          <w:rFonts w:ascii="Constantia" w:eastAsia="Constantia" w:hAnsi="Constantia" w:cs="Constantia"/>
          <w:sz w:val="22"/>
          <w:szCs w:val="22"/>
        </w:rPr>
      </w:pPr>
      <w:r>
        <w:rPr>
          <w:rFonts w:ascii="Constantia" w:eastAsia="Constantia" w:hAnsi="Constantia" w:cs="Constantia"/>
          <w:sz w:val="22"/>
          <w:szCs w:val="22"/>
        </w:rPr>
        <w:t>c.   Complimentary convention registration.</w:t>
      </w:r>
    </w:p>
    <w:p w14:paraId="3DE3494A" w14:textId="77777777" w:rsidR="00C00B89" w:rsidRDefault="00C00B89">
      <w:pPr>
        <w:ind w:left="56"/>
        <w:jc w:val="both"/>
        <w:rPr>
          <w:rFonts w:ascii="Constantia" w:eastAsia="Constantia" w:hAnsi="Constantia" w:cs="Constantia"/>
          <w:sz w:val="22"/>
          <w:szCs w:val="22"/>
        </w:rPr>
      </w:pPr>
    </w:p>
    <w:p w14:paraId="537F73EC" w14:textId="77777777" w:rsidR="00C00B89" w:rsidRDefault="00314A56">
      <w:pPr>
        <w:ind w:left="56"/>
        <w:jc w:val="both"/>
        <w:rPr>
          <w:rFonts w:ascii="Constantia" w:eastAsia="Constantia" w:hAnsi="Constantia" w:cs="Constantia"/>
          <w:b/>
          <w:strike/>
          <w:sz w:val="22"/>
          <w:szCs w:val="22"/>
        </w:rPr>
      </w:pPr>
      <w:r>
        <w:rPr>
          <w:rFonts w:ascii="Constantia" w:eastAsia="Constantia" w:hAnsi="Constantia" w:cs="Constantia"/>
          <w:sz w:val="22"/>
          <w:szCs w:val="22"/>
        </w:rPr>
        <w:t xml:space="preserve">11. The Artist shall advise the chair of the [YEAR] AGO Performance Committee, [CHAIR NAME], </w:t>
      </w:r>
      <w:r>
        <w:rPr>
          <w:rFonts w:ascii="Constantia" w:eastAsia="Constantia" w:hAnsi="Constantia" w:cs="Constantia"/>
          <w:sz w:val="22"/>
          <w:szCs w:val="22"/>
          <w:u w:val="single"/>
        </w:rPr>
        <w:t>no later th</w:t>
      </w:r>
      <w:r>
        <w:rPr>
          <w:u w:val="single"/>
        </w:rPr>
        <w:t>an</w:t>
      </w:r>
      <w:r>
        <w:t xml:space="preserve"> May 1, [YEAR] (o</w:t>
      </w:r>
      <w:r>
        <w:rPr>
          <w:rFonts w:ascii="Constantia" w:eastAsia="Constantia" w:hAnsi="Constantia" w:cs="Constantia"/>
          <w:sz w:val="22"/>
          <w:szCs w:val="22"/>
        </w:rPr>
        <w:t>r earlier upon request), of any special hotel accommodation needs.</w:t>
      </w:r>
    </w:p>
    <w:p w14:paraId="5B8F0EFB" w14:textId="77777777" w:rsidR="00C00B89" w:rsidRDefault="00C00B89">
      <w:pPr>
        <w:jc w:val="both"/>
        <w:rPr>
          <w:rFonts w:ascii="Constantia" w:eastAsia="Constantia" w:hAnsi="Constantia" w:cs="Constantia"/>
          <w:sz w:val="22"/>
          <w:szCs w:val="22"/>
        </w:rPr>
      </w:pPr>
    </w:p>
    <w:p w14:paraId="1A3EA2C1"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 xml:space="preserve">12. Presenter and Artist do not intend for this agreement to create any employment relationship and both parties agree that the Artist will be treated for all purposes as an independent contractor and/or independent agent.  </w:t>
      </w:r>
    </w:p>
    <w:p w14:paraId="6FF68B58" w14:textId="77777777" w:rsidR="00C00B89" w:rsidRDefault="00C00B89">
      <w:pPr>
        <w:jc w:val="both"/>
        <w:rPr>
          <w:rFonts w:ascii="Constantia" w:eastAsia="Constantia" w:hAnsi="Constantia" w:cs="Constantia"/>
          <w:sz w:val="22"/>
          <w:szCs w:val="22"/>
        </w:rPr>
      </w:pPr>
    </w:p>
    <w:p w14:paraId="604CA8E0"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13. Artist will be responsible for paying all taxes to which Artist might be liable as a result of this agreement, and Artist will indemnify and hold harmless Presenter for any and all taxes Presenter might pay or might be required to pay on Artist’s behalf.  Artist will be responsible for obtaining any necessary visas or other documents that may be necessary in order for Artist to perform services in the United States.</w:t>
      </w:r>
    </w:p>
    <w:p w14:paraId="77F78797" w14:textId="77777777" w:rsidR="00C00B89" w:rsidRDefault="00C00B89">
      <w:pPr>
        <w:jc w:val="both"/>
        <w:rPr>
          <w:rFonts w:ascii="Constantia" w:eastAsia="Constantia" w:hAnsi="Constantia" w:cs="Constantia"/>
          <w:sz w:val="22"/>
          <w:szCs w:val="22"/>
        </w:rPr>
      </w:pPr>
    </w:p>
    <w:p w14:paraId="6E19B379"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893" w:hanging="475"/>
        <w:jc w:val="both"/>
        <w:rPr>
          <w:rFonts w:ascii="Constantia" w:eastAsia="Constantia" w:hAnsi="Constantia" w:cs="Constantia"/>
          <w:sz w:val="22"/>
          <w:szCs w:val="22"/>
        </w:rPr>
      </w:pPr>
      <w:r>
        <w:rPr>
          <w:rFonts w:ascii="Constantia" w:eastAsia="Constantia" w:hAnsi="Constantia" w:cs="Constantia"/>
          <w:sz w:val="22"/>
          <w:szCs w:val="22"/>
        </w:rPr>
        <w:t xml:space="preserve">a.    If Artist is taxed as a United States citizen or taxed as a resident of the United States pursuant to Section 7701(b) of the Internal Revenue Code of 1986, as amended, Artist agrees to provide Presenter with a properly executed Internal Revenue Service Form W-9 upon execution of this agreement. </w:t>
      </w:r>
    </w:p>
    <w:p w14:paraId="6B072077" w14:textId="77777777" w:rsidR="00C00B89" w:rsidRDefault="00C00B89">
      <w:pPr>
        <w:jc w:val="both"/>
        <w:rPr>
          <w:rFonts w:ascii="Constantia" w:eastAsia="Constantia" w:hAnsi="Constantia" w:cs="Constantia"/>
          <w:sz w:val="22"/>
          <w:szCs w:val="22"/>
        </w:rPr>
      </w:pPr>
    </w:p>
    <w:p w14:paraId="0B756AA6"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893" w:hanging="475"/>
        <w:jc w:val="both"/>
        <w:rPr>
          <w:rFonts w:ascii="Constantia" w:eastAsia="Constantia" w:hAnsi="Constantia" w:cs="Constantia"/>
          <w:sz w:val="22"/>
          <w:szCs w:val="22"/>
        </w:rPr>
      </w:pPr>
      <w:r>
        <w:rPr>
          <w:rFonts w:ascii="Constantia" w:eastAsia="Constantia" w:hAnsi="Constantia" w:cs="Constantia"/>
          <w:sz w:val="22"/>
          <w:szCs w:val="22"/>
        </w:rPr>
        <w:t>b.</w:t>
      </w:r>
      <w:r>
        <w:rPr>
          <w:rFonts w:ascii="Constantia" w:eastAsia="Constantia" w:hAnsi="Constantia" w:cs="Constantia"/>
          <w:sz w:val="22"/>
          <w:szCs w:val="22"/>
        </w:rPr>
        <w:tab/>
        <w:t xml:space="preserve">If Artist is not taxed as a citizen or resident of the United States, Presenter will withhold all required taxes from Artist’s fee as required by the laws of the United States.  The term “laws of the United States” includes laws promulgated by the federal government and the governments of the fifty states and the District of Columbia.  If Artist is a resident of a country with which the United States has entered into a Convention for the Avoidance of Double Taxation and Artist wishes to rely on that Convention in order to reduce Artist’s United States income tax liability, Artist will provide Presenter with a properly </w:t>
      </w:r>
      <w:r>
        <w:rPr>
          <w:rFonts w:ascii="Constantia" w:eastAsia="Constantia" w:hAnsi="Constantia" w:cs="Constantia"/>
          <w:sz w:val="22"/>
          <w:szCs w:val="22"/>
        </w:rPr>
        <w:lastRenderedPageBreak/>
        <w:t xml:space="preserve">executed Internal Revenue Service Form W-8, or its equivalent, upon execution of this agreement. </w:t>
      </w:r>
    </w:p>
    <w:p w14:paraId="328907B2" w14:textId="77777777" w:rsidR="00C00B89" w:rsidRDefault="00C00B89">
      <w:pPr>
        <w:ind w:hanging="720"/>
        <w:jc w:val="both"/>
        <w:rPr>
          <w:rFonts w:ascii="Constantia" w:eastAsia="Constantia" w:hAnsi="Constantia" w:cs="Constantia"/>
          <w:sz w:val="22"/>
          <w:szCs w:val="22"/>
        </w:rPr>
      </w:pPr>
    </w:p>
    <w:p w14:paraId="4DF903A4" w14:textId="77777777" w:rsidR="00C00B89" w:rsidRDefault="00314A56">
      <w:pPr>
        <w:widowControl/>
        <w:numPr>
          <w:ilvl w:val="0"/>
          <w:numId w:val="27"/>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Constantia" w:eastAsia="Constantia" w:hAnsi="Constantia" w:cs="Constantia"/>
          <w:color w:val="000000"/>
          <w:sz w:val="22"/>
          <w:szCs w:val="22"/>
        </w:rPr>
      </w:pPr>
      <w:r>
        <w:rPr>
          <w:rFonts w:ascii="Constantia" w:eastAsia="Constantia" w:hAnsi="Constantia" w:cs="Constantia"/>
          <w:color w:val="000000"/>
          <w:sz w:val="22"/>
          <w:szCs w:val="22"/>
        </w:rPr>
        <w:t>If the Artist is not a resident of the United States for immigration purposes, he/she is required to apply for and secure a work visa for entry into the United States.  Securing the legal right to receive payment for work performed in the United States rests entirely with the Artist.</w:t>
      </w:r>
    </w:p>
    <w:p w14:paraId="650D8B75" w14:textId="77777777" w:rsidR="00C00B89" w:rsidRDefault="00C00B89">
      <w:pPr>
        <w:pStyle w:val="Title"/>
        <w:jc w:val="both"/>
        <w:rPr>
          <w:rFonts w:ascii="Constantia" w:eastAsia="Constantia" w:hAnsi="Constantia" w:cs="Constantia"/>
          <w:sz w:val="22"/>
          <w:szCs w:val="22"/>
        </w:rPr>
      </w:pPr>
    </w:p>
    <w:p w14:paraId="53AC0263"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RIGHTS</w:t>
      </w:r>
    </w:p>
    <w:p w14:paraId="08E4659D" w14:textId="77777777" w:rsidR="00C00B89" w:rsidRDefault="00C00B89">
      <w:pPr>
        <w:pStyle w:val="Title"/>
        <w:jc w:val="left"/>
        <w:rPr>
          <w:rFonts w:ascii="Constantia" w:eastAsia="Constantia" w:hAnsi="Constantia" w:cs="Constantia"/>
          <w:sz w:val="22"/>
          <w:szCs w:val="22"/>
        </w:rPr>
      </w:pPr>
    </w:p>
    <w:p w14:paraId="3D1ADCC0"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14. The Artist grants the Presenter the right to make an archival audio and/or video recording of the performance(s) for review purposes. Upon approval by the Artist, the Presenter reserves the right to utilize said recording of the convention performance for possible radio or internet broadcast in relation to the Convention, and to allow a livestreaming broadcast of the concert.</w:t>
      </w:r>
    </w:p>
    <w:p w14:paraId="4A938BBD" w14:textId="77777777" w:rsidR="00C00B89" w:rsidRDefault="00C00B89">
      <w:pPr>
        <w:jc w:val="both"/>
        <w:rPr>
          <w:rFonts w:ascii="Constantia" w:eastAsia="Constantia" w:hAnsi="Constantia" w:cs="Constantia"/>
          <w:sz w:val="22"/>
          <w:szCs w:val="22"/>
        </w:rPr>
      </w:pPr>
    </w:p>
    <w:p w14:paraId="1964B145"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15. It is understood that all rights to commissioned works not otherwise granted to the Presenter in this agreement are reserved to the composer(s).  All radio and/or internet broadcasts of commissioned works must also be approved by the composer. After the premiere, the Artist agrees not to sell, rent, duplicate, or in any other way make the commissioned work available to any other musical group without prior written permission of the Composer.</w:t>
      </w:r>
    </w:p>
    <w:p w14:paraId="46F17537" w14:textId="77777777" w:rsidR="00C00B89" w:rsidRDefault="00C00B89">
      <w:pPr>
        <w:rPr>
          <w:rFonts w:ascii="Constantia" w:eastAsia="Constantia" w:hAnsi="Constantia" w:cs="Constantia"/>
          <w:sz w:val="22"/>
          <w:szCs w:val="22"/>
        </w:rPr>
      </w:pPr>
    </w:p>
    <w:p w14:paraId="382A8DF5"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NON-FULFILLMENT OF TERMS</w:t>
      </w:r>
    </w:p>
    <w:p w14:paraId="5394B4B6" w14:textId="77777777" w:rsidR="00C00B89" w:rsidRDefault="00C00B89">
      <w:pPr>
        <w:pStyle w:val="Title"/>
        <w:rPr>
          <w:rFonts w:ascii="Constantia" w:eastAsia="Constantia" w:hAnsi="Constantia" w:cs="Constantia"/>
          <w:sz w:val="22"/>
          <w:szCs w:val="22"/>
        </w:rPr>
      </w:pPr>
    </w:p>
    <w:p w14:paraId="0AE5999D"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16. If the Artist fails to fulfill the terms of this agreement for any cause beyond his/her control, including, but not limited to, illness or accident, family tragedy, and/or unforeseen acts of nature, Artist's sole liability to the Presenter shall be the refund, upon demand, of any sums previously paid to Artist in accordance with this agreement.</w:t>
      </w:r>
    </w:p>
    <w:p w14:paraId="2542DA4D" w14:textId="77777777" w:rsidR="00C00B89" w:rsidRDefault="00C00B89">
      <w:pPr>
        <w:rPr>
          <w:rFonts w:ascii="Constantia" w:eastAsia="Constantia" w:hAnsi="Constantia" w:cs="Constantia"/>
          <w:sz w:val="22"/>
          <w:szCs w:val="22"/>
        </w:rPr>
      </w:pPr>
    </w:p>
    <w:p w14:paraId="10BD93A4"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LIMITATIONS, ENFORCEMENT AND JURISDICTION</w:t>
      </w:r>
    </w:p>
    <w:p w14:paraId="53D5C1FC" w14:textId="77777777" w:rsidR="00C00B89" w:rsidRDefault="00C00B89">
      <w:pPr>
        <w:rPr>
          <w:rFonts w:ascii="Constantia" w:eastAsia="Constantia" w:hAnsi="Constantia" w:cs="Constantia"/>
          <w:sz w:val="22"/>
          <w:szCs w:val="22"/>
        </w:rPr>
      </w:pPr>
    </w:p>
    <w:p w14:paraId="4A7FBE5B"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17. Each party agrees to indemnify and hold harmless the other party from all claims, damages, costs, liabilities, losses and expenses, including legal counsel fees, it may suffer as a result of either party’s breach of this agreement.</w:t>
      </w:r>
    </w:p>
    <w:p w14:paraId="21B692C9" w14:textId="77777777" w:rsidR="00C00B89" w:rsidRDefault="00314A56">
      <w:pPr>
        <w:tabs>
          <w:tab w:val="left" w:pos="1644"/>
        </w:tabs>
        <w:jc w:val="both"/>
        <w:rPr>
          <w:rFonts w:ascii="Constantia" w:eastAsia="Constantia" w:hAnsi="Constantia" w:cs="Constantia"/>
          <w:sz w:val="22"/>
          <w:szCs w:val="22"/>
        </w:rPr>
      </w:pPr>
      <w:r>
        <w:rPr>
          <w:rFonts w:ascii="Constantia" w:eastAsia="Constantia" w:hAnsi="Constantia" w:cs="Constantia"/>
          <w:sz w:val="22"/>
          <w:szCs w:val="22"/>
        </w:rPr>
        <w:tab/>
      </w:r>
    </w:p>
    <w:p w14:paraId="7429E7CE"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18.  This agreement is made solely between the parties named at the outset of this document and nothing in this agreement shall be interpreted to imply any rights or obligation on the part of the [CITY] chapter of the American Guild of Organists, a duly authorized subordinate unit of the Presenter.</w:t>
      </w:r>
    </w:p>
    <w:p w14:paraId="06AED249" w14:textId="77777777" w:rsidR="00C00B89" w:rsidRDefault="00C00B89">
      <w:pPr>
        <w:pBdr>
          <w:top w:val="nil"/>
          <w:left w:val="nil"/>
          <w:bottom w:val="nil"/>
          <w:right w:val="nil"/>
          <w:between w:val="nil"/>
        </w:pBdr>
        <w:tabs>
          <w:tab w:val="center" w:pos="4680"/>
          <w:tab w:val="right" w:pos="9360"/>
        </w:tabs>
        <w:jc w:val="both"/>
        <w:rPr>
          <w:rFonts w:ascii="Constantia" w:eastAsia="Constantia" w:hAnsi="Constantia" w:cs="Constantia"/>
          <w:color w:val="000000"/>
          <w:sz w:val="22"/>
          <w:szCs w:val="22"/>
        </w:rPr>
      </w:pPr>
    </w:p>
    <w:p w14:paraId="7BC5E527"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 xml:space="preserve">19. This agreement will be in effect upon the signature of all persons named </w:t>
      </w:r>
      <w:proofErr w:type="gramStart"/>
      <w:r>
        <w:rPr>
          <w:rFonts w:ascii="Constantia" w:eastAsia="Constantia" w:hAnsi="Constantia" w:cs="Constantia"/>
          <w:sz w:val="22"/>
          <w:szCs w:val="22"/>
        </w:rPr>
        <w:t>below, and</w:t>
      </w:r>
      <w:proofErr w:type="gramEnd"/>
      <w:r>
        <w:rPr>
          <w:rFonts w:ascii="Constantia" w:eastAsia="Constantia" w:hAnsi="Constantia" w:cs="Constantia"/>
          <w:sz w:val="22"/>
          <w:szCs w:val="22"/>
        </w:rPr>
        <w:t xml:space="preserve"> will be interpreted and governed by the laws of the State of New York. Any disputes arising from the completion of this contract shall be resolved in a court in the State of New York and shall follow applicable New York laws.</w:t>
      </w:r>
    </w:p>
    <w:p w14:paraId="71F4F091" w14:textId="77777777" w:rsidR="00C00B89" w:rsidRDefault="00C00B89">
      <w:pPr>
        <w:rPr>
          <w:rFonts w:ascii="Constantia" w:eastAsia="Constantia" w:hAnsi="Constantia" w:cs="Constantia"/>
          <w:sz w:val="22"/>
          <w:szCs w:val="22"/>
        </w:rPr>
      </w:pPr>
    </w:p>
    <w:p w14:paraId="5CBDDDFD" w14:textId="77777777" w:rsidR="00C00B89" w:rsidRDefault="00C00B89">
      <w:pPr>
        <w:rPr>
          <w:rFonts w:ascii="Constantia" w:eastAsia="Constantia" w:hAnsi="Constantia" w:cs="Constantia"/>
          <w:sz w:val="22"/>
          <w:szCs w:val="22"/>
        </w:rPr>
      </w:pPr>
    </w:p>
    <w:p w14:paraId="7AFA21BA" w14:textId="77777777" w:rsidR="00C00B89" w:rsidRDefault="00C00B89">
      <w:pPr>
        <w:rPr>
          <w:rFonts w:ascii="Constantia" w:eastAsia="Constantia" w:hAnsi="Constantia" w:cs="Constantia"/>
          <w:sz w:val="22"/>
          <w:szCs w:val="22"/>
        </w:rPr>
      </w:pPr>
    </w:p>
    <w:p w14:paraId="68ECCF35"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20. This agreement constitutes the entire agreement between the Artist and the Presenter. No waiver, change or amendment to this agreement is valid or binding unless agreed to in writing and signed by all parties.</w:t>
      </w:r>
    </w:p>
    <w:p w14:paraId="5FD62128" w14:textId="77777777" w:rsidR="00C00B89" w:rsidRDefault="00C00B89">
      <w:pPr>
        <w:rPr>
          <w:rFonts w:ascii="Constantia" w:eastAsia="Constantia" w:hAnsi="Constantia" w:cs="Constantia"/>
          <w:sz w:val="22"/>
          <w:szCs w:val="22"/>
        </w:rPr>
      </w:pPr>
    </w:p>
    <w:tbl>
      <w:tblPr>
        <w:tblStyle w:val="a4"/>
        <w:tblW w:w="9396" w:type="dxa"/>
        <w:tblLayout w:type="fixed"/>
        <w:tblLook w:val="0000" w:firstRow="0" w:lastRow="0" w:firstColumn="0" w:lastColumn="0" w:noHBand="0" w:noVBand="0"/>
      </w:tblPr>
      <w:tblGrid>
        <w:gridCol w:w="5148"/>
        <w:gridCol w:w="4248"/>
      </w:tblGrid>
      <w:tr w:rsidR="00C00B89" w14:paraId="244E20FC" w14:textId="77777777">
        <w:tc>
          <w:tcPr>
            <w:tcW w:w="5148" w:type="dxa"/>
          </w:tcPr>
          <w:p w14:paraId="34C2F3DE" w14:textId="77777777" w:rsidR="00C00B89" w:rsidRDefault="00314A56">
            <w:pPr>
              <w:tabs>
                <w:tab w:val="left" w:pos="5040"/>
              </w:tabs>
              <w:rPr>
                <w:rFonts w:ascii="Constantia" w:eastAsia="Constantia" w:hAnsi="Constantia" w:cs="Constantia"/>
              </w:rPr>
            </w:pPr>
            <w:r>
              <w:rPr>
                <w:rFonts w:ascii="Constantia" w:eastAsia="Constantia" w:hAnsi="Constantia" w:cs="Constantia"/>
                <w:sz w:val="22"/>
                <w:szCs w:val="22"/>
              </w:rPr>
              <w:t>For the American Guild of Organists</w:t>
            </w:r>
          </w:p>
          <w:p w14:paraId="36125A8D" w14:textId="77777777" w:rsidR="00C00B89" w:rsidRDefault="00314A56">
            <w:pPr>
              <w:tabs>
                <w:tab w:val="left" w:pos="5040"/>
              </w:tabs>
              <w:rPr>
                <w:rFonts w:ascii="Constantia" w:eastAsia="Constantia" w:hAnsi="Constantia" w:cs="Constantia"/>
              </w:rPr>
            </w:pPr>
            <w:r>
              <w:rPr>
                <w:rFonts w:ascii="Constantia" w:eastAsia="Constantia" w:hAnsi="Constantia" w:cs="Constantia"/>
                <w:sz w:val="22"/>
                <w:szCs w:val="22"/>
              </w:rPr>
              <w:t>[YEAR] National Convention Performance Committee</w:t>
            </w:r>
          </w:p>
        </w:tc>
        <w:tc>
          <w:tcPr>
            <w:tcW w:w="4248" w:type="dxa"/>
          </w:tcPr>
          <w:p w14:paraId="792890F6" w14:textId="77777777" w:rsidR="00C00B89" w:rsidRDefault="00314A56">
            <w:pPr>
              <w:tabs>
                <w:tab w:val="left" w:pos="4680"/>
              </w:tabs>
              <w:jc w:val="right"/>
              <w:rPr>
                <w:rFonts w:ascii="Constantia" w:eastAsia="Constantia" w:hAnsi="Constantia" w:cs="Constantia"/>
              </w:rPr>
            </w:pPr>
            <w:r>
              <w:rPr>
                <w:rFonts w:ascii="Constantia" w:eastAsia="Constantia" w:hAnsi="Constantia" w:cs="Constantia"/>
                <w:sz w:val="22"/>
                <w:szCs w:val="22"/>
              </w:rPr>
              <w:t>[Artist]</w:t>
            </w:r>
          </w:p>
        </w:tc>
      </w:tr>
      <w:tr w:rsidR="00C00B89" w14:paraId="3C0B3773" w14:textId="77777777">
        <w:tc>
          <w:tcPr>
            <w:tcW w:w="5148" w:type="dxa"/>
          </w:tcPr>
          <w:p w14:paraId="64542183" w14:textId="77777777" w:rsidR="00C00B89" w:rsidRDefault="00C00B89">
            <w:pPr>
              <w:tabs>
                <w:tab w:val="left" w:pos="5040"/>
              </w:tabs>
              <w:rPr>
                <w:rFonts w:ascii="Constantia" w:eastAsia="Constantia" w:hAnsi="Constantia" w:cs="Constantia"/>
              </w:rPr>
            </w:pPr>
          </w:p>
          <w:p w14:paraId="0A9680C0" w14:textId="77777777" w:rsidR="00C00B89" w:rsidRDefault="00C00B89">
            <w:pPr>
              <w:tabs>
                <w:tab w:val="left" w:pos="5040"/>
              </w:tabs>
              <w:rPr>
                <w:rFonts w:ascii="Constantia" w:eastAsia="Constantia" w:hAnsi="Constantia" w:cs="Constantia"/>
              </w:rPr>
            </w:pPr>
          </w:p>
          <w:p w14:paraId="4AD5F747" w14:textId="77777777" w:rsidR="00C00B89" w:rsidRDefault="00C00B89">
            <w:pPr>
              <w:pBdr>
                <w:bottom w:val="single" w:sz="12" w:space="1" w:color="000000"/>
              </w:pBdr>
              <w:tabs>
                <w:tab w:val="left" w:pos="5040"/>
              </w:tabs>
              <w:rPr>
                <w:rFonts w:ascii="Constantia" w:eastAsia="Constantia" w:hAnsi="Constantia" w:cs="Constantia"/>
              </w:rPr>
            </w:pPr>
          </w:p>
          <w:p w14:paraId="0D7C3B1C" w14:textId="77777777" w:rsidR="00C00B89" w:rsidRDefault="00314A56">
            <w:pPr>
              <w:tabs>
                <w:tab w:val="left" w:pos="5040"/>
              </w:tabs>
              <w:rPr>
                <w:rFonts w:ascii="Constantia" w:eastAsia="Constantia" w:hAnsi="Constantia" w:cs="Constantia"/>
              </w:rPr>
            </w:pPr>
            <w:r>
              <w:rPr>
                <w:rFonts w:ascii="Constantia" w:eastAsia="Constantia" w:hAnsi="Constantia" w:cs="Constantia"/>
                <w:sz w:val="22"/>
                <w:szCs w:val="22"/>
              </w:rPr>
              <w:t>???</w:t>
            </w:r>
          </w:p>
          <w:p w14:paraId="71F44C41" w14:textId="77777777" w:rsidR="00C00B89" w:rsidRDefault="00314A56">
            <w:pPr>
              <w:tabs>
                <w:tab w:val="left" w:pos="5040"/>
              </w:tabs>
              <w:rPr>
                <w:rFonts w:ascii="Constantia" w:eastAsia="Constantia" w:hAnsi="Constantia" w:cs="Constantia"/>
              </w:rPr>
            </w:pPr>
            <w:r>
              <w:rPr>
                <w:rFonts w:ascii="Constantia" w:eastAsia="Constantia" w:hAnsi="Constantia" w:cs="Constantia"/>
                <w:sz w:val="22"/>
                <w:szCs w:val="22"/>
              </w:rPr>
              <w:t xml:space="preserve"> Convention Coordinator</w:t>
            </w:r>
          </w:p>
          <w:p w14:paraId="441E4476" w14:textId="77777777" w:rsidR="00C00B89" w:rsidRDefault="00C00B89">
            <w:pPr>
              <w:tabs>
                <w:tab w:val="left" w:pos="5040"/>
              </w:tabs>
              <w:rPr>
                <w:rFonts w:ascii="Constantia" w:eastAsia="Constantia" w:hAnsi="Constantia" w:cs="Constantia"/>
              </w:rPr>
            </w:pPr>
          </w:p>
        </w:tc>
        <w:tc>
          <w:tcPr>
            <w:tcW w:w="4248" w:type="dxa"/>
          </w:tcPr>
          <w:p w14:paraId="58353D9B" w14:textId="77777777" w:rsidR="00C00B89" w:rsidRDefault="00C00B89">
            <w:pPr>
              <w:tabs>
                <w:tab w:val="left" w:pos="5040"/>
              </w:tabs>
              <w:rPr>
                <w:rFonts w:ascii="Constantia" w:eastAsia="Constantia" w:hAnsi="Constantia" w:cs="Constantia"/>
              </w:rPr>
            </w:pPr>
          </w:p>
          <w:p w14:paraId="0D893BE1" w14:textId="77777777" w:rsidR="00C00B89" w:rsidRDefault="00C00B89">
            <w:pPr>
              <w:tabs>
                <w:tab w:val="left" w:pos="5040"/>
              </w:tabs>
              <w:rPr>
                <w:rFonts w:ascii="Constantia" w:eastAsia="Constantia" w:hAnsi="Constantia" w:cs="Constantia"/>
              </w:rPr>
            </w:pPr>
          </w:p>
          <w:p w14:paraId="64CACEAC" w14:textId="77777777" w:rsidR="00C00B89" w:rsidRDefault="00C00B89">
            <w:pPr>
              <w:pBdr>
                <w:bottom w:val="single" w:sz="12" w:space="1" w:color="000000"/>
              </w:pBdr>
              <w:tabs>
                <w:tab w:val="left" w:pos="5040"/>
              </w:tabs>
              <w:rPr>
                <w:rFonts w:ascii="Constantia" w:eastAsia="Constantia" w:hAnsi="Constantia" w:cs="Constantia"/>
              </w:rPr>
            </w:pPr>
          </w:p>
          <w:p w14:paraId="53679591" w14:textId="77777777" w:rsidR="00C00B89" w:rsidRDefault="00314A56">
            <w:pPr>
              <w:tabs>
                <w:tab w:val="left" w:pos="5040"/>
              </w:tabs>
              <w:rPr>
                <w:rFonts w:ascii="Constantia" w:eastAsia="Constantia" w:hAnsi="Constantia" w:cs="Constantia"/>
              </w:rPr>
            </w:pPr>
            <w:r>
              <w:rPr>
                <w:rFonts w:ascii="Constantia" w:eastAsia="Constantia" w:hAnsi="Constantia" w:cs="Constantia"/>
                <w:sz w:val="22"/>
                <w:szCs w:val="22"/>
              </w:rPr>
              <w:t>(Artist’s Name)</w:t>
            </w:r>
            <w:r>
              <w:rPr>
                <w:rFonts w:ascii="Constantia" w:eastAsia="Constantia" w:hAnsi="Constantia" w:cs="Constantia"/>
                <w:sz w:val="22"/>
                <w:szCs w:val="22"/>
              </w:rPr>
              <w:br/>
            </w:r>
          </w:p>
          <w:p w14:paraId="47E1C9E5" w14:textId="77777777" w:rsidR="00C00B89" w:rsidRDefault="00C00B89">
            <w:pPr>
              <w:tabs>
                <w:tab w:val="left" w:pos="4680"/>
              </w:tabs>
              <w:jc w:val="right"/>
              <w:rPr>
                <w:rFonts w:ascii="Constantia" w:eastAsia="Constantia" w:hAnsi="Constantia" w:cs="Constantia"/>
              </w:rPr>
            </w:pPr>
          </w:p>
        </w:tc>
      </w:tr>
      <w:tr w:rsidR="00C00B89" w14:paraId="57F92C4C" w14:textId="77777777">
        <w:tc>
          <w:tcPr>
            <w:tcW w:w="5148" w:type="dxa"/>
          </w:tcPr>
          <w:p w14:paraId="155B07C7" w14:textId="77777777" w:rsidR="00C00B89" w:rsidRDefault="00314A56">
            <w:pPr>
              <w:tabs>
                <w:tab w:val="left" w:pos="5040"/>
              </w:tabs>
              <w:rPr>
                <w:rFonts w:ascii="Constantia" w:eastAsia="Constantia" w:hAnsi="Constantia" w:cs="Constantia"/>
              </w:rPr>
            </w:pPr>
            <w:r>
              <w:rPr>
                <w:rFonts w:ascii="Constantia" w:eastAsia="Constantia" w:hAnsi="Constantia" w:cs="Constantia"/>
                <w:sz w:val="22"/>
                <w:szCs w:val="22"/>
              </w:rPr>
              <w:t xml:space="preserve">____________________________________________ </w:t>
            </w:r>
          </w:p>
          <w:p w14:paraId="60461E54" w14:textId="77777777" w:rsidR="00C00B89" w:rsidRDefault="00314A56">
            <w:pPr>
              <w:tabs>
                <w:tab w:val="left" w:pos="5040"/>
              </w:tabs>
              <w:rPr>
                <w:rFonts w:ascii="Constantia" w:eastAsia="Constantia" w:hAnsi="Constantia" w:cs="Constantia"/>
                <w:i/>
              </w:rPr>
            </w:pPr>
            <w:r>
              <w:rPr>
                <w:rFonts w:ascii="Constantia" w:eastAsia="Constantia" w:hAnsi="Constantia" w:cs="Constantia"/>
                <w:i/>
                <w:sz w:val="22"/>
                <w:szCs w:val="22"/>
              </w:rPr>
              <w:t>Date</w:t>
            </w:r>
          </w:p>
        </w:tc>
        <w:tc>
          <w:tcPr>
            <w:tcW w:w="4248" w:type="dxa"/>
          </w:tcPr>
          <w:p w14:paraId="7D066FD4" w14:textId="77777777" w:rsidR="00C00B89" w:rsidRDefault="00C00B89">
            <w:pPr>
              <w:pBdr>
                <w:bottom w:val="single" w:sz="12" w:space="1" w:color="000000"/>
              </w:pBdr>
              <w:tabs>
                <w:tab w:val="left" w:pos="5040"/>
              </w:tabs>
              <w:rPr>
                <w:rFonts w:ascii="Constantia" w:eastAsia="Constantia" w:hAnsi="Constantia" w:cs="Constantia"/>
              </w:rPr>
            </w:pPr>
          </w:p>
          <w:p w14:paraId="7AFD06C2" w14:textId="77777777" w:rsidR="00C00B89" w:rsidRDefault="00314A56">
            <w:pPr>
              <w:tabs>
                <w:tab w:val="left" w:pos="5040"/>
              </w:tabs>
              <w:rPr>
                <w:rFonts w:ascii="Constantia" w:eastAsia="Constantia" w:hAnsi="Constantia" w:cs="Constantia"/>
                <w:i/>
                <w:sz w:val="18"/>
                <w:szCs w:val="18"/>
              </w:rPr>
            </w:pPr>
            <w:r>
              <w:rPr>
                <w:rFonts w:ascii="Constantia" w:eastAsia="Constantia" w:hAnsi="Constantia" w:cs="Constantia"/>
                <w:i/>
                <w:sz w:val="18"/>
                <w:szCs w:val="18"/>
              </w:rPr>
              <w:t>Mailing Address</w:t>
            </w:r>
          </w:p>
        </w:tc>
      </w:tr>
      <w:tr w:rsidR="00C00B89" w14:paraId="18DA5EE9" w14:textId="77777777">
        <w:tc>
          <w:tcPr>
            <w:tcW w:w="5148" w:type="dxa"/>
          </w:tcPr>
          <w:p w14:paraId="0D254823" w14:textId="77777777" w:rsidR="00C00B89" w:rsidRDefault="00C00B89">
            <w:pPr>
              <w:tabs>
                <w:tab w:val="left" w:pos="5040"/>
              </w:tabs>
              <w:rPr>
                <w:rFonts w:ascii="Constantia" w:eastAsia="Constantia" w:hAnsi="Constantia" w:cs="Constantia"/>
              </w:rPr>
            </w:pPr>
          </w:p>
        </w:tc>
        <w:tc>
          <w:tcPr>
            <w:tcW w:w="4248" w:type="dxa"/>
          </w:tcPr>
          <w:p w14:paraId="6A4D2919" w14:textId="77777777" w:rsidR="00C00B89" w:rsidRDefault="00C00B89">
            <w:pPr>
              <w:pBdr>
                <w:bottom w:val="single" w:sz="12" w:space="1" w:color="000000"/>
              </w:pBdr>
              <w:tabs>
                <w:tab w:val="left" w:pos="5040"/>
              </w:tabs>
              <w:rPr>
                <w:rFonts w:ascii="Constantia" w:eastAsia="Constantia" w:hAnsi="Constantia" w:cs="Constantia"/>
              </w:rPr>
            </w:pPr>
          </w:p>
          <w:p w14:paraId="2D2EA1BD" w14:textId="77777777" w:rsidR="00C00B89" w:rsidRDefault="00C00B89">
            <w:pPr>
              <w:pBdr>
                <w:bottom w:val="single" w:sz="12" w:space="1" w:color="000000"/>
              </w:pBdr>
              <w:tabs>
                <w:tab w:val="left" w:pos="5040"/>
              </w:tabs>
              <w:rPr>
                <w:rFonts w:ascii="Constantia" w:eastAsia="Constantia" w:hAnsi="Constantia" w:cs="Constantia"/>
              </w:rPr>
            </w:pPr>
          </w:p>
          <w:p w14:paraId="70FF9A96" w14:textId="77777777" w:rsidR="00C00B89" w:rsidRDefault="00314A56">
            <w:pPr>
              <w:tabs>
                <w:tab w:val="left" w:pos="5040"/>
              </w:tabs>
              <w:rPr>
                <w:rFonts w:ascii="Constantia" w:eastAsia="Constantia" w:hAnsi="Constantia" w:cs="Constantia"/>
                <w:i/>
                <w:sz w:val="18"/>
                <w:szCs w:val="18"/>
              </w:rPr>
            </w:pPr>
            <w:r>
              <w:rPr>
                <w:rFonts w:ascii="Constantia" w:eastAsia="Constantia" w:hAnsi="Constantia" w:cs="Constantia"/>
                <w:i/>
                <w:sz w:val="18"/>
                <w:szCs w:val="18"/>
              </w:rPr>
              <w:t>City, State, Zip</w:t>
            </w:r>
          </w:p>
        </w:tc>
      </w:tr>
      <w:tr w:rsidR="00C00B89" w14:paraId="5784EE52" w14:textId="77777777">
        <w:tc>
          <w:tcPr>
            <w:tcW w:w="5148" w:type="dxa"/>
          </w:tcPr>
          <w:p w14:paraId="0C77D236" w14:textId="77777777" w:rsidR="00C00B89" w:rsidRDefault="00C00B89">
            <w:pPr>
              <w:tabs>
                <w:tab w:val="left" w:pos="5040"/>
              </w:tabs>
              <w:rPr>
                <w:rFonts w:ascii="Constantia" w:eastAsia="Constantia" w:hAnsi="Constantia" w:cs="Constantia"/>
              </w:rPr>
            </w:pPr>
          </w:p>
        </w:tc>
        <w:tc>
          <w:tcPr>
            <w:tcW w:w="4248" w:type="dxa"/>
          </w:tcPr>
          <w:p w14:paraId="6BC8129E" w14:textId="77777777" w:rsidR="00C00B89" w:rsidRDefault="00C00B89">
            <w:pPr>
              <w:pBdr>
                <w:bottom w:val="single" w:sz="12" w:space="1" w:color="000000"/>
              </w:pBdr>
              <w:tabs>
                <w:tab w:val="left" w:pos="5040"/>
              </w:tabs>
              <w:rPr>
                <w:rFonts w:ascii="Constantia" w:eastAsia="Constantia" w:hAnsi="Constantia" w:cs="Constantia"/>
              </w:rPr>
            </w:pPr>
          </w:p>
          <w:p w14:paraId="757F2FA8" w14:textId="77777777" w:rsidR="00C00B89" w:rsidRDefault="00C00B89">
            <w:pPr>
              <w:pBdr>
                <w:bottom w:val="single" w:sz="12" w:space="1" w:color="000000"/>
              </w:pBdr>
              <w:tabs>
                <w:tab w:val="left" w:pos="5040"/>
              </w:tabs>
              <w:rPr>
                <w:rFonts w:ascii="Constantia" w:eastAsia="Constantia" w:hAnsi="Constantia" w:cs="Constantia"/>
              </w:rPr>
            </w:pPr>
          </w:p>
          <w:p w14:paraId="2B542E67" w14:textId="77777777" w:rsidR="00C00B89" w:rsidRDefault="00314A56">
            <w:pPr>
              <w:tabs>
                <w:tab w:val="left" w:pos="5040"/>
              </w:tabs>
              <w:rPr>
                <w:rFonts w:ascii="Constantia" w:eastAsia="Constantia" w:hAnsi="Constantia" w:cs="Constantia"/>
              </w:rPr>
            </w:pPr>
            <w:r>
              <w:rPr>
                <w:rFonts w:ascii="Constantia" w:eastAsia="Constantia" w:hAnsi="Constantia" w:cs="Constantia"/>
                <w:i/>
                <w:sz w:val="18"/>
                <w:szCs w:val="18"/>
              </w:rPr>
              <w:t>Telephone</w:t>
            </w:r>
          </w:p>
        </w:tc>
      </w:tr>
      <w:tr w:rsidR="00C00B89" w14:paraId="6585AC40" w14:textId="77777777">
        <w:tc>
          <w:tcPr>
            <w:tcW w:w="5148" w:type="dxa"/>
          </w:tcPr>
          <w:p w14:paraId="21B7B5E1" w14:textId="77777777" w:rsidR="00C00B89" w:rsidRDefault="00C00B89">
            <w:pPr>
              <w:tabs>
                <w:tab w:val="left" w:pos="5040"/>
              </w:tabs>
              <w:rPr>
                <w:rFonts w:ascii="Constantia" w:eastAsia="Constantia" w:hAnsi="Constantia" w:cs="Constantia"/>
              </w:rPr>
            </w:pPr>
          </w:p>
        </w:tc>
        <w:tc>
          <w:tcPr>
            <w:tcW w:w="4248" w:type="dxa"/>
          </w:tcPr>
          <w:p w14:paraId="1FC93668" w14:textId="77777777" w:rsidR="00C00B89" w:rsidRDefault="00C00B89">
            <w:pPr>
              <w:tabs>
                <w:tab w:val="left" w:pos="5040"/>
              </w:tabs>
              <w:rPr>
                <w:rFonts w:ascii="Constantia" w:eastAsia="Constantia" w:hAnsi="Constantia" w:cs="Constantia"/>
              </w:rPr>
            </w:pPr>
          </w:p>
          <w:p w14:paraId="0538FA11" w14:textId="77777777" w:rsidR="00C00B89" w:rsidRDefault="00C00B89">
            <w:pPr>
              <w:pBdr>
                <w:bottom w:val="single" w:sz="12" w:space="1" w:color="000000"/>
              </w:pBdr>
              <w:tabs>
                <w:tab w:val="left" w:pos="5040"/>
              </w:tabs>
              <w:rPr>
                <w:rFonts w:ascii="Constantia" w:eastAsia="Constantia" w:hAnsi="Constantia" w:cs="Constantia"/>
              </w:rPr>
            </w:pPr>
          </w:p>
          <w:p w14:paraId="75DE202F" w14:textId="77777777" w:rsidR="00C00B89" w:rsidRDefault="00314A56">
            <w:pPr>
              <w:tabs>
                <w:tab w:val="left" w:pos="5040"/>
              </w:tabs>
              <w:rPr>
                <w:rFonts w:ascii="Constantia" w:eastAsia="Constantia" w:hAnsi="Constantia" w:cs="Constantia"/>
              </w:rPr>
            </w:pPr>
            <w:r>
              <w:rPr>
                <w:rFonts w:ascii="Constantia" w:eastAsia="Constantia" w:hAnsi="Constantia" w:cs="Constantia"/>
                <w:i/>
                <w:sz w:val="18"/>
                <w:szCs w:val="18"/>
              </w:rPr>
              <w:t>E-mail</w:t>
            </w:r>
          </w:p>
        </w:tc>
      </w:tr>
      <w:tr w:rsidR="00C00B89" w14:paraId="22572686" w14:textId="77777777">
        <w:tc>
          <w:tcPr>
            <w:tcW w:w="5148" w:type="dxa"/>
          </w:tcPr>
          <w:p w14:paraId="542DF2C8" w14:textId="77777777" w:rsidR="00C00B89" w:rsidRDefault="00C00B89">
            <w:pPr>
              <w:tabs>
                <w:tab w:val="left" w:pos="5040"/>
              </w:tabs>
              <w:rPr>
                <w:rFonts w:ascii="Constantia" w:eastAsia="Constantia" w:hAnsi="Constantia" w:cs="Constantia"/>
              </w:rPr>
            </w:pPr>
          </w:p>
        </w:tc>
        <w:tc>
          <w:tcPr>
            <w:tcW w:w="4248" w:type="dxa"/>
          </w:tcPr>
          <w:p w14:paraId="01C7D334" w14:textId="77777777" w:rsidR="00C00B89" w:rsidRDefault="00C00B89">
            <w:pPr>
              <w:tabs>
                <w:tab w:val="left" w:pos="5040"/>
              </w:tabs>
              <w:rPr>
                <w:rFonts w:ascii="Constantia" w:eastAsia="Constantia" w:hAnsi="Constantia" w:cs="Constantia"/>
                <w:i/>
                <w:sz w:val="18"/>
                <w:szCs w:val="18"/>
              </w:rPr>
            </w:pPr>
          </w:p>
          <w:p w14:paraId="69FE1E9F" w14:textId="77777777" w:rsidR="00C00B89" w:rsidRDefault="00C00B89">
            <w:pPr>
              <w:pBdr>
                <w:bottom w:val="single" w:sz="12" w:space="1" w:color="000000"/>
              </w:pBdr>
              <w:tabs>
                <w:tab w:val="left" w:pos="5040"/>
              </w:tabs>
              <w:rPr>
                <w:rFonts w:ascii="Constantia" w:eastAsia="Constantia" w:hAnsi="Constantia" w:cs="Constantia"/>
                <w:i/>
                <w:sz w:val="18"/>
                <w:szCs w:val="18"/>
              </w:rPr>
            </w:pPr>
          </w:p>
          <w:p w14:paraId="54E9A476" w14:textId="77777777" w:rsidR="00C00B89" w:rsidRDefault="00314A56">
            <w:pPr>
              <w:tabs>
                <w:tab w:val="left" w:pos="5040"/>
              </w:tabs>
              <w:rPr>
                <w:rFonts w:ascii="Constantia" w:eastAsia="Constantia" w:hAnsi="Constantia" w:cs="Constantia"/>
              </w:rPr>
            </w:pPr>
            <w:r>
              <w:rPr>
                <w:rFonts w:ascii="Constantia" w:eastAsia="Constantia" w:hAnsi="Constantia" w:cs="Constantia"/>
                <w:i/>
                <w:sz w:val="18"/>
                <w:szCs w:val="18"/>
              </w:rPr>
              <w:t>Date</w:t>
            </w:r>
          </w:p>
        </w:tc>
      </w:tr>
    </w:tbl>
    <w:p w14:paraId="046DAC7D" w14:textId="77777777" w:rsidR="00C00B89" w:rsidRDefault="00C00B89">
      <w:pPr>
        <w:tabs>
          <w:tab w:val="left" w:pos="4680"/>
        </w:tabs>
        <w:rPr>
          <w:rFonts w:ascii="Constantia" w:eastAsia="Constantia" w:hAnsi="Constantia" w:cs="Constantia"/>
          <w:sz w:val="22"/>
          <w:szCs w:val="22"/>
        </w:rPr>
      </w:pPr>
    </w:p>
    <w:p w14:paraId="7E7EE7A9" w14:textId="77777777" w:rsidR="00C00B89" w:rsidRDefault="00C00B89">
      <w:pPr>
        <w:tabs>
          <w:tab w:val="left" w:pos="4680"/>
        </w:tabs>
        <w:rPr>
          <w:rFonts w:ascii="Constantia" w:eastAsia="Constantia" w:hAnsi="Constantia" w:cs="Constantia"/>
          <w:sz w:val="22"/>
          <w:szCs w:val="22"/>
        </w:rPr>
      </w:pPr>
    </w:p>
    <w:p w14:paraId="658A3DB2" w14:textId="77777777" w:rsidR="00C00B89" w:rsidRDefault="00C00B89">
      <w:pPr>
        <w:tabs>
          <w:tab w:val="left" w:pos="4680"/>
        </w:tabs>
        <w:rPr>
          <w:rFonts w:ascii="Constantia" w:eastAsia="Constantia" w:hAnsi="Constantia" w:cs="Constantia"/>
          <w:sz w:val="22"/>
          <w:szCs w:val="22"/>
        </w:rPr>
      </w:pPr>
    </w:p>
    <w:p w14:paraId="036DC6E2" w14:textId="77777777" w:rsidR="00C00B89" w:rsidRDefault="00C00B89">
      <w:pPr>
        <w:tabs>
          <w:tab w:val="left" w:pos="4680"/>
        </w:tabs>
        <w:rPr>
          <w:rFonts w:ascii="Constantia" w:eastAsia="Constantia" w:hAnsi="Constantia" w:cs="Constantia"/>
          <w:sz w:val="22"/>
          <w:szCs w:val="22"/>
        </w:rPr>
      </w:pPr>
    </w:p>
    <w:p w14:paraId="25739130" w14:textId="77777777" w:rsidR="00C00B89" w:rsidRDefault="00C00B89">
      <w:pPr>
        <w:tabs>
          <w:tab w:val="left" w:pos="4680"/>
        </w:tabs>
        <w:rPr>
          <w:rFonts w:ascii="Constantia" w:eastAsia="Constantia" w:hAnsi="Constantia" w:cs="Constantia"/>
          <w:sz w:val="22"/>
          <w:szCs w:val="22"/>
        </w:rPr>
      </w:pPr>
    </w:p>
    <w:p w14:paraId="5D95A40B" w14:textId="77777777" w:rsidR="00C00B89" w:rsidRDefault="00C00B89">
      <w:pPr>
        <w:tabs>
          <w:tab w:val="left" w:pos="4680"/>
        </w:tabs>
        <w:rPr>
          <w:rFonts w:ascii="Constantia" w:eastAsia="Constantia" w:hAnsi="Constantia" w:cs="Constantia"/>
          <w:sz w:val="22"/>
          <w:szCs w:val="22"/>
        </w:rPr>
      </w:pPr>
    </w:p>
    <w:p w14:paraId="50C33062" w14:textId="77777777" w:rsidR="00C00B89" w:rsidRDefault="00C00B89">
      <w:pPr>
        <w:tabs>
          <w:tab w:val="left" w:pos="4680"/>
        </w:tabs>
        <w:rPr>
          <w:rFonts w:ascii="Constantia" w:eastAsia="Constantia" w:hAnsi="Constantia" w:cs="Constantia"/>
          <w:sz w:val="22"/>
          <w:szCs w:val="22"/>
        </w:rPr>
      </w:pPr>
    </w:p>
    <w:p w14:paraId="6B23F923" w14:textId="77777777" w:rsidR="00C00B89" w:rsidRDefault="00C00B89">
      <w:pPr>
        <w:tabs>
          <w:tab w:val="left" w:pos="4680"/>
        </w:tabs>
        <w:rPr>
          <w:rFonts w:ascii="Constantia" w:eastAsia="Constantia" w:hAnsi="Constantia" w:cs="Constantia"/>
          <w:sz w:val="22"/>
          <w:szCs w:val="22"/>
        </w:rPr>
      </w:pPr>
    </w:p>
    <w:p w14:paraId="5E19B63D" w14:textId="77777777" w:rsidR="00C00B89" w:rsidRDefault="00C00B89">
      <w:pPr>
        <w:tabs>
          <w:tab w:val="left" w:pos="4680"/>
        </w:tabs>
        <w:rPr>
          <w:rFonts w:ascii="Constantia" w:eastAsia="Constantia" w:hAnsi="Constantia" w:cs="Constantia"/>
          <w:sz w:val="22"/>
          <w:szCs w:val="22"/>
        </w:rPr>
      </w:pPr>
    </w:p>
    <w:p w14:paraId="1B712C30" w14:textId="77777777" w:rsidR="00C00B89" w:rsidRDefault="00C00B89">
      <w:pPr>
        <w:tabs>
          <w:tab w:val="left" w:pos="4680"/>
        </w:tabs>
        <w:rPr>
          <w:rFonts w:ascii="Constantia" w:eastAsia="Constantia" w:hAnsi="Constantia" w:cs="Constantia"/>
          <w:sz w:val="22"/>
          <w:szCs w:val="22"/>
        </w:rPr>
      </w:pPr>
    </w:p>
    <w:p w14:paraId="5FB8E1BC" w14:textId="77777777" w:rsidR="00C00B89" w:rsidRDefault="00C00B89">
      <w:pPr>
        <w:tabs>
          <w:tab w:val="left" w:pos="4680"/>
        </w:tabs>
        <w:rPr>
          <w:rFonts w:ascii="Constantia" w:eastAsia="Constantia" w:hAnsi="Constantia" w:cs="Constantia"/>
          <w:sz w:val="22"/>
          <w:szCs w:val="22"/>
        </w:rPr>
      </w:pPr>
    </w:p>
    <w:p w14:paraId="52B8E142" w14:textId="77777777" w:rsidR="00C00B89" w:rsidRDefault="00C00B89">
      <w:pPr>
        <w:tabs>
          <w:tab w:val="left" w:pos="4680"/>
        </w:tabs>
        <w:rPr>
          <w:rFonts w:ascii="Constantia" w:eastAsia="Constantia" w:hAnsi="Constantia" w:cs="Constantia"/>
          <w:sz w:val="22"/>
          <w:szCs w:val="22"/>
        </w:rPr>
      </w:pPr>
    </w:p>
    <w:p w14:paraId="19A67366" w14:textId="77777777" w:rsidR="00D7289B" w:rsidRDefault="00D7289B" w:rsidP="00D7289B">
      <w:pPr>
        <w:autoSpaceDE w:val="0"/>
        <w:autoSpaceDN w:val="0"/>
        <w:adjustRightInd w:val="0"/>
        <w:jc w:val="center"/>
        <w:rPr>
          <w:rFonts w:ascii="Book Antiqua" w:hAnsi="Book Antiqua" w:cs="Arial"/>
          <w:b/>
          <w:sz w:val="28"/>
          <w:szCs w:val="28"/>
        </w:rPr>
      </w:pPr>
      <w:r>
        <w:rPr>
          <w:rFonts w:ascii="Book Antiqua" w:hAnsi="Book Antiqua" w:cs="Arial"/>
          <w:b/>
          <w:sz w:val="28"/>
          <w:szCs w:val="28"/>
        </w:rPr>
        <w:lastRenderedPageBreak/>
        <w:t>AGO National Conventions</w:t>
      </w:r>
    </w:p>
    <w:p w14:paraId="21A5E267" w14:textId="77777777" w:rsidR="00D7289B" w:rsidRDefault="00D7289B" w:rsidP="00D7289B">
      <w:pPr>
        <w:autoSpaceDE w:val="0"/>
        <w:autoSpaceDN w:val="0"/>
        <w:adjustRightInd w:val="0"/>
        <w:jc w:val="center"/>
        <w:rPr>
          <w:rFonts w:ascii="Book Antiqua" w:hAnsi="Book Antiqua" w:cs="Arial"/>
          <w:b/>
          <w:sz w:val="28"/>
          <w:szCs w:val="28"/>
        </w:rPr>
      </w:pPr>
      <w:r>
        <w:rPr>
          <w:rFonts w:ascii="Book Antiqua" w:hAnsi="Book Antiqua" w:cs="Arial"/>
          <w:b/>
          <w:sz w:val="28"/>
          <w:szCs w:val="28"/>
        </w:rPr>
        <w:t>Sample Documents: Recordings</w:t>
      </w:r>
    </w:p>
    <w:p w14:paraId="73EB54CB" w14:textId="77777777" w:rsidR="00D7289B" w:rsidRDefault="00D7289B" w:rsidP="00D7289B">
      <w:pPr>
        <w:autoSpaceDE w:val="0"/>
        <w:autoSpaceDN w:val="0"/>
        <w:adjustRightInd w:val="0"/>
        <w:jc w:val="center"/>
        <w:rPr>
          <w:rFonts w:ascii="Book Antiqua" w:hAnsi="Book Antiqua" w:cs="Arial"/>
          <w:b/>
          <w:sz w:val="28"/>
          <w:szCs w:val="28"/>
        </w:rPr>
      </w:pPr>
    </w:p>
    <w:p w14:paraId="2620E59C" w14:textId="77777777" w:rsidR="00D7289B" w:rsidRPr="00CC5BB4" w:rsidRDefault="00D7289B" w:rsidP="00D7289B">
      <w:pPr>
        <w:autoSpaceDE w:val="0"/>
        <w:autoSpaceDN w:val="0"/>
        <w:adjustRightInd w:val="0"/>
        <w:jc w:val="center"/>
        <w:rPr>
          <w:rFonts w:ascii="Book Antiqua" w:hAnsi="Book Antiqua" w:cs="Arial"/>
          <w:b/>
          <w:sz w:val="28"/>
          <w:szCs w:val="28"/>
        </w:rPr>
      </w:pPr>
      <w:r w:rsidRPr="00CC5BB4">
        <w:rPr>
          <w:rFonts w:ascii="Book Antiqua" w:hAnsi="Book Antiqua" w:cs="Arial"/>
          <w:b/>
          <w:sz w:val="28"/>
          <w:szCs w:val="28"/>
        </w:rPr>
        <w:t>LETTER OF AGREEMENT</w:t>
      </w:r>
    </w:p>
    <w:p w14:paraId="571560DF" w14:textId="77777777" w:rsidR="00D7289B" w:rsidRPr="00CC5BB4" w:rsidRDefault="00D7289B" w:rsidP="00D7289B">
      <w:pPr>
        <w:autoSpaceDE w:val="0"/>
        <w:autoSpaceDN w:val="0"/>
        <w:adjustRightInd w:val="0"/>
        <w:jc w:val="center"/>
        <w:rPr>
          <w:rFonts w:ascii="Book Antiqua" w:hAnsi="Book Antiqua" w:cs="Arial"/>
        </w:rPr>
      </w:pPr>
      <w:r w:rsidRPr="00CC5BB4">
        <w:rPr>
          <w:rFonts w:ascii="Book Antiqua" w:hAnsi="Book Antiqua" w:cs="Arial"/>
        </w:rPr>
        <w:t>BETWEEN</w:t>
      </w:r>
    </w:p>
    <w:p w14:paraId="6A3224A0" w14:textId="77777777" w:rsidR="00D7289B" w:rsidRDefault="00D7289B" w:rsidP="00D7289B">
      <w:pPr>
        <w:autoSpaceDE w:val="0"/>
        <w:autoSpaceDN w:val="0"/>
        <w:adjustRightInd w:val="0"/>
        <w:rPr>
          <w:rFonts w:ascii="Book Antiqua" w:hAnsi="Book Antiqua" w:cs="Arial"/>
        </w:rPr>
      </w:pPr>
    </w:p>
    <w:p w14:paraId="20B3F142" w14:textId="77777777" w:rsidR="00D7289B" w:rsidRPr="00CC5BB4" w:rsidRDefault="00D7289B" w:rsidP="00D7289B">
      <w:pPr>
        <w:autoSpaceDE w:val="0"/>
        <w:autoSpaceDN w:val="0"/>
        <w:adjustRightInd w:val="0"/>
        <w:jc w:val="both"/>
        <w:rPr>
          <w:rFonts w:ascii="Book Antiqua" w:hAnsi="Book Antiqua" w:cs="Arial"/>
        </w:rPr>
      </w:pPr>
      <w:r w:rsidRPr="00CC5BB4">
        <w:rPr>
          <w:rFonts w:ascii="Book Antiqua" w:hAnsi="Book Antiqua" w:cs="Arial"/>
        </w:rPr>
        <w:t xml:space="preserve">The Steering Committee of the </w:t>
      </w:r>
      <w:r>
        <w:rPr>
          <w:rFonts w:ascii="Book Antiqua" w:hAnsi="Book Antiqua" w:cs="Arial"/>
        </w:rPr>
        <w:t xml:space="preserve">20_____ AGO </w:t>
      </w:r>
      <w:r w:rsidRPr="00CC5BB4">
        <w:rPr>
          <w:rFonts w:ascii="Book Antiqua" w:hAnsi="Book Antiqua" w:cs="Arial"/>
        </w:rPr>
        <w:t xml:space="preserve">National Convention, on behalf of the American Guild </w:t>
      </w:r>
      <w:r>
        <w:rPr>
          <w:rFonts w:ascii="Book Antiqua" w:hAnsi="Book Antiqua" w:cs="Arial"/>
        </w:rPr>
        <w:t xml:space="preserve">of </w:t>
      </w:r>
      <w:r w:rsidRPr="00CC5BB4">
        <w:rPr>
          <w:rFonts w:ascii="Book Antiqua" w:hAnsi="Book Antiqua" w:cs="Arial"/>
        </w:rPr>
        <w:t>Organists, a corporation, with offices at 475 Riverside Drive</w:t>
      </w:r>
      <w:r>
        <w:rPr>
          <w:rFonts w:ascii="Book Antiqua" w:hAnsi="Book Antiqua" w:cs="Arial"/>
        </w:rPr>
        <w:t>,</w:t>
      </w:r>
      <w:r w:rsidRPr="00CC5BB4">
        <w:rPr>
          <w:rFonts w:ascii="Book Antiqua" w:hAnsi="Book Antiqua" w:cs="Arial"/>
        </w:rPr>
        <w:t xml:space="preserve"> Suite 1260, New York, New York </w:t>
      </w:r>
      <w:r>
        <w:rPr>
          <w:rFonts w:ascii="Book Antiqua" w:hAnsi="Book Antiqua" w:cs="Arial"/>
        </w:rPr>
        <w:t xml:space="preserve">101l5 </w:t>
      </w:r>
      <w:r w:rsidRPr="00CC5BB4">
        <w:rPr>
          <w:rFonts w:ascii="Book Antiqua" w:hAnsi="Book Antiqua" w:cs="Arial"/>
        </w:rPr>
        <w:t>(hereinafter referred to as "AGO") and _______</w:t>
      </w:r>
      <w:r>
        <w:rPr>
          <w:rFonts w:ascii="Book Antiqua" w:hAnsi="Book Antiqua" w:cs="Arial"/>
        </w:rPr>
        <w:t>____________________________</w:t>
      </w:r>
      <w:r w:rsidRPr="00CC5BB4">
        <w:rPr>
          <w:rFonts w:ascii="Book Antiqua" w:hAnsi="Book Antiqua" w:cs="Arial"/>
        </w:rPr>
        <w:t xml:space="preserve"> (hereinafter referred to as </w:t>
      </w:r>
      <w:r>
        <w:rPr>
          <w:rFonts w:ascii="Book Antiqua" w:hAnsi="Book Antiqua" w:cs="Arial"/>
        </w:rPr>
        <w:t xml:space="preserve">"Coordinator”) to </w:t>
      </w:r>
      <w:r w:rsidRPr="00CC5BB4">
        <w:rPr>
          <w:rFonts w:ascii="Book Antiqua" w:hAnsi="Book Antiqua" w:cs="Arial"/>
        </w:rPr>
        <w:t>coordinate audio recording services at the 20__</w:t>
      </w:r>
      <w:r>
        <w:rPr>
          <w:rFonts w:ascii="Book Antiqua" w:hAnsi="Book Antiqua" w:cs="Arial"/>
        </w:rPr>
        <w:t>___</w:t>
      </w:r>
      <w:r w:rsidRPr="00CC5BB4">
        <w:rPr>
          <w:rFonts w:ascii="Book Antiqua" w:hAnsi="Book Antiqua" w:cs="Arial"/>
        </w:rPr>
        <w:t xml:space="preserve"> </w:t>
      </w:r>
      <w:r>
        <w:rPr>
          <w:rFonts w:ascii="Book Antiqua" w:hAnsi="Book Antiqua" w:cs="Arial"/>
        </w:rPr>
        <w:t xml:space="preserve">AGO National </w:t>
      </w:r>
      <w:r w:rsidRPr="00CC5BB4">
        <w:rPr>
          <w:rFonts w:ascii="Book Antiqua" w:hAnsi="Book Antiqua" w:cs="Arial"/>
        </w:rPr>
        <w:t>Convention in __________</w:t>
      </w:r>
      <w:r>
        <w:rPr>
          <w:rFonts w:ascii="Book Antiqua" w:hAnsi="Book Antiqua" w:cs="Arial"/>
        </w:rPr>
        <w:t>________________________________________________.</w:t>
      </w:r>
    </w:p>
    <w:p w14:paraId="323B305E" w14:textId="77777777" w:rsidR="00D7289B" w:rsidRDefault="00D7289B" w:rsidP="00D7289B">
      <w:pPr>
        <w:autoSpaceDE w:val="0"/>
        <w:autoSpaceDN w:val="0"/>
        <w:adjustRightInd w:val="0"/>
        <w:jc w:val="both"/>
        <w:rPr>
          <w:rFonts w:ascii="Book Antiqua" w:hAnsi="Book Antiqua" w:cs="Arial"/>
        </w:rPr>
      </w:pPr>
    </w:p>
    <w:p w14:paraId="23BB5340" w14:textId="77777777" w:rsidR="00D7289B" w:rsidRDefault="00D7289B" w:rsidP="00D7289B">
      <w:pPr>
        <w:autoSpaceDE w:val="0"/>
        <w:autoSpaceDN w:val="0"/>
        <w:adjustRightInd w:val="0"/>
        <w:jc w:val="both"/>
        <w:rPr>
          <w:rFonts w:ascii="Book Antiqua" w:hAnsi="Book Antiqua" w:cs="Arial"/>
        </w:rPr>
      </w:pPr>
      <w:r w:rsidRPr="00CC5BB4">
        <w:rPr>
          <w:rFonts w:ascii="Book Antiqua" w:hAnsi="Book Antiqua" w:cs="Arial"/>
        </w:rPr>
        <w:t>The parties agree as follows:</w:t>
      </w:r>
    </w:p>
    <w:p w14:paraId="64759491" w14:textId="77777777" w:rsidR="00D7289B" w:rsidRPr="00CC5BB4" w:rsidRDefault="00D7289B" w:rsidP="00D7289B">
      <w:pPr>
        <w:autoSpaceDE w:val="0"/>
        <w:autoSpaceDN w:val="0"/>
        <w:adjustRightInd w:val="0"/>
        <w:jc w:val="both"/>
        <w:rPr>
          <w:rFonts w:ascii="Book Antiqua" w:hAnsi="Book Antiqua" w:cs="Arial"/>
        </w:rPr>
      </w:pPr>
    </w:p>
    <w:p w14:paraId="0DD1621C" w14:textId="77777777" w:rsidR="00D7289B" w:rsidRPr="00CC5BB4" w:rsidRDefault="00D7289B" w:rsidP="00D7289B">
      <w:pPr>
        <w:autoSpaceDE w:val="0"/>
        <w:autoSpaceDN w:val="0"/>
        <w:adjustRightInd w:val="0"/>
        <w:jc w:val="both"/>
        <w:rPr>
          <w:rFonts w:ascii="Book Antiqua" w:hAnsi="Book Antiqua" w:cs="Arial"/>
        </w:rPr>
      </w:pPr>
      <w:r w:rsidRPr="00CC5BB4">
        <w:rPr>
          <w:rFonts w:ascii="Book Antiqua" w:hAnsi="Book Antiqua" w:cs="Arial"/>
        </w:rPr>
        <w:t>Services: To coordinate for audio recordings of concerts, worship services, NYACOP finals,</w:t>
      </w:r>
      <w:r>
        <w:rPr>
          <w:rFonts w:ascii="Book Antiqua" w:hAnsi="Book Antiqua" w:cs="Arial"/>
        </w:rPr>
        <w:t xml:space="preserve"> </w:t>
      </w:r>
      <w:r w:rsidRPr="00CC5BB4">
        <w:rPr>
          <w:rFonts w:ascii="Book Antiqua" w:hAnsi="Book Antiqua" w:cs="Arial"/>
        </w:rPr>
        <w:t>NCOI finals, the National AGO annual meeting, and other events as specifie</w:t>
      </w:r>
      <w:r>
        <w:rPr>
          <w:rFonts w:ascii="Book Antiqua" w:hAnsi="Book Antiqua" w:cs="Arial"/>
        </w:rPr>
        <w:t xml:space="preserve">d in the </w:t>
      </w:r>
      <w:r w:rsidRPr="00CC5BB4">
        <w:rPr>
          <w:rFonts w:ascii="Book Antiqua" w:hAnsi="Book Antiqua" w:cs="Arial"/>
        </w:rPr>
        <w:t xml:space="preserve">attached schedule. In the case of repeated events, the </w:t>
      </w:r>
      <w:proofErr w:type="gramStart"/>
      <w:r w:rsidRPr="00CC5BB4">
        <w:rPr>
          <w:rFonts w:ascii="Book Antiqua" w:hAnsi="Book Antiqua" w:cs="Arial"/>
        </w:rPr>
        <w:t>Coordinator</w:t>
      </w:r>
      <w:proofErr w:type="gramEnd"/>
      <w:r w:rsidRPr="00CC5BB4">
        <w:rPr>
          <w:rFonts w:ascii="Book Antiqua" w:hAnsi="Book Antiqua" w:cs="Arial"/>
        </w:rPr>
        <w:t xml:space="preserve"> will schedule </w:t>
      </w:r>
      <w:r>
        <w:rPr>
          <w:rFonts w:ascii="Book Antiqua" w:hAnsi="Book Antiqua" w:cs="Arial"/>
        </w:rPr>
        <w:t xml:space="preserve">the </w:t>
      </w:r>
      <w:r w:rsidRPr="00CC5BB4">
        <w:rPr>
          <w:rFonts w:ascii="Book Antiqua" w:hAnsi="Book Antiqua" w:cs="Arial"/>
        </w:rPr>
        <w:t xml:space="preserve">recording of both occurrences. To coordinate the production of three CDs </w:t>
      </w:r>
      <w:r>
        <w:rPr>
          <w:rFonts w:ascii="Book Antiqua" w:hAnsi="Book Antiqua" w:cs="Arial"/>
        </w:rPr>
        <w:t xml:space="preserve">from </w:t>
      </w:r>
      <w:r w:rsidRPr="00CC5BB4">
        <w:rPr>
          <w:rFonts w:ascii="Book Antiqua" w:hAnsi="Book Antiqua" w:cs="Arial"/>
        </w:rPr>
        <w:t>each recorded event, with minimal editing end other post-production services</w:t>
      </w:r>
      <w:r>
        <w:rPr>
          <w:rFonts w:ascii="Book Antiqua" w:hAnsi="Book Antiqua" w:cs="Arial"/>
        </w:rPr>
        <w:t xml:space="preserve">. </w:t>
      </w:r>
      <w:r w:rsidRPr="00CC5BB4">
        <w:rPr>
          <w:rFonts w:ascii="Book Antiqua" w:hAnsi="Book Antiqua" w:cs="Arial"/>
        </w:rPr>
        <w:t>These CDs shall be high-quality, meeting the broadcast standards of Pipedre</w:t>
      </w:r>
      <w:r>
        <w:rPr>
          <w:rFonts w:ascii="Book Antiqua" w:hAnsi="Book Antiqua" w:cs="Arial"/>
        </w:rPr>
        <w:t xml:space="preserve">ams </w:t>
      </w:r>
      <w:r w:rsidRPr="00CC5BB4">
        <w:rPr>
          <w:rFonts w:ascii="Book Antiqua" w:hAnsi="Book Antiqua" w:cs="Arial"/>
        </w:rPr>
        <w:t>(Michael B</w:t>
      </w:r>
      <w:r>
        <w:rPr>
          <w:rFonts w:ascii="Book Antiqua" w:hAnsi="Book Antiqua" w:cs="Arial"/>
        </w:rPr>
        <w:t>a</w:t>
      </w:r>
      <w:r w:rsidRPr="00CC5BB4">
        <w:rPr>
          <w:rFonts w:ascii="Book Antiqua" w:hAnsi="Book Antiqua" w:cs="Arial"/>
        </w:rPr>
        <w:t xml:space="preserve">rone) and American Public Media. For </w:t>
      </w:r>
      <w:r>
        <w:rPr>
          <w:rFonts w:ascii="Book Antiqua" w:hAnsi="Book Antiqua" w:cs="Arial"/>
        </w:rPr>
        <w:t>r</w:t>
      </w:r>
      <w:r w:rsidRPr="00CC5BB4">
        <w:rPr>
          <w:rFonts w:ascii="Book Antiqua" w:hAnsi="Book Antiqua" w:cs="Arial"/>
        </w:rPr>
        <w:t xml:space="preserve">ecording formatting </w:t>
      </w:r>
      <w:r>
        <w:rPr>
          <w:rFonts w:ascii="Book Antiqua" w:hAnsi="Book Antiqua" w:cs="Arial"/>
        </w:rPr>
        <w:t>details see Attachment A.</w:t>
      </w:r>
    </w:p>
    <w:p w14:paraId="34AD8113" w14:textId="77777777" w:rsidR="00D7289B" w:rsidRDefault="00D7289B" w:rsidP="00D7289B">
      <w:pPr>
        <w:autoSpaceDE w:val="0"/>
        <w:autoSpaceDN w:val="0"/>
        <w:adjustRightInd w:val="0"/>
        <w:jc w:val="both"/>
        <w:rPr>
          <w:rFonts w:ascii="Book Antiqua" w:hAnsi="Book Antiqua" w:cs="Arial"/>
        </w:rPr>
      </w:pPr>
    </w:p>
    <w:p w14:paraId="7F3D7284" w14:textId="77777777" w:rsidR="00D7289B" w:rsidRPr="00CC5BB4" w:rsidRDefault="00D7289B" w:rsidP="00D7289B">
      <w:pPr>
        <w:autoSpaceDE w:val="0"/>
        <w:autoSpaceDN w:val="0"/>
        <w:adjustRightInd w:val="0"/>
        <w:jc w:val="both"/>
        <w:rPr>
          <w:rFonts w:ascii="Book Antiqua" w:hAnsi="Book Antiqua" w:cs="Arial"/>
        </w:rPr>
      </w:pPr>
      <w:r w:rsidRPr="00CC5BB4">
        <w:rPr>
          <w:rFonts w:ascii="Book Antiqua" w:hAnsi="Book Antiqua" w:cs="Arial"/>
        </w:rPr>
        <w:t>Dates: __________</w:t>
      </w:r>
      <w:r>
        <w:rPr>
          <w:rFonts w:ascii="Book Antiqua" w:hAnsi="Book Antiqua" w:cs="Arial"/>
        </w:rPr>
        <w:t>_________</w:t>
      </w:r>
      <w:r w:rsidRPr="00CC5BB4">
        <w:rPr>
          <w:rFonts w:ascii="Book Antiqua" w:hAnsi="Book Antiqua" w:cs="Arial"/>
        </w:rPr>
        <w:t xml:space="preserve"> through __________</w:t>
      </w:r>
      <w:r>
        <w:rPr>
          <w:rFonts w:ascii="Book Antiqua" w:hAnsi="Book Antiqua" w:cs="Arial"/>
        </w:rPr>
        <w:t>_________</w:t>
      </w:r>
    </w:p>
    <w:p w14:paraId="735F3021" w14:textId="77777777" w:rsidR="00D7289B" w:rsidRDefault="00D7289B" w:rsidP="00D7289B">
      <w:pPr>
        <w:autoSpaceDE w:val="0"/>
        <w:autoSpaceDN w:val="0"/>
        <w:adjustRightInd w:val="0"/>
        <w:jc w:val="both"/>
        <w:rPr>
          <w:rFonts w:ascii="Book Antiqua" w:hAnsi="Book Antiqua" w:cs="Arial"/>
        </w:rPr>
      </w:pPr>
    </w:p>
    <w:p w14:paraId="25C65DB2" w14:textId="77777777" w:rsidR="00D7289B" w:rsidRPr="00CC5BB4" w:rsidRDefault="00D7289B" w:rsidP="00D7289B">
      <w:pPr>
        <w:autoSpaceDE w:val="0"/>
        <w:autoSpaceDN w:val="0"/>
        <w:adjustRightInd w:val="0"/>
        <w:jc w:val="both"/>
        <w:rPr>
          <w:rFonts w:ascii="Book Antiqua" w:hAnsi="Book Antiqua" w:cs="Arial"/>
        </w:rPr>
      </w:pPr>
      <w:r w:rsidRPr="00CC5BB4">
        <w:rPr>
          <w:rFonts w:ascii="Book Antiqua" w:hAnsi="Book Antiqua" w:cs="Arial"/>
        </w:rPr>
        <w:t>Times: As specified in the convention schedule. (See Attachment B)</w:t>
      </w:r>
    </w:p>
    <w:p w14:paraId="46054B4F" w14:textId="77777777" w:rsidR="00D7289B" w:rsidRDefault="00D7289B" w:rsidP="00D7289B">
      <w:pPr>
        <w:autoSpaceDE w:val="0"/>
        <w:autoSpaceDN w:val="0"/>
        <w:adjustRightInd w:val="0"/>
        <w:jc w:val="both"/>
        <w:rPr>
          <w:rFonts w:ascii="Book Antiqua" w:hAnsi="Book Antiqua" w:cs="Arial"/>
        </w:rPr>
      </w:pPr>
    </w:p>
    <w:p w14:paraId="5426E0C7" w14:textId="77777777" w:rsidR="00D7289B" w:rsidRPr="00CC5BB4" w:rsidRDefault="00D7289B" w:rsidP="00D7289B">
      <w:pPr>
        <w:autoSpaceDE w:val="0"/>
        <w:autoSpaceDN w:val="0"/>
        <w:adjustRightInd w:val="0"/>
        <w:jc w:val="both"/>
        <w:rPr>
          <w:rFonts w:ascii="Book Antiqua" w:hAnsi="Book Antiqua" w:cs="Arial"/>
        </w:rPr>
      </w:pPr>
      <w:r w:rsidRPr="00CC5BB4">
        <w:rPr>
          <w:rFonts w:ascii="Book Antiqua" w:hAnsi="Book Antiqua" w:cs="Arial"/>
        </w:rPr>
        <w:t>Venues: As specified in the convention schedule. (See Attachment B)</w:t>
      </w:r>
    </w:p>
    <w:p w14:paraId="728A0C47" w14:textId="77777777" w:rsidR="00D7289B" w:rsidRDefault="00D7289B" w:rsidP="00D7289B">
      <w:pPr>
        <w:autoSpaceDE w:val="0"/>
        <w:autoSpaceDN w:val="0"/>
        <w:adjustRightInd w:val="0"/>
        <w:jc w:val="both"/>
        <w:rPr>
          <w:rFonts w:ascii="Book Antiqua" w:hAnsi="Book Antiqua" w:cs="Arial"/>
        </w:rPr>
      </w:pPr>
    </w:p>
    <w:p w14:paraId="350605C4" w14:textId="77777777" w:rsidR="00D7289B" w:rsidRDefault="00D7289B" w:rsidP="00D7289B">
      <w:pPr>
        <w:autoSpaceDE w:val="0"/>
        <w:autoSpaceDN w:val="0"/>
        <w:adjustRightInd w:val="0"/>
        <w:jc w:val="both"/>
        <w:rPr>
          <w:rFonts w:ascii="Book Antiqua" w:hAnsi="Book Antiqua" w:cs="Arial"/>
        </w:rPr>
      </w:pPr>
      <w:r w:rsidRPr="00CC5BB4">
        <w:rPr>
          <w:rFonts w:ascii="Book Antiqua" w:hAnsi="Book Antiqua" w:cs="Arial"/>
        </w:rPr>
        <w:t xml:space="preserve">Budget: </w:t>
      </w:r>
      <w:r>
        <w:rPr>
          <w:rFonts w:ascii="Book Antiqua" w:hAnsi="Book Antiqua" w:cs="Arial"/>
        </w:rPr>
        <w:t>$_________________</w:t>
      </w:r>
      <w:r w:rsidRPr="00CC5BB4">
        <w:rPr>
          <w:rFonts w:ascii="Book Antiqua" w:hAnsi="Book Antiqua" w:cs="Arial"/>
        </w:rPr>
        <w:t xml:space="preserve"> (US Dollars). The </w:t>
      </w:r>
      <w:proofErr w:type="gramStart"/>
      <w:r w:rsidRPr="00CC5BB4">
        <w:rPr>
          <w:rFonts w:ascii="Book Antiqua" w:hAnsi="Book Antiqua" w:cs="Arial"/>
        </w:rPr>
        <w:t>Coordinator</w:t>
      </w:r>
      <w:proofErr w:type="gramEnd"/>
      <w:r w:rsidRPr="00CC5BB4">
        <w:rPr>
          <w:rFonts w:ascii="Book Antiqua" w:hAnsi="Book Antiqua" w:cs="Arial"/>
        </w:rPr>
        <w:t xml:space="preserve"> will record events per Attachment B. </w:t>
      </w:r>
      <w:r>
        <w:rPr>
          <w:rFonts w:ascii="Book Antiqua" w:hAnsi="Book Antiqua" w:cs="Arial"/>
        </w:rPr>
        <w:t xml:space="preserve">Coordinator </w:t>
      </w:r>
      <w:r w:rsidRPr="00CC5BB4">
        <w:rPr>
          <w:rFonts w:ascii="Book Antiqua" w:hAnsi="Book Antiqua" w:cs="Arial"/>
        </w:rPr>
        <w:t>will provide name, address, Social Security number or Tax ID</w:t>
      </w:r>
      <w:r>
        <w:rPr>
          <w:rFonts w:ascii="Book Antiqua" w:hAnsi="Book Antiqua" w:cs="Arial"/>
        </w:rPr>
        <w:t xml:space="preserve"> number for payment to be made. </w:t>
      </w:r>
      <w:r w:rsidRPr="00CC5BB4">
        <w:rPr>
          <w:rFonts w:ascii="Book Antiqua" w:hAnsi="Book Antiqua" w:cs="Arial"/>
        </w:rPr>
        <w:t>Pay</w:t>
      </w:r>
      <w:r>
        <w:rPr>
          <w:rFonts w:ascii="Book Antiqua" w:hAnsi="Book Antiqua" w:cs="Arial"/>
        </w:rPr>
        <w:t xml:space="preserve">ments </w:t>
      </w:r>
      <w:r w:rsidRPr="00CC5BB4">
        <w:rPr>
          <w:rFonts w:ascii="Book Antiqua" w:hAnsi="Book Antiqua" w:cs="Arial"/>
        </w:rPr>
        <w:t>will be made upon receipt of the CDs. All fees paid are inclusive of equipment, travel,</w:t>
      </w:r>
      <w:r>
        <w:rPr>
          <w:rFonts w:ascii="Book Antiqua" w:hAnsi="Book Antiqua" w:cs="Arial"/>
        </w:rPr>
        <w:t xml:space="preserve"> </w:t>
      </w:r>
      <w:r w:rsidRPr="00CC5BB4">
        <w:rPr>
          <w:rFonts w:ascii="Book Antiqua" w:hAnsi="Book Antiqua" w:cs="Arial"/>
        </w:rPr>
        <w:t>time, and blank CDs. CDs will also be created from recordings made through Arts</w:t>
      </w:r>
      <w:r>
        <w:rPr>
          <w:rFonts w:ascii="Book Antiqua" w:hAnsi="Book Antiqua" w:cs="Arial"/>
        </w:rPr>
        <w:t xml:space="preserve"> </w:t>
      </w:r>
      <w:r w:rsidRPr="00CC5BB4">
        <w:rPr>
          <w:rFonts w:ascii="Book Antiqua" w:hAnsi="Book Antiqua" w:cs="Arial"/>
        </w:rPr>
        <w:t xml:space="preserve">Laureate. Fee is for </w:t>
      </w:r>
      <w:r>
        <w:rPr>
          <w:rFonts w:ascii="Book Antiqua" w:hAnsi="Book Antiqua" w:cs="Arial"/>
        </w:rPr>
        <w:t>________ events at</w:t>
      </w:r>
      <w:r w:rsidRPr="00CC5BB4">
        <w:rPr>
          <w:rFonts w:ascii="Book Antiqua" w:hAnsi="Book Antiqua" w:cs="Arial"/>
        </w:rPr>
        <w:t xml:space="preserve"> </w:t>
      </w:r>
      <w:r>
        <w:rPr>
          <w:rFonts w:ascii="Book Antiqua" w:hAnsi="Book Antiqua" w:cs="Arial"/>
        </w:rPr>
        <w:t>$_________</w:t>
      </w:r>
      <w:r w:rsidRPr="00CC5BB4">
        <w:rPr>
          <w:rFonts w:ascii="Book Antiqua" w:hAnsi="Book Antiqua" w:cs="Arial"/>
        </w:rPr>
        <w:t xml:space="preserve"> per event</w:t>
      </w:r>
      <w:r>
        <w:rPr>
          <w:rFonts w:ascii="Book Antiqua" w:hAnsi="Book Antiqua" w:cs="Arial"/>
        </w:rPr>
        <w:t>.</w:t>
      </w:r>
    </w:p>
    <w:p w14:paraId="4318015A" w14:textId="77777777" w:rsidR="00D7289B" w:rsidRPr="00CC5BB4" w:rsidRDefault="00D7289B" w:rsidP="00D7289B">
      <w:pPr>
        <w:autoSpaceDE w:val="0"/>
        <w:autoSpaceDN w:val="0"/>
        <w:adjustRightInd w:val="0"/>
        <w:jc w:val="both"/>
        <w:rPr>
          <w:rFonts w:ascii="Book Antiqua" w:hAnsi="Book Antiqua" w:cs="Arial"/>
        </w:rPr>
      </w:pPr>
    </w:p>
    <w:p w14:paraId="0AF8A8AC" w14:textId="77777777" w:rsidR="00D7289B" w:rsidRPr="00CC5BB4" w:rsidRDefault="00D7289B" w:rsidP="00D7289B">
      <w:pPr>
        <w:autoSpaceDE w:val="0"/>
        <w:autoSpaceDN w:val="0"/>
        <w:adjustRightInd w:val="0"/>
        <w:jc w:val="both"/>
        <w:rPr>
          <w:rFonts w:ascii="Book Antiqua" w:hAnsi="Book Antiqua" w:cs="Arial"/>
        </w:rPr>
      </w:pPr>
      <w:r>
        <w:rPr>
          <w:rFonts w:ascii="Book Antiqua" w:hAnsi="Book Antiqua" w:cs="Arial"/>
        </w:rPr>
        <w:t>l.</w:t>
      </w:r>
      <w:r w:rsidRPr="00CC5BB4">
        <w:rPr>
          <w:rFonts w:ascii="Book Antiqua" w:hAnsi="Book Antiqua" w:cs="Arial"/>
        </w:rPr>
        <w:t xml:space="preserve"> The AGO will not be responsible for any other expenses incurred by the </w:t>
      </w:r>
      <w:proofErr w:type="gramStart"/>
      <w:r w:rsidRPr="00CC5BB4">
        <w:rPr>
          <w:rFonts w:ascii="Book Antiqua" w:hAnsi="Book Antiqua" w:cs="Arial"/>
        </w:rPr>
        <w:t>Coordinator</w:t>
      </w:r>
      <w:proofErr w:type="gramEnd"/>
      <w:r w:rsidRPr="00CC5BB4">
        <w:rPr>
          <w:rFonts w:ascii="Book Antiqua" w:hAnsi="Book Antiqua" w:cs="Arial"/>
        </w:rPr>
        <w:t xml:space="preserve"> and sub-</w:t>
      </w:r>
    </w:p>
    <w:p w14:paraId="006B9333" w14:textId="77777777" w:rsidR="00D7289B" w:rsidRPr="00CC5BB4" w:rsidRDefault="00D7289B" w:rsidP="00D7289B">
      <w:pPr>
        <w:autoSpaceDE w:val="0"/>
        <w:autoSpaceDN w:val="0"/>
        <w:adjustRightInd w:val="0"/>
        <w:jc w:val="both"/>
        <w:rPr>
          <w:rFonts w:ascii="Book Antiqua" w:hAnsi="Book Antiqua" w:cs="Arial"/>
        </w:rPr>
      </w:pPr>
      <w:r w:rsidRPr="00CC5BB4">
        <w:rPr>
          <w:rFonts w:ascii="Book Antiqua" w:hAnsi="Book Antiqua" w:cs="Arial"/>
        </w:rPr>
        <w:lastRenderedPageBreak/>
        <w:t>contractors other than those listed in the above paragraph.</w:t>
      </w:r>
    </w:p>
    <w:p w14:paraId="39FAAE4B" w14:textId="77777777" w:rsidR="00D7289B" w:rsidRDefault="00D7289B" w:rsidP="00D7289B">
      <w:pPr>
        <w:autoSpaceDE w:val="0"/>
        <w:autoSpaceDN w:val="0"/>
        <w:adjustRightInd w:val="0"/>
        <w:jc w:val="both"/>
        <w:rPr>
          <w:rFonts w:ascii="Book Antiqua" w:hAnsi="Book Antiqua" w:cs="Arial"/>
        </w:rPr>
      </w:pPr>
    </w:p>
    <w:p w14:paraId="60FD57E0" w14:textId="77777777" w:rsidR="00D7289B" w:rsidRPr="00CC5BB4" w:rsidRDefault="00D7289B" w:rsidP="00D7289B">
      <w:pPr>
        <w:autoSpaceDE w:val="0"/>
        <w:autoSpaceDN w:val="0"/>
        <w:adjustRightInd w:val="0"/>
        <w:jc w:val="both"/>
        <w:rPr>
          <w:rFonts w:ascii="Book Antiqua" w:hAnsi="Book Antiqua" w:cs="Arial"/>
        </w:rPr>
      </w:pPr>
      <w:r w:rsidRPr="00CC5BB4">
        <w:rPr>
          <w:rFonts w:ascii="Book Antiqua" w:hAnsi="Book Antiqua" w:cs="Arial"/>
        </w:rPr>
        <w:t>2. The AGO agrees to include th</w:t>
      </w:r>
      <w:r>
        <w:rPr>
          <w:rFonts w:ascii="Book Antiqua" w:hAnsi="Book Antiqua" w:cs="Arial"/>
        </w:rPr>
        <w:t xml:space="preserve">e </w:t>
      </w:r>
      <w:proofErr w:type="gramStart"/>
      <w:r>
        <w:rPr>
          <w:rFonts w:ascii="Book Antiqua" w:hAnsi="Book Antiqua" w:cs="Arial"/>
        </w:rPr>
        <w:t>Coordinator's</w:t>
      </w:r>
      <w:proofErr w:type="gramEnd"/>
      <w:r>
        <w:rPr>
          <w:rFonts w:ascii="Book Antiqua" w:hAnsi="Book Antiqua" w:cs="Arial"/>
        </w:rPr>
        <w:t xml:space="preserve"> name in the 20____</w:t>
      </w:r>
      <w:r w:rsidRPr="00CC5BB4">
        <w:rPr>
          <w:rFonts w:ascii="Book Antiqua" w:hAnsi="Book Antiqua" w:cs="Arial"/>
        </w:rPr>
        <w:t xml:space="preserve"> convention program book.</w:t>
      </w:r>
    </w:p>
    <w:p w14:paraId="72210F81" w14:textId="77777777" w:rsidR="00D7289B" w:rsidRDefault="00D7289B" w:rsidP="00D7289B">
      <w:pPr>
        <w:autoSpaceDE w:val="0"/>
        <w:autoSpaceDN w:val="0"/>
        <w:adjustRightInd w:val="0"/>
        <w:jc w:val="both"/>
        <w:rPr>
          <w:rFonts w:ascii="Book Antiqua" w:hAnsi="Book Antiqua" w:cs="Arial"/>
        </w:rPr>
      </w:pPr>
    </w:p>
    <w:p w14:paraId="795CAD9D" w14:textId="77777777" w:rsidR="00D7289B" w:rsidRPr="00CC5BB4" w:rsidRDefault="00D7289B" w:rsidP="00D7289B">
      <w:pPr>
        <w:autoSpaceDE w:val="0"/>
        <w:autoSpaceDN w:val="0"/>
        <w:adjustRightInd w:val="0"/>
        <w:jc w:val="both"/>
        <w:rPr>
          <w:rFonts w:ascii="Book Antiqua" w:hAnsi="Book Antiqua" w:cs="Arial"/>
        </w:rPr>
      </w:pPr>
      <w:r w:rsidRPr="00CC5BB4">
        <w:rPr>
          <w:rFonts w:ascii="Book Antiqua" w:hAnsi="Book Antiqua" w:cs="Arial"/>
        </w:rPr>
        <w:t>3. All convention participants and vendors are prohibited from making any public statements</w:t>
      </w:r>
      <w:r>
        <w:rPr>
          <w:rFonts w:ascii="Book Antiqua" w:hAnsi="Book Antiqua" w:cs="Arial"/>
        </w:rPr>
        <w:t xml:space="preserve"> </w:t>
      </w:r>
      <w:r w:rsidRPr="00CC5BB4">
        <w:rPr>
          <w:rFonts w:ascii="Book Antiqua" w:hAnsi="Book Antiqua" w:cs="Arial"/>
        </w:rPr>
        <w:t xml:space="preserve">disparaging any instrument or builder or other </w:t>
      </w:r>
      <w:proofErr w:type="gramStart"/>
      <w:r w:rsidRPr="00CC5BB4">
        <w:rPr>
          <w:rFonts w:ascii="Book Antiqua" w:hAnsi="Book Antiqua" w:cs="Arial"/>
        </w:rPr>
        <w:t>vendor, or</w:t>
      </w:r>
      <w:proofErr w:type="gramEnd"/>
      <w:r w:rsidRPr="00CC5BB4">
        <w:rPr>
          <w:rFonts w:ascii="Book Antiqua" w:hAnsi="Book Antiqua" w:cs="Arial"/>
        </w:rPr>
        <w:t xml:space="preserve"> use their national convention </w:t>
      </w:r>
      <w:r>
        <w:rPr>
          <w:rFonts w:ascii="Book Antiqua" w:hAnsi="Book Antiqua" w:cs="Arial"/>
        </w:rPr>
        <w:t xml:space="preserve">service to </w:t>
      </w:r>
      <w:r w:rsidRPr="00CC5BB4">
        <w:rPr>
          <w:rFonts w:ascii="Book Antiqua" w:hAnsi="Book Antiqua" w:cs="Arial"/>
        </w:rPr>
        <w:t>advertise or promote one product over another.</w:t>
      </w:r>
    </w:p>
    <w:p w14:paraId="737D53A6" w14:textId="77777777" w:rsidR="00D7289B" w:rsidRDefault="00D7289B" w:rsidP="00D7289B">
      <w:pPr>
        <w:autoSpaceDE w:val="0"/>
        <w:autoSpaceDN w:val="0"/>
        <w:adjustRightInd w:val="0"/>
        <w:jc w:val="both"/>
        <w:rPr>
          <w:rFonts w:ascii="Book Antiqua" w:hAnsi="Book Antiqua" w:cs="Arial"/>
        </w:rPr>
      </w:pPr>
    </w:p>
    <w:p w14:paraId="29FEEBA3" w14:textId="77777777" w:rsidR="00D7289B" w:rsidRDefault="00D7289B" w:rsidP="00D7289B">
      <w:pPr>
        <w:autoSpaceDE w:val="0"/>
        <w:autoSpaceDN w:val="0"/>
        <w:adjustRightInd w:val="0"/>
        <w:jc w:val="both"/>
        <w:rPr>
          <w:rFonts w:ascii="Book Antiqua" w:hAnsi="Book Antiqua" w:cs="Arial"/>
        </w:rPr>
      </w:pPr>
      <w:r w:rsidRPr="00CC5BB4">
        <w:rPr>
          <w:rFonts w:ascii="Book Antiqua" w:hAnsi="Book Antiqua" w:cs="Arial"/>
        </w:rPr>
        <w:t>4. If the Coordinator is prevented from performing his duties due to</w:t>
      </w:r>
      <w:r>
        <w:rPr>
          <w:rFonts w:ascii="Book Antiqua" w:hAnsi="Book Antiqua" w:cs="Arial"/>
        </w:rPr>
        <w:t xml:space="preserve"> illness, disruption of travel, or </w:t>
      </w:r>
      <w:r w:rsidRPr="00CC5BB4">
        <w:rPr>
          <w:rFonts w:ascii="Book Antiqua" w:hAnsi="Book Antiqua" w:cs="Arial"/>
        </w:rPr>
        <w:t>any reason beyond his control, the AGO reserves the right to substitute another recording</w:t>
      </w:r>
      <w:r>
        <w:rPr>
          <w:rFonts w:ascii="Book Antiqua" w:hAnsi="Book Antiqua" w:cs="Arial"/>
        </w:rPr>
        <w:t xml:space="preserve"> </w:t>
      </w:r>
      <w:r w:rsidRPr="00CC5BB4">
        <w:rPr>
          <w:rFonts w:ascii="Book Antiqua" w:hAnsi="Book Antiqua" w:cs="Arial"/>
        </w:rPr>
        <w:t>coordinator for the same dates with all parts of this agreement automatically transferring to the</w:t>
      </w:r>
      <w:r>
        <w:rPr>
          <w:rFonts w:ascii="Book Antiqua" w:hAnsi="Book Antiqua" w:cs="Arial"/>
        </w:rPr>
        <w:t xml:space="preserve"> </w:t>
      </w:r>
      <w:r w:rsidRPr="00CC5BB4">
        <w:rPr>
          <w:rFonts w:ascii="Book Antiqua" w:hAnsi="Book Antiqua" w:cs="Arial"/>
        </w:rPr>
        <w:t>newly selected Coordinator.</w:t>
      </w:r>
    </w:p>
    <w:p w14:paraId="33A28815" w14:textId="77777777" w:rsidR="00D7289B" w:rsidRPr="00CC5BB4" w:rsidRDefault="00D7289B" w:rsidP="00D7289B">
      <w:pPr>
        <w:autoSpaceDE w:val="0"/>
        <w:autoSpaceDN w:val="0"/>
        <w:adjustRightInd w:val="0"/>
        <w:jc w:val="both"/>
        <w:rPr>
          <w:rFonts w:ascii="Book Antiqua" w:hAnsi="Book Antiqua" w:cs="Arial"/>
        </w:rPr>
      </w:pPr>
    </w:p>
    <w:p w14:paraId="7D4B6C7C" w14:textId="77777777" w:rsidR="00D7289B" w:rsidRPr="00CC5BB4" w:rsidRDefault="00D7289B" w:rsidP="00D7289B">
      <w:pPr>
        <w:autoSpaceDE w:val="0"/>
        <w:autoSpaceDN w:val="0"/>
        <w:adjustRightInd w:val="0"/>
        <w:jc w:val="both"/>
        <w:rPr>
          <w:rFonts w:ascii="Book Antiqua" w:hAnsi="Book Antiqua" w:cs="Arial"/>
        </w:rPr>
      </w:pPr>
      <w:r w:rsidRPr="00CC5BB4">
        <w:rPr>
          <w:rFonts w:ascii="Book Antiqua" w:hAnsi="Book Antiqua" w:cs="Arial"/>
        </w:rPr>
        <w:t>5. This agreement is made solely between the parties named at the outset and nothing in this</w:t>
      </w:r>
      <w:r>
        <w:rPr>
          <w:rFonts w:ascii="Book Antiqua" w:hAnsi="Book Antiqua" w:cs="Arial"/>
        </w:rPr>
        <w:t xml:space="preserve"> </w:t>
      </w:r>
      <w:r w:rsidRPr="00CC5BB4">
        <w:rPr>
          <w:rFonts w:ascii="Book Antiqua" w:hAnsi="Book Antiqua" w:cs="Arial"/>
        </w:rPr>
        <w:t>agreement shall be interpreted to imply any rights or obligation on the part of any third party,</w:t>
      </w:r>
      <w:r>
        <w:rPr>
          <w:rFonts w:ascii="Book Antiqua" w:hAnsi="Book Antiqua" w:cs="Arial"/>
        </w:rPr>
        <w:t xml:space="preserve"> </w:t>
      </w:r>
      <w:r w:rsidRPr="00CC5BB4">
        <w:rPr>
          <w:rFonts w:ascii="Book Antiqua" w:hAnsi="Book Antiqua" w:cs="Arial"/>
        </w:rPr>
        <w:t>including without limitation, the _______</w:t>
      </w:r>
      <w:r>
        <w:rPr>
          <w:rFonts w:ascii="Book Antiqua" w:hAnsi="Book Antiqua" w:cs="Arial"/>
        </w:rPr>
        <w:t>__________</w:t>
      </w:r>
      <w:r w:rsidRPr="00CC5BB4">
        <w:rPr>
          <w:rFonts w:ascii="Book Antiqua" w:hAnsi="Book Antiqua" w:cs="Arial"/>
        </w:rPr>
        <w:t xml:space="preserve"> Chapter of the American Guild </w:t>
      </w:r>
      <w:r>
        <w:rPr>
          <w:rFonts w:ascii="Book Antiqua" w:hAnsi="Book Antiqua" w:cs="Arial"/>
        </w:rPr>
        <w:t xml:space="preserve">of </w:t>
      </w:r>
      <w:r w:rsidRPr="00CC5BB4">
        <w:rPr>
          <w:rFonts w:ascii="Book Antiqua" w:hAnsi="Book Antiqua" w:cs="Arial"/>
        </w:rPr>
        <w:t>Organists.</w:t>
      </w:r>
    </w:p>
    <w:p w14:paraId="518DCF9A" w14:textId="77777777" w:rsidR="00D7289B" w:rsidRDefault="00D7289B" w:rsidP="00D7289B">
      <w:pPr>
        <w:autoSpaceDE w:val="0"/>
        <w:autoSpaceDN w:val="0"/>
        <w:adjustRightInd w:val="0"/>
        <w:jc w:val="both"/>
        <w:rPr>
          <w:rFonts w:ascii="Book Antiqua" w:hAnsi="Book Antiqua" w:cs="Arial"/>
        </w:rPr>
      </w:pPr>
    </w:p>
    <w:p w14:paraId="486218D7" w14:textId="77777777" w:rsidR="00D7289B" w:rsidRPr="00CC5BB4" w:rsidRDefault="00D7289B" w:rsidP="00D7289B">
      <w:pPr>
        <w:autoSpaceDE w:val="0"/>
        <w:autoSpaceDN w:val="0"/>
        <w:adjustRightInd w:val="0"/>
        <w:jc w:val="both"/>
        <w:rPr>
          <w:rFonts w:ascii="Book Antiqua" w:hAnsi="Book Antiqua" w:cs="Arial"/>
        </w:rPr>
      </w:pPr>
      <w:r w:rsidRPr="00CC5BB4">
        <w:rPr>
          <w:rFonts w:ascii="Book Antiqua" w:hAnsi="Book Antiqua" w:cs="Arial"/>
        </w:rPr>
        <w:t xml:space="preserve">6. This agreement will become effective upon the signature of the Coordinator and the AGO, </w:t>
      </w:r>
      <w:r>
        <w:rPr>
          <w:rFonts w:ascii="Book Antiqua" w:hAnsi="Book Antiqua" w:cs="Arial"/>
        </w:rPr>
        <w:t xml:space="preserve">constitutes </w:t>
      </w:r>
      <w:r w:rsidRPr="00CC5BB4">
        <w:rPr>
          <w:rFonts w:ascii="Book Antiqua" w:hAnsi="Book Antiqua" w:cs="Arial"/>
        </w:rPr>
        <w:t xml:space="preserve">the entire agreement between the parties, may be amended only in writing signed by both parties, shall be interpreted and governed by the laws of the State of New York without reference </w:t>
      </w:r>
      <w:r>
        <w:rPr>
          <w:rFonts w:ascii="Book Antiqua" w:hAnsi="Book Antiqua" w:cs="Arial"/>
        </w:rPr>
        <w:t xml:space="preserve">to </w:t>
      </w:r>
      <w:r w:rsidRPr="00CC5BB4">
        <w:rPr>
          <w:rFonts w:ascii="Book Antiqua" w:hAnsi="Book Antiqua" w:cs="Arial"/>
        </w:rPr>
        <w:t>conflicts of laws.</w:t>
      </w:r>
    </w:p>
    <w:p w14:paraId="765FDE66" w14:textId="77777777" w:rsidR="00D7289B" w:rsidRDefault="00D7289B" w:rsidP="00D7289B">
      <w:pPr>
        <w:autoSpaceDE w:val="0"/>
        <w:autoSpaceDN w:val="0"/>
        <w:adjustRightInd w:val="0"/>
        <w:jc w:val="both"/>
        <w:rPr>
          <w:rFonts w:ascii="Book Antiqua" w:hAnsi="Book Antiqua" w:cs="Arial"/>
        </w:rPr>
      </w:pPr>
    </w:p>
    <w:p w14:paraId="56E3D747" w14:textId="77777777" w:rsidR="00D7289B" w:rsidRDefault="00D7289B" w:rsidP="00D7289B">
      <w:pPr>
        <w:autoSpaceDE w:val="0"/>
        <w:autoSpaceDN w:val="0"/>
        <w:adjustRightInd w:val="0"/>
        <w:jc w:val="both"/>
        <w:rPr>
          <w:rFonts w:ascii="Book Antiqua" w:hAnsi="Book Antiqua" w:cs="Arial"/>
        </w:rPr>
      </w:pPr>
      <w:r w:rsidRPr="00CC5BB4">
        <w:rPr>
          <w:rFonts w:ascii="Book Antiqua" w:hAnsi="Book Antiqua" w:cs="Arial"/>
        </w:rPr>
        <w:t>7. Any dispute arising under the terms of this agreement shall be resolved by arbitration in New</w:t>
      </w:r>
      <w:r>
        <w:rPr>
          <w:rFonts w:ascii="Book Antiqua" w:hAnsi="Book Antiqua" w:cs="Arial"/>
        </w:rPr>
        <w:t xml:space="preserve"> </w:t>
      </w:r>
      <w:r w:rsidRPr="00CC5BB4">
        <w:rPr>
          <w:rFonts w:ascii="Book Antiqua" w:hAnsi="Book Antiqua" w:cs="Arial"/>
        </w:rPr>
        <w:t xml:space="preserve">York, New York, </w:t>
      </w:r>
      <w:r>
        <w:rPr>
          <w:rFonts w:ascii="Book Antiqua" w:hAnsi="Book Antiqua" w:cs="Arial"/>
        </w:rPr>
        <w:t>under the then-</w:t>
      </w:r>
      <w:r w:rsidRPr="00CC5BB4">
        <w:rPr>
          <w:rFonts w:ascii="Book Antiqua" w:hAnsi="Book Antiqua" w:cs="Arial"/>
        </w:rPr>
        <w:t>prevailing rules of the American Arbitration Association,</w:t>
      </w:r>
      <w:r>
        <w:rPr>
          <w:rFonts w:ascii="Book Antiqua" w:hAnsi="Book Antiqua" w:cs="Arial"/>
        </w:rPr>
        <w:t xml:space="preserve"> before</w:t>
      </w:r>
    </w:p>
    <w:p w14:paraId="7DC6B21B" w14:textId="77777777" w:rsidR="00D7289B" w:rsidRPr="00CC5BB4" w:rsidRDefault="00D7289B" w:rsidP="00D7289B">
      <w:pPr>
        <w:autoSpaceDE w:val="0"/>
        <w:autoSpaceDN w:val="0"/>
        <w:adjustRightInd w:val="0"/>
        <w:jc w:val="both"/>
        <w:rPr>
          <w:rFonts w:ascii="Book Antiqua" w:hAnsi="Book Antiqua" w:cs="Arial"/>
        </w:rPr>
      </w:pPr>
      <w:r w:rsidRPr="00CC5BB4">
        <w:rPr>
          <w:rFonts w:ascii="Book Antiqua" w:hAnsi="Book Antiqua" w:cs="Arial"/>
        </w:rPr>
        <w:t>one arbitrator. Any such arbitration shall be held on an expedited basis and shall be</w:t>
      </w:r>
      <w:r>
        <w:rPr>
          <w:rFonts w:ascii="Book Antiqua" w:hAnsi="Book Antiqua" w:cs="Arial"/>
        </w:rPr>
        <w:t xml:space="preserve"> concluded </w:t>
      </w:r>
      <w:r w:rsidRPr="00CC5BB4">
        <w:rPr>
          <w:rFonts w:ascii="Book Antiqua" w:hAnsi="Book Antiqua" w:cs="Arial"/>
        </w:rPr>
        <w:t>within one day. The decision of any such arbitrator shall be final and ent</w:t>
      </w:r>
      <w:r>
        <w:rPr>
          <w:rFonts w:ascii="Book Antiqua" w:hAnsi="Book Antiqua" w:cs="Arial"/>
        </w:rPr>
        <w:t>r</w:t>
      </w:r>
      <w:r w:rsidRPr="00CC5BB4">
        <w:rPr>
          <w:rFonts w:ascii="Book Antiqua" w:hAnsi="Book Antiqua" w:cs="Arial"/>
        </w:rPr>
        <w:t>y of the</w:t>
      </w:r>
      <w:r>
        <w:rPr>
          <w:rFonts w:ascii="Book Antiqua" w:hAnsi="Book Antiqua" w:cs="Arial"/>
        </w:rPr>
        <w:t xml:space="preserve"> </w:t>
      </w:r>
      <w:r w:rsidRPr="00CC5BB4">
        <w:rPr>
          <w:rFonts w:ascii="Book Antiqua" w:hAnsi="Book Antiqua" w:cs="Arial"/>
        </w:rPr>
        <w:t>award of any such arbitrator may be entered by any court of competent jurisdiction.</w:t>
      </w:r>
    </w:p>
    <w:p w14:paraId="4AABA48D" w14:textId="77777777" w:rsidR="00D7289B" w:rsidRDefault="00D7289B" w:rsidP="00D7289B">
      <w:pPr>
        <w:autoSpaceDE w:val="0"/>
        <w:autoSpaceDN w:val="0"/>
        <w:adjustRightInd w:val="0"/>
        <w:jc w:val="both"/>
        <w:rPr>
          <w:rFonts w:ascii="Book Antiqua" w:hAnsi="Book Antiqua" w:cs="Arial"/>
        </w:rPr>
      </w:pPr>
    </w:p>
    <w:p w14:paraId="35D4A10C" w14:textId="77777777" w:rsidR="00D7289B" w:rsidRDefault="00D7289B" w:rsidP="00D7289B">
      <w:pPr>
        <w:autoSpaceDE w:val="0"/>
        <w:autoSpaceDN w:val="0"/>
        <w:adjustRightInd w:val="0"/>
        <w:rPr>
          <w:rFonts w:ascii="Book Antiqua" w:hAnsi="Book Antiqua" w:cs="Arial"/>
        </w:rPr>
      </w:pPr>
      <w:r w:rsidRPr="00CC5BB4">
        <w:rPr>
          <w:rFonts w:ascii="Book Antiqua" w:hAnsi="Book Antiqua" w:cs="Arial"/>
        </w:rPr>
        <w:t>For the American Guild of Organists</w:t>
      </w:r>
    </w:p>
    <w:p w14:paraId="39330B72" w14:textId="77777777" w:rsidR="00D7289B" w:rsidRDefault="00D7289B" w:rsidP="00D7289B">
      <w:pPr>
        <w:autoSpaceDE w:val="0"/>
        <w:autoSpaceDN w:val="0"/>
        <w:adjustRightInd w:val="0"/>
        <w:rPr>
          <w:rFonts w:ascii="Book Antiqua" w:hAnsi="Book Antiqua" w:cs="Arial"/>
        </w:rPr>
      </w:pPr>
    </w:p>
    <w:p w14:paraId="764AF631" w14:textId="77777777" w:rsidR="00D7289B" w:rsidRPr="00CC5BB4" w:rsidRDefault="00D7289B" w:rsidP="00D7289B">
      <w:pPr>
        <w:autoSpaceDE w:val="0"/>
        <w:autoSpaceDN w:val="0"/>
        <w:adjustRightInd w:val="0"/>
        <w:rPr>
          <w:rFonts w:ascii="Book Antiqua" w:hAnsi="Book Antiqua" w:cs="Arial"/>
        </w:rPr>
      </w:pPr>
      <w:r>
        <w:rPr>
          <w:rFonts w:ascii="Book Antiqua" w:hAnsi="Book Antiqua" w:cs="Arial"/>
        </w:rPr>
        <w:t>_____________________________</w:t>
      </w:r>
      <w:r w:rsidRPr="00CC5BB4">
        <w:rPr>
          <w:rFonts w:ascii="Book Antiqua" w:hAnsi="Book Antiqua" w:cs="Arial"/>
        </w:rPr>
        <w:t>________</w:t>
      </w:r>
      <w:r>
        <w:rPr>
          <w:rFonts w:ascii="Book Antiqua" w:hAnsi="Book Antiqua" w:cs="Arial"/>
        </w:rPr>
        <w:t xml:space="preserve">________________, </w:t>
      </w:r>
      <w:r w:rsidRPr="00CC5BB4">
        <w:rPr>
          <w:rFonts w:ascii="Book Antiqua" w:hAnsi="Book Antiqua" w:cs="Arial"/>
        </w:rPr>
        <w:t>Executive Director</w:t>
      </w:r>
    </w:p>
    <w:p w14:paraId="34D3B794" w14:textId="77777777" w:rsidR="00D7289B" w:rsidRPr="00CC5BB4" w:rsidRDefault="00D7289B" w:rsidP="00D7289B">
      <w:pPr>
        <w:autoSpaceDE w:val="0"/>
        <w:autoSpaceDN w:val="0"/>
        <w:adjustRightInd w:val="0"/>
        <w:rPr>
          <w:rFonts w:ascii="Book Antiqua" w:hAnsi="Book Antiqua" w:cs="Arial"/>
        </w:rPr>
      </w:pPr>
      <w:r w:rsidRPr="00CC5BB4">
        <w:rPr>
          <w:rFonts w:ascii="Book Antiqua" w:hAnsi="Book Antiqua" w:cs="Arial"/>
        </w:rPr>
        <w:t>Date:</w:t>
      </w:r>
      <w:r>
        <w:rPr>
          <w:rFonts w:ascii="Book Antiqua" w:hAnsi="Book Antiqua" w:cs="Arial"/>
        </w:rPr>
        <w:t xml:space="preserve"> __________________________</w:t>
      </w:r>
      <w:r w:rsidRPr="00CC5BB4">
        <w:rPr>
          <w:rFonts w:ascii="Book Antiqua" w:hAnsi="Book Antiqua" w:cs="Arial"/>
        </w:rPr>
        <w:t>______</w:t>
      </w:r>
    </w:p>
    <w:p w14:paraId="39367352" w14:textId="77777777" w:rsidR="00D7289B" w:rsidRPr="00CC5BB4" w:rsidRDefault="00D7289B" w:rsidP="00D7289B">
      <w:pPr>
        <w:autoSpaceDE w:val="0"/>
        <w:autoSpaceDN w:val="0"/>
        <w:adjustRightInd w:val="0"/>
        <w:rPr>
          <w:rFonts w:ascii="Book Antiqua" w:hAnsi="Book Antiqua" w:cs="Arial"/>
        </w:rPr>
      </w:pPr>
      <w:r w:rsidRPr="00CC5BB4">
        <w:rPr>
          <w:rFonts w:ascii="Book Antiqua" w:hAnsi="Book Antiqua" w:cs="Arial"/>
        </w:rPr>
        <w:t>Phone: _____</w:t>
      </w:r>
      <w:r>
        <w:rPr>
          <w:rFonts w:ascii="Book Antiqua" w:hAnsi="Book Antiqua" w:cs="Arial"/>
        </w:rPr>
        <w:t>__________________________</w:t>
      </w:r>
    </w:p>
    <w:p w14:paraId="78F2E05C" w14:textId="77777777" w:rsidR="00D7289B" w:rsidRPr="00CC5BB4" w:rsidRDefault="00D7289B" w:rsidP="00D7289B">
      <w:pPr>
        <w:autoSpaceDE w:val="0"/>
        <w:autoSpaceDN w:val="0"/>
        <w:adjustRightInd w:val="0"/>
        <w:rPr>
          <w:rFonts w:ascii="Book Antiqua" w:hAnsi="Book Antiqua" w:cs="Arial"/>
        </w:rPr>
      </w:pPr>
    </w:p>
    <w:p w14:paraId="189625E1" w14:textId="77777777" w:rsidR="00D7289B" w:rsidRPr="00CC5BB4" w:rsidRDefault="00D7289B" w:rsidP="00D7289B">
      <w:pPr>
        <w:autoSpaceDE w:val="0"/>
        <w:autoSpaceDN w:val="0"/>
        <w:adjustRightInd w:val="0"/>
        <w:rPr>
          <w:rFonts w:ascii="Book Antiqua" w:hAnsi="Book Antiqua" w:cs="Arial"/>
        </w:rPr>
      </w:pPr>
      <w:r w:rsidRPr="00CC5BB4">
        <w:rPr>
          <w:rFonts w:ascii="Book Antiqua" w:hAnsi="Book Antiqua" w:cs="Arial"/>
        </w:rPr>
        <w:t>_______</w:t>
      </w:r>
      <w:r>
        <w:rPr>
          <w:rFonts w:ascii="Book Antiqua" w:hAnsi="Book Antiqua" w:cs="Arial"/>
        </w:rPr>
        <w:t>______________________________________________, Recording Coordinator</w:t>
      </w:r>
    </w:p>
    <w:p w14:paraId="5337F756" w14:textId="77777777" w:rsidR="00D7289B" w:rsidRPr="00CC5BB4" w:rsidRDefault="00D7289B" w:rsidP="00D7289B">
      <w:pPr>
        <w:autoSpaceDE w:val="0"/>
        <w:autoSpaceDN w:val="0"/>
        <w:adjustRightInd w:val="0"/>
        <w:rPr>
          <w:rFonts w:ascii="Book Antiqua" w:hAnsi="Book Antiqua" w:cs="Arial"/>
        </w:rPr>
      </w:pPr>
      <w:r w:rsidRPr="00CC5BB4">
        <w:rPr>
          <w:rFonts w:ascii="Book Antiqua" w:hAnsi="Book Antiqua" w:cs="Arial"/>
        </w:rPr>
        <w:lastRenderedPageBreak/>
        <w:t>Date:____</w:t>
      </w:r>
      <w:r>
        <w:rPr>
          <w:rFonts w:ascii="Book Antiqua" w:hAnsi="Book Antiqua" w:cs="Arial"/>
        </w:rPr>
        <w:t>_____________________________</w:t>
      </w:r>
    </w:p>
    <w:p w14:paraId="25188CD7" w14:textId="77777777" w:rsidR="00D7289B" w:rsidRPr="00CC5BB4" w:rsidRDefault="00D7289B" w:rsidP="00D7289B">
      <w:pPr>
        <w:autoSpaceDE w:val="0"/>
        <w:autoSpaceDN w:val="0"/>
        <w:adjustRightInd w:val="0"/>
        <w:rPr>
          <w:rFonts w:ascii="Book Antiqua" w:hAnsi="Book Antiqua" w:cs="Arial"/>
        </w:rPr>
      </w:pPr>
      <w:r w:rsidRPr="00CC5BB4">
        <w:rPr>
          <w:rFonts w:ascii="Book Antiqua" w:hAnsi="Book Antiqua" w:cs="Arial"/>
        </w:rPr>
        <w:t>Phone (home): _____</w:t>
      </w:r>
      <w:r>
        <w:rPr>
          <w:rFonts w:ascii="Book Antiqua" w:hAnsi="Book Antiqua" w:cs="Arial"/>
        </w:rPr>
        <w:t>___________________</w:t>
      </w:r>
      <w:r w:rsidRPr="00CC5BB4">
        <w:rPr>
          <w:rFonts w:ascii="Book Antiqua" w:hAnsi="Book Antiqua" w:cs="Arial"/>
        </w:rPr>
        <w:t xml:space="preserve"> Phone (mobile):</w:t>
      </w:r>
      <w:r>
        <w:rPr>
          <w:rFonts w:ascii="Book Antiqua" w:hAnsi="Book Antiqua" w:cs="Arial"/>
        </w:rPr>
        <w:t xml:space="preserve"> </w:t>
      </w:r>
      <w:r w:rsidRPr="00CC5BB4">
        <w:rPr>
          <w:rFonts w:ascii="Book Antiqua" w:hAnsi="Book Antiqua" w:cs="Arial"/>
        </w:rPr>
        <w:t>______</w:t>
      </w:r>
      <w:r>
        <w:rPr>
          <w:rFonts w:ascii="Book Antiqua" w:hAnsi="Book Antiqua" w:cs="Arial"/>
        </w:rPr>
        <w:t>_____________________</w:t>
      </w:r>
    </w:p>
    <w:p w14:paraId="39DFCB7A" w14:textId="77777777" w:rsidR="00D7289B" w:rsidRPr="00CC5BB4" w:rsidRDefault="00D7289B" w:rsidP="00D7289B">
      <w:pPr>
        <w:autoSpaceDE w:val="0"/>
        <w:autoSpaceDN w:val="0"/>
        <w:adjustRightInd w:val="0"/>
        <w:rPr>
          <w:rFonts w:ascii="Book Antiqua" w:hAnsi="Book Antiqua" w:cs="Arial"/>
        </w:rPr>
      </w:pPr>
      <w:r w:rsidRPr="00CC5BB4">
        <w:rPr>
          <w:rFonts w:ascii="Book Antiqua" w:hAnsi="Book Antiqua" w:cs="Arial"/>
        </w:rPr>
        <w:t>Website:_______________</w:t>
      </w:r>
      <w:r>
        <w:rPr>
          <w:rFonts w:ascii="Book Antiqua" w:hAnsi="Book Antiqua" w:cs="Arial"/>
        </w:rPr>
        <w:t>______________________________________</w:t>
      </w:r>
    </w:p>
    <w:p w14:paraId="598DEA13" w14:textId="77777777" w:rsidR="00D7289B" w:rsidRPr="00CC5BB4" w:rsidRDefault="00D7289B" w:rsidP="00D7289B">
      <w:pPr>
        <w:autoSpaceDE w:val="0"/>
        <w:autoSpaceDN w:val="0"/>
        <w:adjustRightInd w:val="0"/>
        <w:rPr>
          <w:rFonts w:ascii="Book Antiqua" w:hAnsi="Book Antiqua" w:cs="Arial"/>
        </w:rPr>
      </w:pPr>
      <w:r w:rsidRPr="00CC5BB4">
        <w:rPr>
          <w:rFonts w:ascii="Book Antiqua" w:hAnsi="Book Antiqua" w:cs="Arial"/>
        </w:rPr>
        <w:t>E-mail: _________________</w:t>
      </w:r>
      <w:r>
        <w:rPr>
          <w:rFonts w:ascii="Book Antiqua" w:hAnsi="Book Antiqua" w:cs="Arial"/>
        </w:rPr>
        <w:t>_____________________________________</w:t>
      </w:r>
    </w:p>
    <w:p w14:paraId="3459C42D" w14:textId="77777777" w:rsidR="00D7289B" w:rsidRDefault="00D7289B" w:rsidP="00D7289B">
      <w:pPr>
        <w:autoSpaceDE w:val="0"/>
        <w:autoSpaceDN w:val="0"/>
        <w:adjustRightInd w:val="0"/>
        <w:rPr>
          <w:rFonts w:ascii="Book Antiqua" w:hAnsi="Book Antiqua" w:cs="Arial"/>
        </w:rPr>
      </w:pPr>
      <w:r w:rsidRPr="00CC5BB4">
        <w:rPr>
          <w:rFonts w:ascii="Book Antiqua" w:hAnsi="Book Antiqua" w:cs="Arial"/>
        </w:rPr>
        <w:t>Coordinator’s Mailing Address:</w:t>
      </w:r>
      <w:r>
        <w:rPr>
          <w:rFonts w:ascii="Book Antiqua" w:hAnsi="Book Antiqua" w:cs="Arial"/>
        </w:rPr>
        <w:t xml:space="preserve"> ___________________________________________________</w:t>
      </w:r>
    </w:p>
    <w:p w14:paraId="72C7D40D" w14:textId="77777777" w:rsidR="00D7289B" w:rsidRPr="00CC5BB4" w:rsidRDefault="00D7289B" w:rsidP="00D7289B">
      <w:pPr>
        <w:autoSpaceDE w:val="0"/>
        <w:autoSpaceDN w:val="0"/>
        <w:adjustRightInd w:val="0"/>
        <w:rPr>
          <w:rFonts w:ascii="Book Antiqua" w:hAnsi="Book Antiqua" w:cs="Arial"/>
        </w:rPr>
      </w:pPr>
      <w:r>
        <w:rPr>
          <w:rFonts w:ascii="Book Antiqua" w:hAnsi="Book Antiqua" w:cs="Arial"/>
        </w:rPr>
        <w:t>________________________________________________________________________________</w:t>
      </w:r>
    </w:p>
    <w:p w14:paraId="771EF187" w14:textId="77777777" w:rsidR="00D7289B" w:rsidRPr="00CC5BB4" w:rsidRDefault="00D7289B" w:rsidP="00D7289B">
      <w:pPr>
        <w:autoSpaceDE w:val="0"/>
        <w:autoSpaceDN w:val="0"/>
        <w:adjustRightInd w:val="0"/>
        <w:rPr>
          <w:rFonts w:ascii="Book Antiqua" w:hAnsi="Book Antiqua" w:cs="Arial"/>
        </w:rPr>
      </w:pPr>
      <w:r w:rsidRPr="00CC5BB4">
        <w:rPr>
          <w:rFonts w:ascii="Book Antiqua" w:hAnsi="Book Antiqua" w:cs="Arial"/>
        </w:rPr>
        <w:t>Coordinator’s Social Security or Federal Tax ID number:</w:t>
      </w:r>
      <w:r>
        <w:rPr>
          <w:rFonts w:ascii="Book Antiqua" w:hAnsi="Book Antiqua" w:cs="Arial"/>
        </w:rPr>
        <w:t>________________________________</w:t>
      </w:r>
    </w:p>
    <w:p w14:paraId="7924BD27" w14:textId="77777777" w:rsidR="00D7289B" w:rsidRPr="00CC5BB4" w:rsidRDefault="00D7289B" w:rsidP="00D7289B">
      <w:pPr>
        <w:autoSpaceDE w:val="0"/>
        <w:autoSpaceDN w:val="0"/>
        <w:adjustRightInd w:val="0"/>
        <w:rPr>
          <w:rFonts w:ascii="Book Antiqua" w:hAnsi="Book Antiqua" w:cs="Arial"/>
        </w:rPr>
      </w:pPr>
    </w:p>
    <w:p w14:paraId="11797DC7" w14:textId="77777777" w:rsidR="00D7289B" w:rsidRPr="00CC5BB4" w:rsidRDefault="00D7289B" w:rsidP="00D7289B">
      <w:pPr>
        <w:autoSpaceDE w:val="0"/>
        <w:autoSpaceDN w:val="0"/>
        <w:adjustRightInd w:val="0"/>
        <w:rPr>
          <w:rFonts w:ascii="Book Antiqua" w:hAnsi="Book Antiqua" w:cs="Arial"/>
        </w:rPr>
      </w:pPr>
    </w:p>
    <w:p w14:paraId="7CDAF176" w14:textId="77777777" w:rsidR="00D7289B" w:rsidRDefault="00D7289B" w:rsidP="00D7289B">
      <w:pPr>
        <w:autoSpaceDE w:val="0"/>
        <w:autoSpaceDN w:val="0"/>
        <w:adjustRightInd w:val="0"/>
        <w:rPr>
          <w:rFonts w:ascii="Book Antiqua" w:hAnsi="Book Antiqua" w:cs="Arial"/>
        </w:rPr>
      </w:pPr>
      <w:r w:rsidRPr="00CC5BB4">
        <w:rPr>
          <w:rFonts w:ascii="Book Antiqua" w:hAnsi="Book Antiqua" w:cs="Arial"/>
        </w:rPr>
        <w:t>______</w:t>
      </w:r>
      <w:r>
        <w:rPr>
          <w:rFonts w:ascii="Book Antiqua" w:hAnsi="Book Antiqua" w:cs="Arial"/>
        </w:rPr>
        <w:t>_______________________________________</w:t>
      </w:r>
      <w:r w:rsidRPr="00CC5BB4">
        <w:rPr>
          <w:rFonts w:ascii="Book Antiqua" w:hAnsi="Book Antiqua" w:cs="Arial"/>
        </w:rPr>
        <w:t>,</w:t>
      </w:r>
    </w:p>
    <w:p w14:paraId="766E4894" w14:textId="77777777" w:rsidR="00D7289B" w:rsidRPr="00CC5BB4" w:rsidRDefault="00D7289B" w:rsidP="00D7289B">
      <w:pPr>
        <w:autoSpaceDE w:val="0"/>
        <w:autoSpaceDN w:val="0"/>
        <w:adjustRightInd w:val="0"/>
        <w:rPr>
          <w:rFonts w:ascii="Book Antiqua" w:hAnsi="Book Antiqua" w:cs="Arial"/>
        </w:rPr>
      </w:pPr>
      <w:r>
        <w:rPr>
          <w:rFonts w:ascii="Book Antiqua" w:hAnsi="Book Antiqua" w:cs="Arial"/>
        </w:rPr>
        <w:t>Chair, 20____</w:t>
      </w:r>
      <w:r w:rsidRPr="00CC5BB4">
        <w:rPr>
          <w:rFonts w:ascii="Book Antiqua" w:hAnsi="Book Antiqua" w:cs="Arial"/>
        </w:rPr>
        <w:t xml:space="preserve"> AGO National Convention Technology Committee</w:t>
      </w:r>
    </w:p>
    <w:p w14:paraId="7FE35AC3" w14:textId="77777777" w:rsidR="00D7289B" w:rsidRPr="00CC5BB4" w:rsidRDefault="00D7289B" w:rsidP="00D7289B">
      <w:pPr>
        <w:autoSpaceDE w:val="0"/>
        <w:autoSpaceDN w:val="0"/>
        <w:adjustRightInd w:val="0"/>
        <w:rPr>
          <w:rFonts w:ascii="Book Antiqua" w:hAnsi="Book Antiqua" w:cs="Arial"/>
        </w:rPr>
      </w:pPr>
    </w:p>
    <w:p w14:paraId="501DD490" w14:textId="77777777" w:rsidR="00D7289B" w:rsidRPr="00CC5BB4" w:rsidRDefault="00D7289B" w:rsidP="00D7289B">
      <w:pPr>
        <w:rPr>
          <w:rFonts w:ascii="Book Antiqua" w:hAnsi="Book Antiqua"/>
        </w:rPr>
      </w:pPr>
    </w:p>
    <w:p w14:paraId="23707D8B" w14:textId="77777777" w:rsidR="00C00B89" w:rsidRDefault="00C00B89">
      <w:pPr>
        <w:tabs>
          <w:tab w:val="left" w:pos="4680"/>
        </w:tabs>
        <w:rPr>
          <w:rFonts w:ascii="Constantia" w:eastAsia="Constantia" w:hAnsi="Constantia" w:cs="Constantia"/>
          <w:sz w:val="22"/>
          <w:szCs w:val="22"/>
        </w:rPr>
      </w:pPr>
    </w:p>
    <w:p w14:paraId="2D8D002F" w14:textId="77777777" w:rsidR="00DD2423" w:rsidRDefault="00DD2423">
      <w:pPr>
        <w:tabs>
          <w:tab w:val="left" w:pos="4680"/>
        </w:tabs>
        <w:rPr>
          <w:rFonts w:ascii="Constantia" w:eastAsia="Constantia" w:hAnsi="Constantia" w:cs="Constantia"/>
          <w:sz w:val="22"/>
          <w:szCs w:val="22"/>
        </w:rPr>
      </w:pPr>
    </w:p>
    <w:p w14:paraId="154CD7E1" w14:textId="77777777" w:rsidR="00DD2423" w:rsidRDefault="00DD2423">
      <w:pPr>
        <w:tabs>
          <w:tab w:val="left" w:pos="4680"/>
        </w:tabs>
        <w:rPr>
          <w:rFonts w:ascii="Constantia" w:eastAsia="Constantia" w:hAnsi="Constantia" w:cs="Constantia"/>
          <w:sz w:val="22"/>
          <w:szCs w:val="22"/>
        </w:rPr>
      </w:pPr>
    </w:p>
    <w:p w14:paraId="40028D2F" w14:textId="77777777" w:rsidR="00DD2423" w:rsidRDefault="00DD2423">
      <w:pPr>
        <w:tabs>
          <w:tab w:val="left" w:pos="4680"/>
        </w:tabs>
        <w:rPr>
          <w:rFonts w:ascii="Constantia" w:eastAsia="Constantia" w:hAnsi="Constantia" w:cs="Constantia"/>
          <w:sz w:val="22"/>
          <w:szCs w:val="22"/>
        </w:rPr>
      </w:pPr>
    </w:p>
    <w:p w14:paraId="3CEF11A0" w14:textId="77777777" w:rsidR="00DD2423" w:rsidRDefault="00DD2423">
      <w:pPr>
        <w:tabs>
          <w:tab w:val="left" w:pos="4680"/>
        </w:tabs>
        <w:rPr>
          <w:rFonts w:ascii="Constantia" w:eastAsia="Constantia" w:hAnsi="Constantia" w:cs="Constantia"/>
          <w:sz w:val="22"/>
          <w:szCs w:val="22"/>
        </w:rPr>
      </w:pPr>
    </w:p>
    <w:p w14:paraId="3A8400E4" w14:textId="77777777" w:rsidR="00DD2423" w:rsidRDefault="00DD2423">
      <w:pPr>
        <w:tabs>
          <w:tab w:val="left" w:pos="4680"/>
        </w:tabs>
        <w:rPr>
          <w:rFonts w:ascii="Constantia" w:eastAsia="Constantia" w:hAnsi="Constantia" w:cs="Constantia"/>
          <w:sz w:val="22"/>
          <w:szCs w:val="22"/>
        </w:rPr>
      </w:pPr>
    </w:p>
    <w:p w14:paraId="7522F587" w14:textId="77777777" w:rsidR="00DD2423" w:rsidRDefault="00DD2423">
      <w:pPr>
        <w:tabs>
          <w:tab w:val="left" w:pos="4680"/>
        </w:tabs>
        <w:rPr>
          <w:rFonts w:ascii="Constantia" w:eastAsia="Constantia" w:hAnsi="Constantia" w:cs="Constantia"/>
          <w:sz w:val="22"/>
          <w:szCs w:val="22"/>
        </w:rPr>
      </w:pPr>
    </w:p>
    <w:p w14:paraId="59323FEA" w14:textId="77777777" w:rsidR="00DD2423" w:rsidRDefault="00DD2423">
      <w:pPr>
        <w:tabs>
          <w:tab w:val="left" w:pos="4680"/>
        </w:tabs>
        <w:rPr>
          <w:rFonts w:ascii="Constantia" w:eastAsia="Constantia" w:hAnsi="Constantia" w:cs="Constantia"/>
          <w:sz w:val="22"/>
          <w:szCs w:val="22"/>
        </w:rPr>
      </w:pPr>
    </w:p>
    <w:p w14:paraId="77CAE838" w14:textId="77777777" w:rsidR="00DD2423" w:rsidRDefault="00DD2423">
      <w:pPr>
        <w:tabs>
          <w:tab w:val="left" w:pos="4680"/>
        </w:tabs>
        <w:rPr>
          <w:rFonts w:ascii="Constantia" w:eastAsia="Constantia" w:hAnsi="Constantia" w:cs="Constantia"/>
          <w:sz w:val="22"/>
          <w:szCs w:val="22"/>
        </w:rPr>
      </w:pPr>
    </w:p>
    <w:p w14:paraId="3E3BA1FB" w14:textId="77777777" w:rsidR="00DD2423" w:rsidRDefault="00DD2423">
      <w:pPr>
        <w:tabs>
          <w:tab w:val="left" w:pos="4680"/>
        </w:tabs>
        <w:rPr>
          <w:rFonts w:ascii="Constantia" w:eastAsia="Constantia" w:hAnsi="Constantia" w:cs="Constantia"/>
          <w:sz w:val="22"/>
          <w:szCs w:val="22"/>
        </w:rPr>
      </w:pPr>
    </w:p>
    <w:p w14:paraId="10C1FAEB" w14:textId="77777777" w:rsidR="00DD2423" w:rsidRDefault="00DD2423">
      <w:pPr>
        <w:tabs>
          <w:tab w:val="left" w:pos="4680"/>
        </w:tabs>
        <w:rPr>
          <w:rFonts w:ascii="Constantia" w:eastAsia="Constantia" w:hAnsi="Constantia" w:cs="Constantia"/>
          <w:sz w:val="22"/>
          <w:szCs w:val="22"/>
        </w:rPr>
      </w:pPr>
    </w:p>
    <w:p w14:paraId="7CC3CFF3" w14:textId="77777777" w:rsidR="00DD2423" w:rsidRDefault="00DD2423">
      <w:pPr>
        <w:tabs>
          <w:tab w:val="left" w:pos="4680"/>
        </w:tabs>
        <w:rPr>
          <w:rFonts w:ascii="Constantia" w:eastAsia="Constantia" w:hAnsi="Constantia" w:cs="Constantia"/>
          <w:sz w:val="22"/>
          <w:szCs w:val="22"/>
        </w:rPr>
      </w:pPr>
    </w:p>
    <w:p w14:paraId="7F0DA186" w14:textId="77777777" w:rsidR="00DD2423" w:rsidRDefault="00DD2423">
      <w:pPr>
        <w:tabs>
          <w:tab w:val="left" w:pos="4680"/>
        </w:tabs>
        <w:rPr>
          <w:rFonts w:ascii="Constantia" w:eastAsia="Constantia" w:hAnsi="Constantia" w:cs="Constantia"/>
          <w:sz w:val="22"/>
          <w:szCs w:val="22"/>
        </w:rPr>
      </w:pPr>
    </w:p>
    <w:p w14:paraId="48FA8272" w14:textId="77777777" w:rsidR="00DD2423" w:rsidRDefault="00DD2423">
      <w:pPr>
        <w:tabs>
          <w:tab w:val="left" w:pos="4680"/>
        </w:tabs>
        <w:rPr>
          <w:rFonts w:ascii="Constantia" w:eastAsia="Constantia" w:hAnsi="Constantia" w:cs="Constantia"/>
          <w:sz w:val="22"/>
          <w:szCs w:val="22"/>
        </w:rPr>
      </w:pPr>
    </w:p>
    <w:p w14:paraId="4D6B377D" w14:textId="77777777" w:rsidR="00DD2423" w:rsidRDefault="00DD2423">
      <w:pPr>
        <w:tabs>
          <w:tab w:val="left" w:pos="4680"/>
        </w:tabs>
        <w:rPr>
          <w:rFonts w:ascii="Constantia" w:eastAsia="Constantia" w:hAnsi="Constantia" w:cs="Constantia"/>
          <w:sz w:val="22"/>
          <w:szCs w:val="22"/>
        </w:rPr>
      </w:pPr>
    </w:p>
    <w:p w14:paraId="253C9BB7" w14:textId="77777777" w:rsidR="00DD2423" w:rsidRDefault="00DD2423">
      <w:pPr>
        <w:tabs>
          <w:tab w:val="left" w:pos="4680"/>
        </w:tabs>
        <w:rPr>
          <w:rFonts w:ascii="Constantia" w:eastAsia="Constantia" w:hAnsi="Constantia" w:cs="Constantia"/>
          <w:sz w:val="22"/>
          <w:szCs w:val="22"/>
        </w:rPr>
      </w:pPr>
    </w:p>
    <w:p w14:paraId="212E8523" w14:textId="77777777" w:rsidR="00DD2423" w:rsidRDefault="00DD2423">
      <w:pPr>
        <w:tabs>
          <w:tab w:val="left" w:pos="4680"/>
        </w:tabs>
        <w:rPr>
          <w:rFonts w:ascii="Constantia" w:eastAsia="Constantia" w:hAnsi="Constantia" w:cs="Constantia"/>
          <w:sz w:val="22"/>
          <w:szCs w:val="22"/>
        </w:rPr>
      </w:pPr>
    </w:p>
    <w:p w14:paraId="10B65866" w14:textId="77777777" w:rsidR="00DD2423" w:rsidRDefault="00DD2423">
      <w:pPr>
        <w:tabs>
          <w:tab w:val="left" w:pos="4680"/>
        </w:tabs>
        <w:rPr>
          <w:rFonts w:ascii="Constantia" w:eastAsia="Constantia" w:hAnsi="Constantia" w:cs="Constantia"/>
          <w:sz w:val="22"/>
          <w:szCs w:val="22"/>
        </w:rPr>
      </w:pPr>
    </w:p>
    <w:p w14:paraId="3E69FBE0" w14:textId="77777777" w:rsidR="00DD2423" w:rsidRDefault="00DD2423">
      <w:pPr>
        <w:tabs>
          <w:tab w:val="left" w:pos="4680"/>
        </w:tabs>
        <w:rPr>
          <w:rFonts w:ascii="Constantia" w:eastAsia="Constantia" w:hAnsi="Constantia" w:cs="Constantia"/>
          <w:sz w:val="22"/>
          <w:szCs w:val="22"/>
        </w:rPr>
      </w:pPr>
    </w:p>
    <w:p w14:paraId="02F08A69" w14:textId="77777777" w:rsidR="00DD2423" w:rsidRDefault="00DD2423">
      <w:pPr>
        <w:tabs>
          <w:tab w:val="left" w:pos="4680"/>
        </w:tabs>
        <w:rPr>
          <w:rFonts w:ascii="Constantia" w:eastAsia="Constantia" w:hAnsi="Constantia" w:cs="Constantia"/>
          <w:sz w:val="22"/>
          <w:szCs w:val="22"/>
        </w:rPr>
      </w:pPr>
    </w:p>
    <w:p w14:paraId="60FA7CF0" w14:textId="77777777" w:rsidR="00DD2423" w:rsidRDefault="00DD2423">
      <w:pPr>
        <w:tabs>
          <w:tab w:val="left" w:pos="4680"/>
        </w:tabs>
        <w:rPr>
          <w:rFonts w:ascii="Constantia" w:eastAsia="Constantia" w:hAnsi="Constantia" w:cs="Constantia"/>
          <w:sz w:val="22"/>
          <w:szCs w:val="22"/>
        </w:rPr>
      </w:pPr>
    </w:p>
    <w:p w14:paraId="0497F622" w14:textId="77777777" w:rsidR="00DD2423" w:rsidRDefault="00DD2423">
      <w:pPr>
        <w:tabs>
          <w:tab w:val="left" w:pos="4680"/>
        </w:tabs>
        <w:rPr>
          <w:rFonts w:ascii="Constantia" w:eastAsia="Constantia" w:hAnsi="Constantia" w:cs="Constantia"/>
          <w:sz w:val="22"/>
          <w:szCs w:val="22"/>
        </w:rPr>
      </w:pPr>
    </w:p>
    <w:p w14:paraId="54CA32E5" w14:textId="77777777" w:rsidR="00DD2423" w:rsidRDefault="00DD2423">
      <w:pPr>
        <w:tabs>
          <w:tab w:val="left" w:pos="4680"/>
        </w:tabs>
        <w:rPr>
          <w:rFonts w:ascii="Constantia" w:eastAsia="Constantia" w:hAnsi="Constantia" w:cs="Constantia"/>
          <w:sz w:val="22"/>
          <w:szCs w:val="22"/>
        </w:rPr>
      </w:pPr>
    </w:p>
    <w:p w14:paraId="6C0F4C09" w14:textId="77777777" w:rsidR="00DD2423" w:rsidRDefault="00DD2423">
      <w:pPr>
        <w:tabs>
          <w:tab w:val="left" w:pos="4680"/>
        </w:tabs>
        <w:rPr>
          <w:rFonts w:ascii="Constantia" w:eastAsia="Constantia" w:hAnsi="Constantia" w:cs="Constantia"/>
          <w:sz w:val="22"/>
          <w:szCs w:val="22"/>
        </w:rPr>
      </w:pPr>
    </w:p>
    <w:p w14:paraId="21E4F519" w14:textId="77777777" w:rsidR="00DD2423" w:rsidRDefault="00DD2423" w:rsidP="00DD2423">
      <w:pPr>
        <w:autoSpaceDE w:val="0"/>
        <w:autoSpaceDN w:val="0"/>
        <w:adjustRightInd w:val="0"/>
        <w:jc w:val="center"/>
        <w:rPr>
          <w:rFonts w:ascii="Book Antiqua" w:hAnsi="Book Antiqua" w:cs="CIDFont+F1"/>
          <w:b/>
          <w:sz w:val="28"/>
          <w:szCs w:val="28"/>
        </w:rPr>
      </w:pPr>
      <w:r>
        <w:rPr>
          <w:rFonts w:ascii="Book Antiqua" w:hAnsi="Book Antiqua" w:cs="CIDFont+F1"/>
          <w:b/>
          <w:sz w:val="28"/>
          <w:szCs w:val="28"/>
        </w:rPr>
        <w:lastRenderedPageBreak/>
        <w:t>AGO National Conventions</w:t>
      </w:r>
    </w:p>
    <w:p w14:paraId="679B956C" w14:textId="77777777" w:rsidR="00DD2423" w:rsidRDefault="00DD2423" w:rsidP="00DD2423">
      <w:pPr>
        <w:autoSpaceDE w:val="0"/>
        <w:autoSpaceDN w:val="0"/>
        <w:adjustRightInd w:val="0"/>
        <w:jc w:val="center"/>
        <w:rPr>
          <w:rFonts w:ascii="Book Antiqua" w:hAnsi="Book Antiqua" w:cs="CIDFont+F1"/>
          <w:b/>
          <w:sz w:val="28"/>
          <w:szCs w:val="28"/>
        </w:rPr>
      </w:pPr>
      <w:r>
        <w:rPr>
          <w:rFonts w:ascii="Book Antiqua" w:hAnsi="Book Antiqua" w:cs="CIDFont+F1"/>
          <w:b/>
          <w:sz w:val="28"/>
          <w:szCs w:val="28"/>
        </w:rPr>
        <w:t>Sample Documents</w:t>
      </w:r>
    </w:p>
    <w:p w14:paraId="56C04C2A" w14:textId="77777777" w:rsidR="00DD2423" w:rsidRDefault="00DD2423" w:rsidP="00DD2423">
      <w:pPr>
        <w:autoSpaceDE w:val="0"/>
        <w:autoSpaceDN w:val="0"/>
        <w:adjustRightInd w:val="0"/>
        <w:jc w:val="center"/>
        <w:rPr>
          <w:rFonts w:ascii="Book Antiqua" w:hAnsi="Book Antiqua" w:cs="CIDFont+F1"/>
          <w:b/>
          <w:sz w:val="28"/>
          <w:szCs w:val="28"/>
        </w:rPr>
      </w:pPr>
    </w:p>
    <w:p w14:paraId="2A36D1BC" w14:textId="77777777" w:rsidR="00DD2423" w:rsidRPr="003F5841" w:rsidRDefault="00DD2423" w:rsidP="00DD2423">
      <w:pPr>
        <w:autoSpaceDE w:val="0"/>
        <w:autoSpaceDN w:val="0"/>
        <w:adjustRightInd w:val="0"/>
        <w:jc w:val="center"/>
        <w:rPr>
          <w:rFonts w:ascii="Book Antiqua" w:hAnsi="Book Antiqua" w:cs="CIDFont+F1"/>
          <w:b/>
          <w:sz w:val="28"/>
          <w:szCs w:val="28"/>
        </w:rPr>
      </w:pPr>
      <w:r>
        <w:rPr>
          <w:rFonts w:ascii="Book Antiqua" w:hAnsi="Book Antiqua" w:cs="CIDFont+F1"/>
          <w:b/>
          <w:sz w:val="28"/>
          <w:szCs w:val="28"/>
        </w:rPr>
        <w:t xml:space="preserve">Recordings: </w:t>
      </w:r>
      <w:r w:rsidRPr="003F5841">
        <w:rPr>
          <w:rFonts w:ascii="Book Antiqua" w:hAnsi="Book Antiqua" w:cs="CIDFont+F1"/>
          <w:b/>
          <w:sz w:val="28"/>
          <w:szCs w:val="28"/>
        </w:rPr>
        <w:t>Attachment A</w:t>
      </w:r>
    </w:p>
    <w:p w14:paraId="1418D10C" w14:textId="77777777" w:rsidR="00DD2423" w:rsidRPr="003F5841" w:rsidRDefault="00DD2423" w:rsidP="00DD2423">
      <w:pPr>
        <w:autoSpaceDE w:val="0"/>
        <w:autoSpaceDN w:val="0"/>
        <w:adjustRightInd w:val="0"/>
        <w:jc w:val="center"/>
        <w:rPr>
          <w:rFonts w:ascii="Book Antiqua" w:hAnsi="Book Antiqua" w:cs="CIDFont+F1"/>
          <w:b/>
        </w:rPr>
      </w:pPr>
      <w:r w:rsidRPr="003F5841">
        <w:rPr>
          <w:rFonts w:ascii="Book Antiqua" w:hAnsi="Book Antiqua" w:cs="CIDFont+F1"/>
          <w:b/>
        </w:rPr>
        <w:t>CD Format, Thumb-Drive, and Documentation</w:t>
      </w:r>
    </w:p>
    <w:p w14:paraId="1718723C" w14:textId="77777777" w:rsidR="00DD2423" w:rsidRPr="003F5841" w:rsidRDefault="00DD2423" w:rsidP="00DD2423">
      <w:pPr>
        <w:autoSpaceDE w:val="0"/>
        <w:autoSpaceDN w:val="0"/>
        <w:adjustRightInd w:val="0"/>
        <w:jc w:val="center"/>
        <w:rPr>
          <w:rFonts w:ascii="Book Antiqua" w:hAnsi="Book Antiqua" w:cs="CIDFont+F1"/>
          <w:b/>
        </w:rPr>
      </w:pPr>
      <w:r>
        <w:rPr>
          <w:rFonts w:ascii="Book Antiqua" w:hAnsi="Book Antiqua" w:cs="CIDFont+F1"/>
          <w:b/>
        </w:rPr>
        <w:t>20____</w:t>
      </w:r>
      <w:r w:rsidRPr="003F5841">
        <w:rPr>
          <w:rFonts w:ascii="Book Antiqua" w:hAnsi="Book Antiqua" w:cs="CIDFont+F1"/>
          <w:b/>
        </w:rPr>
        <w:t xml:space="preserve"> AGO National Convention</w:t>
      </w:r>
    </w:p>
    <w:p w14:paraId="1FE3161B" w14:textId="77777777" w:rsidR="00DD2423" w:rsidRPr="003F5841" w:rsidRDefault="00DD2423" w:rsidP="00DD2423">
      <w:pPr>
        <w:autoSpaceDE w:val="0"/>
        <w:autoSpaceDN w:val="0"/>
        <w:adjustRightInd w:val="0"/>
        <w:jc w:val="center"/>
        <w:rPr>
          <w:rFonts w:ascii="Book Antiqua" w:hAnsi="Book Antiqua" w:cs="CIDFont+F1"/>
          <w:b/>
        </w:rPr>
      </w:pPr>
      <w:r w:rsidRPr="003F5841">
        <w:rPr>
          <w:rFonts w:ascii="Book Antiqua" w:hAnsi="Book Antiqua" w:cs="CIDFont+F1"/>
          <w:b/>
        </w:rPr>
        <w:t>City, State   Dates of Convention</w:t>
      </w:r>
    </w:p>
    <w:p w14:paraId="65D3C706" w14:textId="77777777" w:rsidR="00DD2423" w:rsidRDefault="00DD2423" w:rsidP="00DD2423">
      <w:pPr>
        <w:autoSpaceDE w:val="0"/>
        <w:autoSpaceDN w:val="0"/>
        <w:adjustRightInd w:val="0"/>
        <w:jc w:val="center"/>
        <w:rPr>
          <w:rFonts w:ascii="Book Antiqua" w:hAnsi="Book Antiqua" w:cs="CIDFont+F1"/>
        </w:rPr>
      </w:pPr>
    </w:p>
    <w:p w14:paraId="08871A62" w14:textId="77777777" w:rsidR="00DD2423" w:rsidRPr="003F5841" w:rsidRDefault="00DD2423" w:rsidP="00DD2423">
      <w:pPr>
        <w:autoSpaceDE w:val="0"/>
        <w:autoSpaceDN w:val="0"/>
        <w:adjustRightInd w:val="0"/>
        <w:jc w:val="center"/>
        <w:rPr>
          <w:rFonts w:ascii="Book Antiqua" w:hAnsi="Book Antiqua" w:cs="CIDFont+F1"/>
        </w:rPr>
      </w:pPr>
    </w:p>
    <w:p w14:paraId="420BD5FA" w14:textId="77777777" w:rsidR="00DD2423" w:rsidRPr="003F5841" w:rsidRDefault="00DD2423" w:rsidP="00DD2423">
      <w:pPr>
        <w:autoSpaceDE w:val="0"/>
        <w:autoSpaceDN w:val="0"/>
        <w:adjustRightInd w:val="0"/>
        <w:rPr>
          <w:rFonts w:ascii="Book Antiqua" w:hAnsi="Book Antiqua" w:cs="CIDFont+F2"/>
        </w:rPr>
      </w:pPr>
      <w:r w:rsidRPr="003F5841">
        <w:rPr>
          <w:rFonts w:ascii="Book Antiqua" w:hAnsi="Book Antiqua" w:cs="CIDFont+F2"/>
        </w:rPr>
        <w:t>1. Include all applause and continuity, including spoken program notes, if any (though some</w:t>
      </w:r>
    </w:p>
    <w:p w14:paraId="5B1CB062" w14:textId="77777777" w:rsidR="00DD2423" w:rsidRPr="003F5841" w:rsidRDefault="00DD2423" w:rsidP="00DD2423">
      <w:pPr>
        <w:autoSpaceDE w:val="0"/>
        <w:autoSpaceDN w:val="0"/>
        <w:adjustRightInd w:val="0"/>
        <w:rPr>
          <w:rFonts w:ascii="Book Antiqua" w:hAnsi="Book Antiqua" w:cs="CIDFont+F2"/>
        </w:rPr>
      </w:pPr>
      <w:r w:rsidRPr="003F5841">
        <w:rPr>
          <w:rFonts w:ascii="Book Antiqua" w:hAnsi="Book Antiqua" w:cs="CIDFont+F2"/>
        </w:rPr>
        <w:t>trimming of unimportant ambience between select</w:t>
      </w:r>
      <w:r>
        <w:rPr>
          <w:rFonts w:ascii="Book Antiqua" w:hAnsi="Book Antiqua" w:cs="CIDFont+F2"/>
        </w:rPr>
        <w:t xml:space="preserve">ions is allowed as a production </w:t>
      </w:r>
      <w:r w:rsidRPr="003F5841">
        <w:rPr>
          <w:rFonts w:ascii="Book Antiqua" w:hAnsi="Book Antiqua" w:cs="CIDFont+F2"/>
        </w:rPr>
        <w:t>convenience so that a concert can be contained on a single CD).</w:t>
      </w:r>
    </w:p>
    <w:p w14:paraId="76A79443" w14:textId="77777777" w:rsidR="00DD2423" w:rsidRDefault="00DD2423" w:rsidP="00DD2423">
      <w:pPr>
        <w:autoSpaceDE w:val="0"/>
        <w:autoSpaceDN w:val="0"/>
        <w:adjustRightInd w:val="0"/>
        <w:rPr>
          <w:rFonts w:ascii="Book Antiqua" w:hAnsi="Book Antiqua" w:cs="CIDFont+F2"/>
        </w:rPr>
      </w:pPr>
    </w:p>
    <w:p w14:paraId="15EFC76D" w14:textId="77777777" w:rsidR="00DD2423" w:rsidRPr="003F5841" w:rsidRDefault="00DD2423" w:rsidP="00DD2423">
      <w:pPr>
        <w:autoSpaceDE w:val="0"/>
        <w:autoSpaceDN w:val="0"/>
        <w:adjustRightInd w:val="0"/>
        <w:rPr>
          <w:rFonts w:ascii="Book Antiqua" w:hAnsi="Book Antiqua" w:cs="CIDFont+F2"/>
        </w:rPr>
      </w:pPr>
      <w:r w:rsidRPr="003F5841">
        <w:rPr>
          <w:rFonts w:ascii="Book Antiqua" w:hAnsi="Book Antiqua" w:cs="CIDFont+F2"/>
        </w:rPr>
        <w:t>2. Retain two seconds of ambience before the first track.</w:t>
      </w:r>
    </w:p>
    <w:p w14:paraId="2AC26875" w14:textId="77777777" w:rsidR="00DD2423" w:rsidRDefault="00DD2423" w:rsidP="00DD2423">
      <w:pPr>
        <w:autoSpaceDE w:val="0"/>
        <w:autoSpaceDN w:val="0"/>
        <w:adjustRightInd w:val="0"/>
        <w:rPr>
          <w:rFonts w:ascii="Book Antiqua" w:hAnsi="Book Antiqua" w:cs="CIDFont+F2"/>
        </w:rPr>
      </w:pPr>
    </w:p>
    <w:p w14:paraId="7F2E0B65" w14:textId="77777777" w:rsidR="00DD2423" w:rsidRPr="003F5841" w:rsidRDefault="00DD2423" w:rsidP="00DD2423">
      <w:pPr>
        <w:autoSpaceDE w:val="0"/>
        <w:autoSpaceDN w:val="0"/>
        <w:adjustRightInd w:val="0"/>
        <w:rPr>
          <w:rFonts w:ascii="Book Antiqua" w:hAnsi="Book Antiqua" w:cs="CIDFont+F2"/>
        </w:rPr>
      </w:pPr>
      <w:r w:rsidRPr="003F5841">
        <w:rPr>
          <w:rFonts w:ascii="Book Antiqua" w:hAnsi="Book Antiqua" w:cs="CIDFont+F2"/>
        </w:rPr>
        <w:t>3. Provide track access points at the beginning of each selection, and each movement of any</w:t>
      </w:r>
    </w:p>
    <w:p w14:paraId="2478190E" w14:textId="77777777" w:rsidR="00DD2423" w:rsidRPr="003F5841" w:rsidRDefault="00DD2423" w:rsidP="00DD2423">
      <w:pPr>
        <w:autoSpaceDE w:val="0"/>
        <w:autoSpaceDN w:val="0"/>
        <w:adjustRightInd w:val="0"/>
        <w:rPr>
          <w:rFonts w:ascii="Book Antiqua" w:hAnsi="Book Antiqua" w:cs="CIDFont+F2"/>
        </w:rPr>
      </w:pPr>
      <w:r w:rsidRPr="003F5841">
        <w:rPr>
          <w:rFonts w:ascii="Book Antiqua" w:hAnsi="Book Antiqua" w:cs="CIDFont+F2"/>
        </w:rPr>
        <w:t>multi-movement piece.</w:t>
      </w:r>
    </w:p>
    <w:p w14:paraId="2E65EF33" w14:textId="77777777" w:rsidR="00DD2423" w:rsidRDefault="00DD2423" w:rsidP="00DD2423">
      <w:pPr>
        <w:autoSpaceDE w:val="0"/>
        <w:autoSpaceDN w:val="0"/>
        <w:adjustRightInd w:val="0"/>
        <w:rPr>
          <w:rFonts w:ascii="Book Antiqua" w:hAnsi="Book Antiqua" w:cs="CIDFont+F2"/>
        </w:rPr>
      </w:pPr>
    </w:p>
    <w:p w14:paraId="17964B73" w14:textId="77777777" w:rsidR="00DD2423" w:rsidRPr="003F5841" w:rsidRDefault="00DD2423" w:rsidP="00DD2423">
      <w:pPr>
        <w:autoSpaceDE w:val="0"/>
        <w:autoSpaceDN w:val="0"/>
        <w:adjustRightInd w:val="0"/>
        <w:rPr>
          <w:rFonts w:ascii="Book Antiqua" w:hAnsi="Book Antiqua" w:cs="CIDFont+F2"/>
        </w:rPr>
      </w:pPr>
      <w:r w:rsidRPr="003F5841">
        <w:rPr>
          <w:rFonts w:ascii="Book Antiqua" w:hAnsi="Book Antiqua" w:cs="CIDFont+F2"/>
        </w:rPr>
        <w:t>4. Provide one blank/mute track of :10 at the conclusion of each disc (to facilitate back-door</w:t>
      </w:r>
    </w:p>
    <w:p w14:paraId="7BD93F09" w14:textId="77777777" w:rsidR="00DD2423" w:rsidRPr="003F5841" w:rsidRDefault="00DD2423" w:rsidP="00DD2423">
      <w:pPr>
        <w:autoSpaceDE w:val="0"/>
        <w:autoSpaceDN w:val="0"/>
        <w:adjustRightInd w:val="0"/>
        <w:rPr>
          <w:rFonts w:ascii="Book Antiqua" w:hAnsi="Book Antiqua" w:cs="CIDFont+F2"/>
        </w:rPr>
      </w:pPr>
      <w:r w:rsidRPr="003F5841">
        <w:rPr>
          <w:rFonts w:ascii="Book Antiqua" w:hAnsi="Book Antiqua" w:cs="CIDFont+F2"/>
        </w:rPr>
        <w:t>access).</w:t>
      </w:r>
    </w:p>
    <w:p w14:paraId="58542851" w14:textId="77777777" w:rsidR="00DD2423" w:rsidRDefault="00DD2423" w:rsidP="00DD2423">
      <w:pPr>
        <w:autoSpaceDE w:val="0"/>
        <w:autoSpaceDN w:val="0"/>
        <w:adjustRightInd w:val="0"/>
        <w:rPr>
          <w:rFonts w:ascii="Book Antiqua" w:hAnsi="Book Antiqua" w:cs="CIDFont+F2"/>
        </w:rPr>
      </w:pPr>
    </w:p>
    <w:p w14:paraId="2F9B8292" w14:textId="77777777" w:rsidR="00DD2423" w:rsidRPr="003F5841" w:rsidRDefault="00DD2423" w:rsidP="00DD2423">
      <w:pPr>
        <w:autoSpaceDE w:val="0"/>
        <w:autoSpaceDN w:val="0"/>
        <w:adjustRightInd w:val="0"/>
        <w:rPr>
          <w:rFonts w:ascii="Book Antiqua" w:hAnsi="Book Antiqua" w:cs="CIDFont+F2"/>
        </w:rPr>
      </w:pPr>
      <w:r w:rsidRPr="003F5841">
        <w:rPr>
          <w:rFonts w:ascii="Book Antiqua" w:hAnsi="Book Antiqua" w:cs="CIDFont+F2"/>
        </w:rPr>
        <w:t>5. Provide timings for all musical selections (music only, not applause, not track length).</w:t>
      </w:r>
    </w:p>
    <w:p w14:paraId="7BECD807" w14:textId="77777777" w:rsidR="00DD2423" w:rsidRDefault="00DD2423" w:rsidP="00DD2423">
      <w:pPr>
        <w:autoSpaceDE w:val="0"/>
        <w:autoSpaceDN w:val="0"/>
        <w:adjustRightInd w:val="0"/>
        <w:rPr>
          <w:rFonts w:ascii="Book Antiqua" w:hAnsi="Book Antiqua" w:cs="CIDFont+F2"/>
        </w:rPr>
      </w:pPr>
    </w:p>
    <w:p w14:paraId="48287F33" w14:textId="77777777" w:rsidR="00DD2423" w:rsidRPr="003F5841" w:rsidRDefault="00DD2423" w:rsidP="00DD2423">
      <w:pPr>
        <w:autoSpaceDE w:val="0"/>
        <w:autoSpaceDN w:val="0"/>
        <w:adjustRightInd w:val="0"/>
        <w:rPr>
          <w:rFonts w:ascii="Book Antiqua" w:hAnsi="Book Antiqua" w:cs="CIDFont+F2"/>
        </w:rPr>
      </w:pPr>
      <w:r>
        <w:rPr>
          <w:rFonts w:ascii="Book Antiqua" w:hAnsi="Book Antiqua" w:cs="CIDFont+F2"/>
        </w:rPr>
        <w:t>6. Burn CD at ‘best’ rate (</w:t>
      </w:r>
      <w:r w:rsidRPr="003F5841">
        <w:rPr>
          <w:rFonts w:ascii="Book Antiqua" w:hAnsi="Book Antiqua" w:cs="CIDFont+F2"/>
        </w:rPr>
        <w:t>to maximize shelf-life</w:t>
      </w:r>
      <w:r>
        <w:rPr>
          <w:rFonts w:ascii="Book Antiqua" w:hAnsi="Book Antiqua" w:cs="CIDFont+F2"/>
        </w:rPr>
        <w:t>)</w:t>
      </w:r>
      <w:r w:rsidRPr="003F5841">
        <w:rPr>
          <w:rFonts w:ascii="Book Antiqua" w:hAnsi="Book Antiqua" w:cs="CIDFont+F2"/>
        </w:rPr>
        <w:t>.</w:t>
      </w:r>
    </w:p>
    <w:p w14:paraId="54A4AEB4" w14:textId="77777777" w:rsidR="00DD2423" w:rsidRDefault="00DD2423" w:rsidP="00DD2423">
      <w:pPr>
        <w:rPr>
          <w:rFonts w:ascii="Book Antiqua" w:hAnsi="Book Antiqua" w:cs="CIDFont+F2"/>
        </w:rPr>
      </w:pPr>
    </w:p>
    <w:p w14:paraId="4CCF0DCD" w14:textId="77777777" w:rsidR="00DD2423" w:rsidRPr="003F5841" w:rsidRDefault="00DD2423" w:rsidP="00DD2423">
      <w:pPr>
        <w:rPr>
          <w:rFonts w:ascii="Book Antiqua" w:hAnsi="Book Antiqua"/>
        </w:rPr>
      </w:pPr>
      <w:r w:rsidRPr="003F5841">
        <w:rPr>
          <w:rFonts w:ascii="Book Antiqua" w:hAnsi="Book Antiqua" w:cs="CIDFont+F2"/>
        </w:rPr>
        <w:t>7. Provide documented thumb-drive backup of all sessions, if possible.</w:t>
      </w:r>
    </w:p>
    <w:p w14:paraId="3E514638" w14:textId="77777777" w:rsidR="00DD2423" w:rsidRDefault="00DD2423">
      <w:pPr>
        <w:tabs>
          <w:tab w:val="left" w:pos="4680"/>
        </w:tabs>
        <w:rPr>
          <w:rFonts w:ascii="Constantia" w:eastAsia="Constantia" w:hAnsi="Constantia" w:cs="Constantia"/>
          <w:sz w:val="22"/>
          <w:szCs w:val="22"/>
        </w:rPr>
      </w:pPr>
    </w:p>
    <w:p w14:paraId="4EFF9687" w14:textId="77777777" w:rsidR="00DD2423" w:rsidRDefault="00DD2423">
      <w:pPr>
        <w:tabs>
          <w:tab w:val="left" w:pos="4680"/>
        </w:tabs>
        <w:rPr>
          <w:rFonts w:ascii="Constantia" w:eastAsia="Constantia" w:hAnsi="Constantia" w:cs="Constantia"/>
          <w:sz w:val="22"/>
          <w:szCs w:val="22"/>
        </w:rPr>
      </w:pPr>
    </w:p>
    <w:p w14:paraId="3E3E9E1F" w14:textId="77777777" w:rsidR="00DD2423" w:rsidRDefault="00DD2423">
      <w:pPr>
        <w:tabs>
          <w:tab w:val="left" w:pos="4680"/>
        </w:tabs>
        <w:rPr>
          <w:rFonts w:ascii="Constantia" w:eastAsia="Constantia" w:hAnsi="Constantia" w:cs="Constantia"/>
          <w:sz w:val="22"/>
          <w:szCs w:val="22"/>
        </w:rPr>
      </w:pPr>
    </w:p>
    <w:p w14:paraId="0344E661" w14:textId="77777777" w:rsidR="00DD2423" w:rsidRDefault="00DD2423">
      <w:pPr>
        <w:tabs>
          <w:tab w:val="left" w:pos="4680"/>
        </w:tabs>
        <w:rPr>
          <w:rFonts w:ascii="Constantia" w:eastAsia="Constantia" w:hAnsi="Constantia" w:cs="Constantia"/>
          <w:sz w:val="22"/>
          <w:szCs w:val="22"/>
        </w:rPr>
      </w:pPr>
    </w:p>
    <w:p w14:paraId="0546C5EC" w14:textId="77777777" w:rsidR="00DD2423" w:rsidRDefault="00DD2423">
      <w:pPr>
        <w:tabs>
          <w:tab w:val="left" w:pos="4680"/>
        </w:tabs>
        <w:rPr>
          <w:rFonts w:ascii="Constantia" w:eastAsia="Constantia" w:hAnsi="Constantia" w:cs="Constantia"/>
          <w:sz w:val="22"/>
          <w:szCs w:val="22"/>
        </w:rPr>
      </w:pPr>
    </w:p>
    <w:p w14:paraId="0723A86F" w14:textId="77777777" w:rsidR="00DD2423" w:rsidRDefault="00DD2423">
      <w:pPr>
        <w:tabs>
          <w:tab w:val="left" w:pos="4680"/>
        </w:tabs>
        <w:rPr>
          <w:rFonts w:ascii="Constantia" w:eastAsia="Constantia" w:hAnsi="Constantia" w:cs="Constantia"/>
          <w:sz w:val="22"/>
          <w:szCs w:val="22"/>
        </w:rPr>
      </w:pPr>
    </w:p>
    <w:p w14:paraId="7E016F8C" w14:textId="77777777" w:rsidR="00DD2423" w:rsidRDefault="00DD2423">
      <w:pPr>
        <w:tabs>
          <w:tab w:val="left" w:pos="4680"/>
        </w:tabs>
        <w:rPr>
          <w:rFonts w:ascii="Constantia" w:eastAsia="Constantia" w:hAnsi="Constantia" w:cs="Constantia"/>
          <w:sz w:val="22"/>
          <w:szCs w:val="22"/>
        </w:rPr>
      </w:pPr>
    </w:p>
    <w:p w14:paraId="18213883" w14:textId="77777777" w:rsidR="00DD2423" w:rsidRDefault="00DD2423">
      <w:pPr>
        <w:tabs>
          <w:tab w:val="left" w:pos="4680"/>
        </w:tabs>
        <w:rPr>
          <w:rFonts w:ascii="Constantia" w:eastAsia="Constantia" w:hAnsi="Constantia" w:cs="Constantia"/>
          <w:sz w:val="22"/>
          <w:szCs w:val="22"/>
        </w:rPr>
      </w:pPr>
    </w:p>
    <w:p w14:paraId="4D81C6B1" w14:textId="77777777" w:rsidR="00DD2423" w:rsidRDefault="00DD2423">
      <w:pPr>
        <w:tabs>
          <w:tab w:val="left" w:pos="4680"/>
        </w:tabs>
        <w:rPr>
          <w:rFonts w:ascii="Constantia" w:eastAsia="Constantia" w:hAnsi="Constantia" w:cs="Constantia"/>
          <w:sz w:val="22"/>
          <w:szCs w:val="22"/>
        </w:rPr>
      </w:pPr>
    </w:p>
    <w:p w14:paraId="06B04A9F" w14:textId="77777777" w:rsidR="00DD2423" w:rsidRDefault="00DD2423">
      <w:pPr>
        <w:tabs>
          <w:tab w:val="left" w:pos="4680"/>
        </w:tabs>
        <w:rPr>
          <w:rFonts w:ascii="Constantia" w:eastAsia="Constantia" w:hAnsi="Constantia" w:cs="Constantia"/>
          <w:sz w:val="22"/>
          <w:szCs w:val="22"/>
        </w:rPr>
      </w:pPr>
    </w:p>
    <w:p w14:paraId="342B72D4" w14:textId="77777777" w:rsidR="00DD2423" w:rsidRDefault="00DD2423" w:rsidP="00DD2423">
      <w:pPr>
        <w:autoSpaceDE w:val="0"/>
        <w:autoSpaceDN w:val="0"/>
        <w:adjustRightInd w:val="0"/>
        <w:jc w:val="center"/>
        <w:rPr>
          <w:rFonts w:ascii="Book Antiqua" w:hAnsi="Book Antiqua" w:cs="CIDFont+F1"/>
          <w:b/>
          <w:sz w:val="28"/>
          <w:szCs w:val="28"/>
        </w:rPr>
      </w:pPr>
      <w:r>
        <w:rPr>
          <w:rFonts w:ascii="Book Antiqua" w:hAnsi="Book Antiqua" w:cs="CIDFont+F1"/>
          <w:b/>
          <w:sz w:val="28"/>
          <w:szCs w:val="28"/>
        </w:rPr>
        <w:lastRenderedPageBreak/>
        <w:t>AGO National Conventions</w:t>
      </w:r>
    </w:p>
    <w:p w14:paraId="01E10A48" w14:textId="77777777" w:rsidR="00DD2423" w:rsidRDefault="00DD2423" w:rsidP="00DD2423">
      <w:pPr>
        <w:autoSpaceDE w:val="0"/>
        <w:autoSpaceDN w:val="0"/>
        <w:adjustRightInd w:val="0"/>
        <w:jc w:val="center"/>
        <w:rPr>
          <w:rFonts w:ascii="Book Antiqua" w:hAnsi="Book Antiqua" w:cs="CIDFont+F1"/>
          <w:b/>
          <w:sz w:val="28"/>
          <w:szCs w:val="28"/>
        </w:rPr>
      </w:pPr>
      <w:r>
        <w:rPr>
          <w:rFonts w:ascii="Book Antiqua" w:hAnsi="Book Antiqua" w:cs="CIDFont+F1"/>
          <w:b/>
          <w:sz w:val="28"/>
          <w:szCs w:val="28"/>
        </w:rPr>
        <w:t>Sample Documents</w:t>
      </w:r>
    </w:p>
    <w:p w14:paraId="315428C6" w14:textId="77777777" w:rsidR="00DD2423" w:rsidRDefault="00DD2423" w:rsidP="00DD2423">
      <w:pPr>
        <w:autoSpaceDE w:val="0"/>
        <w:autoSpaceDN w:val="0"/>
        <w:adjustRightInd w:val="0"/>
        <w:jc w:val="center"/>
        <w:rPr>
          <w:rFonts w:ascii="Book Antiqua" w:hAnsi="Book Antiqua" w:cs="CIDFont+F1"/>
          <w:b/>
          <w:sz w:val="28"/>
          <w:szCs w:val="28"/>
        </w:rPr>
      </w:pPr>
    </w:p>
    <w:p w14:paraId="04AD0BC0" w14:textId="77777777" w:rsidR="00DD2423" w:rsidRDefault="00DD2423" w:rsidP="00DD2423">
      <w:pPr>
        <w:autoSpaceDE w:val="0"/>
        <w:autoSpaceDN w:val="0"/>
        <w:adjustRightInd w:val="0"/>
        <w:jc w:val="center"/>
        <w:rPr>
          <w:rFonts w:ascii="Book Antiqua" w:hAnsi="Book Antiqua" w:cs="CIDFont+F1"/>
          <w:b/>
          <w:sz w:val="28"/>
          <w:szCs w:val="28"/>
        </w:rPr>
      </w:pPr>
      <w:r>
        <w:rPr>
          <w:rFonts w:ascii="Book Antiqua" w:hAnsi="Book Antiqua" w:cs="CIDFont+F1"/>
          <w:b/>
          <w:sz w:val="28"/>
          <w:szCs w:val="28"/>
        </w:rPr>
        <w:t>Recordings: Attachment B</w:t>
      </w:r>
    </w:p>
    <w:p w14:paraId="7DA88ABB" w14:textId="77777777" w:rsidR="00DD2423" w:rsidRDefault="00DD2423" w:rsidP="00DD2423">
      <w:pPr>
        <w:autoSpaceDE w:val="0"/>
        <w:autoSpaceDN w:val="0"/>
        <w:adjustRightInd w:val="0"/>
        <w:jc w:val="center"/>
        <w:rPr>
          <w:rFonts w:ascii="Book Antiqua" w:hAnsi="Book Antiqua" w:cs="CIDFont+F1"/>
          <w:b/>
          <w:sz w:val="28"/>
          <w:szCs w:val="28"/>
        </w:rPr>
      </w:pPr>
      <w:r>
        <w:rPr>
          <w:rFonts w:ascii="Book Antiqua" w:hAnsi="Book Antiqua" w:cs="CIDFont+F1"/>
          <w:b/>
          <w:sz w:val="28"/>
          <w:szCs w:val="28"/>
        </w:rPr>
        <w:t>Recording Schedule</w:t>
      </w:r>
    </w:p>
    <w:p w14:paraId="45DF1ACC" w14:textId="77777777" w:rsidR="00DD2423" w:rsidRDefault="00DD2423" w:rsidP="00DD2423">
      <w:pPr>
        <w:autoSpaceDE w:val="0"/>
        <w:autoSpaceDN w:val="0"/>
        <w:adjustRightInd w:val="0"/>
        <w:jc w:val="center"/>
        <w:rPr>
          <w:rFonts w:ascii="Book Antiqua" w:hAnsi="Book Antiqua" w:cs="CIDFont+F1"/>
          <w:b/>
          <w:sz w:val="28"/>
          <w:szCs w:val="28"/>
        </w:rPr>
      </w:pPr>
    </w:p>
    <w:p w14:paraId="1B13EF7C" w14:textId="77777777" w:rsidR="00DD2423" w:rsidRDefault="00DD2423" w:rsidP="00DD2423">
      <w:pPr>
        <w:autoSpaceDE w:val="0"/>
        <w:autoSpaceDN w:val="0"/>
        <w:adjustRightInd w:val="0"/>
        <w:jc w:val="center"/>
        <w:rPr>
          <w:rFonts w:ascii="Book Antiqua" w:hAnsi="Book Antiqua" w:cs="CIDFont+F1"/>
          <w:b/>
          <w:sz w:val="28"/>
          <w:szCs w:val="28"/>
        </w:rPr>
      </w:pPr>
      <w:r>
        <w:rPr>
          <w:rFonts w:ascii="Book Antiqua" w:hAnsi="Book Antiqua" w:cs="CIDFont+F1"/>
          <w:b/>
          <w:sz w:val="28"/>
          <w:szCs w:val="28"/>
        </w:rPr>
        <w:t xml:space="preserve">Please visit </w:t>
      </w:r>
      <w:hyperlink r:id="rId19" w:history="1">
        <w:r w:rsidRPr="00D8225A">
          <w:rPr>
            <w:rStyle w:val="Hyperlink"/>
            <w:rFonts w:ascii="Book Antiqua" w:hAnsi="Book Antiqua" w:cs="CIDFont+F1"/>
            <w:b/>
            <w:sz w:val="28"/>
            <w:szCs w:val="28"/>
          </w:rPr>
          <w:t>www.agohq.org/wp-content/uploads/2018/12/Recording.Attachment-B.Schedule.pdf</w:t>
        </w:r>
      </w:hyperlink>
    </w:p>
    <w:p w14:paraId="66D726AF" w14:textId="77777777" w:rsidR="00DD2423" w:rsidRDefault="00DD2423" w:rsidP="00DD2423">
      <w:pPr>
        <w:autoSpaceDE w:val="0"/>
        <w:autoSpaceDN w:val="0"/>
        <w:adjustRightInd w:val="0"/>
        <w:jc w:val="center"/>
        <w:rPr>
          <w:rFonts w:ascii="Book Antiqua" w:hAnsi="Book Antiqua" w:cs="CIDFont+F1"/>
          <w:b/>
          <w:sz w:val="28"/>
          <w:szCs w:val="28"/>
        </w:rPr>
      </w:pPr>
    </w:p>
    <w:p w14:paraId="66F40214" w14:textId="77777777" w:rsidR="00DD2423" w:rsidRPr="003F5841" w:rsidRDefault="00DD2423" w:rsidP="00DD2423">
      <w:pPr>
        <w:autoSpaceDE w:val="0"/>
        <w:autoSpaceDN w:val="0"/>
        <w:adjustRightInd w:val="0"/>
        <w:jc w:val="center"/>
        <w:rPr>
          <w:rFonts w:ascii="Book Antiqua" w:hAnsi="Book Antiqua" w:cs="CIDFont+F1"/>
          <w:b/>
          <w:sz w:val="28"/>
          <w:szCs w:val="28"/>
        </w:rPr>
      </w:pPr>
      <w:r>
        <w:rPr>
          <w:rFonts w:ascii="Book Antiqua" w:hAnsi="Book Antiqua" w:cs="CIDFont+F1"/>
          <w:b/>
          <w:sz w:val="28"/>
          <w:szCs w:val="28"/>
        </w:rPr>
        <w:t>to view or download this sample document</w:t>
      </w:r>
    </w:p>
    <w:p w14:paraId="3A00B8CB" w14:textId="77777777" w:rsidR="00DD2423" w:rsidRDefault="00DD2423" w:rsidP="00DD2423">
      <w:pPr>
        <w:tabs>
          <w:tab w:val="left" w:pos="4680"/>
        </w:tabs>
        <w:jc w:val="center"/>
        <w:rPr>
          <w:rFonts w:ascii="Constantia" w:eastAsia="Constantia" w:hAnsi="Constantia" w:cs="Constantia"/>
          <w:sz w:val="22"/>
          <w:szCs w:val="22"/>
        </w:rPr>
      </w:pPr>
    </w:p>
    <w:p w14:paraId="48BE236E" w14:textId="77777777" w:rsidR="00C00B89" w:rsidRDefault="00C00B89">
      <w:pPr>
        <w:tabs>
          <w:tab w:val="left" w:pos="4680"/>
        </w:tabs>
        <w:rPr>
          <w:rFonts w:ascii="Constantia" w:eastAsia="Constantia" w:hAnsi="Constantia" w:cs="Constantia"/>
          <w:b/>
        </w:rPr>
      </w:pPr>
    </w:p>
    <w:p w14:paraId="41620B14" w14:textId="77777777" w:rsidR="00C00B89" w:rsidRDefault="00C00B89">
      <w:pPr>
        <w:tabs>
          <w:tab w:val="left" w:pos="4680"/>
        </w:tabs>
        <w:rPr>
          <w:rFonts w:ascii="Constantia" w:eastAsia="Constantia" w:hAnsi="Constantia" w:cs="Constantia"/>
          <w:b/>
        </w:rPr>
      </w:pPr>
    </w:p>
    <w:p w14:paraId="694FC91E" w14:textId="77777777" w:rsidR="00DD2423" w:rsidRDefault="00DD2423">
      <w:pPr>
        <w:tabs>
          <w:tab w:val="left" w:pos="4680"/>
        </w:tabs>
        <w:rPr>
          <w:rFonts w:ascii="Constantia" w:eastAsia="Constantia" w:hAnsi="Constantia" w:cs="Constantia"/>
          <w:b/>
        </w:rPr>
      </w:pPr>
    </w:p>
    <w:p w14:paraId="34E36F59" w14:textId="77777777" w:rsidR="00DD2423" w:rsidRDefault="00DD2423">
      <w:pPr>
        <w:tabs>
          <w:tab w:val="left" w:pos="4680"/>
        </w:tabs>
        <w:rPr>
          <w:rFonts w:ascii="Constantia" w:eastAsia="Constantia" w:hAnsi="Constantia" w:cs="Constantia"/>
          <w:b/>
        </w:rPr>
      </w:pPr>
    </w:p>
    <w:p w14:paraId="14336EF2" w14:textId="77777777" w:rsidR="00DD2423" w:rsidRDefault="00DD2423">
      <w:pPr>
        <w:tabs>
          <w:tab w:val="left" w:pos="4680"/>
        </w:tabs>
        <w:rPr>
          <w:rFonts w:ascii="Constantia" w:eastAsia="Constantia" w:hAnsi="Constantia" w:cs="Constantia"/>
          <w:b/>
        </w:rPr>
      </w:pPr>
    </w:p>
    <w:p w14:paraId="1433E394" w14:textId="77777777" w:rsidR="00DD2423" w:rsidRDefault="00DD2423">
      <w:pPr>
        <w:tabs>
          <w:tab w:val="left" w:pos="4680"/>
        </w:tabs>
        <w:rPr>
          <w:rFonts w:ascii="Constantia" w:eastAsia="Constantia" w:hAnsi="Constantia" w:cs="Constantia"/>
          <w:b/>
        </w:rPr>
      </w:pPr>
    </w:p>
    <w:p w14:paraId="25AE57F2" w14:textId="77777777" w:rsidR="00DD2423" w:rsidRDefault="00DD2423">
      <w:pPr>
        <w:tabs>
          <w:tab w:val="left" w:pos="4680"/>
        </w:tabs>
        <w:rPr>
          <w:rFonts w:ascii="Constantia" w:eastAsia="Constantia" w:hAnsi="Constantia" w:cs="Constantia"/>
          <w:b/>
        </w:rPr>
      </w:pPr>
    </w:p>
    <w:p w14:paraId="2C7094B7" w14:textId="77777777" w:rsidR="00DD2423" w:rsidRDefault="00DD2423">
      <w:pPr>
        <w:tabs>
          <w:tab w:val="left" w:pos="4680"/>
        </w:tabs>
        <w:rPr>
          <w:rFonts w:ascii="Constantia" w:eastAsia="Constantia" w:hAnsi="Constantia" w:cs="Constantia"/>
          <w:b/>
        </w:rPr>
      </w:pPr>
    </w:p>
    <w:p w14:paraId="7605F3FD" w14:textId="77777777" w:rsidR="00DD2423" w:rsidRDefault="00DD2423">
      <w:pPr>
        <w:tabs>
          <w:tab w:val="left" w:pos="4680"/>
        </w:tabs>
        <w:rPr>
          <w:rFonts w:ascii="Constantia" w:eastAsia="Constantia" w:hAnsi="Constantia" w:cs="Constantia"/>
          <w:b/>
        </w:rPr>
      </w:pPr>
    </w:p>
    <w:p w14:paraId="5D6E2400" w14:textId="77777777" w:rsidR="00DD2423" w:rsidRDefault="00DD2423">
      <w:pPr>
        <w:tabs>
          <w:tab w:val="left" w:pos="4680"/>
        </w:tabs>
        <w:rPr>
          <w:rFonts w:ascii="Constantia" w:eastAsia="Constantia" w:hAnsi="Constantia" w:cs="Constantia"/>
          <w:b/>
        </w:rPr>
      </w:pPr>
    </w:p>
    <w:p w14:paraId="6567EDD6" w14:textId="77777777" w:rsidR="00DD2423" w:rsidRDefault="00DD2423">
      <w:pPr>
        <w:tabs>
          <w:tab w:val="left" w:pos="4680"/>
        </w:tabs>
        <w:rPr>
          <w:rFonts w:ascii="Constantia" w:eastAsia="Constantia" w:hAnsi="Constantia" w:cs="Constantia"/>
          <w:b/>
        </w:rPr>
      </w:pPr>
    </w:p>
    <w:p w14:paraId="5F1C22C7" w14:textId="77777777" w:rsidR="00DD2423" w:rsidRDefault="00DD2423">
      <w:pPr>
        <w:tabs>
          <w:tab w:val="left" w:pos="4680"/>
        </w:tabs>
        <w:rPr>
          <w:rFonts w:ascii="Constantia" w:eastAsia="Constantia" w:hAnsi="Constantia" w:cs="Constantia"/>
          <w:b/>
        </w:rPr>
      </w:pPr>
    </w:p>
    <w:p w14:paraId="556F05AE" w14:textId="77777777" w:rsidR="00DD2423" w:rsidRDefault="00DD2423">
      <w:pPr>
        <w:tabs>
          <w:tab w:val="left" w:pos="4680"/>
        </w:tabs>
        <w:rPr>
          <w:rFonts w:ascii="Constantia" w:eastAsia="Constantia" w:hAnsi="Constantia" w:cs="Constantia"/>
          <w:b/>
        </w:rPr>
      </w:pPr>
    </w:p>
    <w:p w14:paraId="1F39D8CD" w14:textId="77777777" w:rsidR="00DD2423" w:rsidRDefault="00DD2423">
      <w:pPr>
        <w:tabs>
          <w:tab w:val="left" w:pos="4680"/>
        </w:tabs>
        <w:rPr>
          <w:rFonts w:ascii="Constantia" w:eastAsia="Constantia" w:hAnsi="Constantia" w:cs="Constantia"/>
          <w:b/>
        </w:rPr>
      </w:pPr>
    </w:p>
    <w:p w14:paraId="093EFC3B" w14:textId="77777777" w:rsidR="00DD2423" w:rsidRDefault="00DD2423">
      <w:pPr>
        <w:tabs>
          <w:tab w:val="left" w:pos="4680"/>
        </w:tabs>
        <w:rPr>
          <w:rFonts w:ascii="Constantia" w:eastAsia="Constantia" w:hAnsi="Constantia" w:cs="Constantia"/>
          <w:b/>
        </w:rPr>
      </w:pPr>
    </w:p>
    <w:p w14:paraId="505F090C" w14:textId="77777777" w:rsidR="00DD2423" w:rsidRDefault="00DD2423">
      <w:pPr>
        <w:tabs>
          <w:tab w:val="left" w:pos="4680"/>
        </w:tabs>
        <w:rPr>
          <w:rFonts w:ascii="Constantia" w:eastAsia="Constantia" w:hAnsi="Constantia" w:cs="Constantia"/>
          <w:b/>
        </w:rPr>
      </w:pPr>
    </w:p>
    <w:p w14:paraId="68EAF23D" w14:textId="77777777" w:rsidR="00DD2423" w:rsidRDefault="00DD2423">
      <w:pPr>
        <w:tabs>
          <w:tab w:val="left" w:pos="4680"/>
        </w:tabs>
        <w:rPr>
          <w:rFonts w:ascii="Constantia" w:eastAsia="Constantia" w:hAnsi="Constantia" w:cs="Constantia"/>
          <w:b/>
        </w:rPr>
      </w:pPr>
    </w:p>
    <w:p w14:paraId="185C090C" w14:textId="77777777" w:rsidR="00DD2423" w:rsidRDefault="00DD2423">
      <w:pPr>
        <w:tabs>
          <w:tab w:val="left" w:pos="4680"/>
        </w:tabs>
        <w:rPr>
          <w:rFonts w:ascii="Constantia" w:eastAsia="Constantia" w:hAnsi="Constantia" w:cs="Constantia"/>
          <w:b/>
        </w:rPr>
      </w:pPr>
    </w:p>
    <w:p w14:paraId="1DD3C0A4" w14:textId="77777777" w:rsidR="00DD2423" w:rsidRDefault="00DD2423">
      <w:pPr>
        <w:tabs>
          <w:tab w:val="left" w:pos="4680"/>
        </w:tabs>
        <w:rPr>
          <w:rFonts w:ascii="Constantia" w:eastAsia="Constantia" w:hAnsi="Constantia" w:cs="Constantia"/>
          <w:b/>
        </w:rPr>
      </w:pPr>
    </w:p>
    <w:p w14:paraId="5F921EA8" w14:textId="77777777" w:rsidR="00DD2423" w:rsidRDefault="00DD2423">
      <w:pPr>
        <w:tabs>
          <w:tab w:val="left" w:pos="4680"/>
        </w:tabs>
        <w:rPr>
          <w:rFonts w:ascii="Constantia" w:eastAsia="Constantia" w:hAnsi="Constantia" w:cs="Constantia"/>
          <w:b/>
        </w:rPr>
      </w:pPr>
    </w:p>
    <w:p w14:paraId="03AEED06" w14:textId="77777777" w:rsidR="00DD2423" w:rsidRDefault="00DD2423">
      <w:pPr>
        <w:tabs>
          <w:tab w:val="left" w:pos="4680"/>
        </w:tabs>
        <w:rPr>
          <w:rFonts w:ascii="Constantia" w:eastAsia="Constantia" w:hAnsi="Constantia" w:cs="Constantia"/>
          <w:b/>
        </w:rPr>
      </w:pPr>
    </w:p>
    <w:p w14:paraId="68C7B86C" w14:textId="77777777" w:rsidR="00DD2423" w:rsidRDefault="00DD2423">
      <w:pPr>
        <w:tabs>
          <w:tab w:val="left" w:pos="4680"/>
        </w:tabs>
        <w:rPr>
          <w:rFonts w:ascii="Constantia" w:eastAsia="Constantia" w:hAnsi="Constantia" w:cs="Constantia"/>
          <w:b/>
        </w:rPr>
      </w:pPr>
    </w:p>
    <w:p w14:paraId="50FAFEBF" w14:textId="77777777" w:rsidR="00DD2423" w:rsidRDefault="00DD2423">
      <w:pPr>
        <w:tabs>
          <w:tab w:val="left" w:pos="4680"/>
        </w:tabs>
        <w:rPr>
          <w:rFonts w:ascii="Constantia" w:eastAsia="Constantia" w:hAnsi="Constantia" w:cs="Constantia"/>
          <w:b/>
        </w:rPr>
      </w:pPr>
    </w:p>
    <w:p w14:paraId="480BB45C" w14:textId="77777777" w:rsidR="00DD2423" w:rsidRDefault="00DD2423">
      <w:pPr>
        <w:tabs>
          <w:tab w:val="left" w:pos="4680"/>
        </w:tabs>
        <w:rPr>
          <w:rFonts w:ascii="Constantia" w:eastAsia="Constantia" w:hAnsi="Constantia" w:cs="Constantia"/>
          <w:b/>
        </w:rPr>
      </w:pPr>
    </w:p>
    <w:p w14:paraId="04131880" w14:textId="77777777" w:rsidR="00C00B89" w:rsidRDefault="00C00B89">
      <w:pPr>
        <w:tabs>
          <w:tab w:val="left" w:pos="4680"/>
        </w:tabs>
        <w:rPr>
          <w:rFonts w:ascii="Constantia" w:eastAsia="Constantia" w:hAnsi="Constantia" w:cs="Constantia"/>
          <w:b/>
        </w:rPr>
      </w:pPr>
    </w:p>
    <w:p w14:paraId="6B9F8944" w14:textId="77777777" w:rsidR="00C00B89" w:rsidRDefault="00C00B89">
      <w:pPr>
        <w:tabs>
          <w:tab w:val="left" w:pos="4680"/>
        </w:tabs>
        <w:rPr>
          <w:rFonts w:ascii="Constantia" w:eastAsia="Constantia" w:hAnsi="Constantia" w:cs="Constantia"/>
          <w:b/>
        </w:rPr>
      </w:pPr>
    </w:p>
    <w:p w14:paraId="6261DA54" w14:textId="77777777" w:rsidR="00C00B89" w:rsidRDefault="00C00B89">
      <w:pPr>
        <w:tabs>
          <w:tab w:val="left" w:pos="4680"/>
        </w:tabs>
        <w:rPr>
          <w:rFonts w:ascii="Constantia" w:eastAsia="Constantia" w:hAnsi="Constantia" w:cs="Constantia"/>
          <w:b/>
        </w:rPr>
      </w:pPr>
    </w:p>
    <w:p w14:paraId="5F01C69E" w14:textId="77777777" w:rsidR="00C00B89" w:rsidRDefault="00314A56">
      <w:pPr>
        <w:tabs>
          <w:tab w:val="left" w:pos="4680"/>
        </w:tabs>
        <w:jc w:val="center"/>
        <w:rPr>
          <w:rFonts w:ascii="Arial" w:eastAsia="Arial" w:hAnsi="Arial" w:cs="Arial"/>
          <w:b/>
          <w:sz w:val="28"/>
          <w:szCs w:val="28"/>
        </w:rPr>
      </w:pPr>
      <w:r>
        <w:rPr>
          <w:rFonts w:ascii="Arial" w:eastAsia="Arial" w:hAnsi="Arial" w:cs="Arial"/>
          <w:b/>
          <w:sz w:val="28"/>
          <w:szCs w:val="28"/>
        </w:rPr>
        <w:lastRenderedPageBreak/>
        <w:t>AGO [Year] Venues Contract</w:t>
      </w:r>
    </w:p>
    <w:p w14:paraId="622D9023" w14:textId="77777777" w:rsidR="00C00B89" w:rsidRDefault="00314A56">
      <w:pPr>
        <w:tabs>
          <w:tab w:val="left" w:pos="4680"/>
        </w:tabs>
        <w:rPr>
          <w:rFonts w:ascii="Constantia" w:eastAsia="Constantia" w:hAnsi="Constantia" w:cs="Constantia"/>
          <w:sz w:val="22"/>
          <w:szCs w:val="22"/>
        </w:rPr>
      </w:pPr>
      <w:r>
        <w:rPr>
          <w:rFonts w:ascii="Constantia" w:eastAsia="Constantia" w:hAnsi="Constantia" w:cs="Constantia"/>
          <w:noProof/>
          <w:sz w:val="22"/>
          <w:szCs w:val="22"/>
        </w:rPr>
        <mc:AlternateContent>
          <mc:Choice Requires="wps">
            <w:drawing>
              <wp:inline distT="0" distB="0" distL="114300" distR="114300" wp14:anchorId="140EDCCC" wp14:editId="193935A2">
                <wp:extent cx="2245200" cy="746760"/>
                <wp:effectExtent l="0" t="0" r="0" b="0"/>
                <wp:docPr id="1" name="Rectangle 1"/>
                <wp:cNvGraphicFramePr/>
                <a:graphic xmlns:a="http://schemas.openxmlformats.org/drawingml/2006/main">
                  <a:graphicData uri="http://schemas.microsoft.com/office/word/2010/wordprocessingShape">
                    <wps:wsp>
                      <wps:cNvSpPr/>
                      <wps:spPr>
                        <a:xfrm>
                          <a:off x="0" y="0"/>
                          <a:ext cx="2245200" cy="746760"/>
                        </a:xfrm>
                        <a:prstGeom prst="rect">
                          <a:avLst/>
                        </a:prstGeom>
                        <a:noFill/>
                        <a:ln>
                          <a:noFill/>
                        </a:ln>
                      </wps:spPr>
                      <wps:txbx>
                        <w:txbxContent>
                          <w:p w14:paraId="2BB709C0" w14:textId="77777777" w:rsidR="00913A61" w:rsidRDefault="00913A61">
                            <w:pPr>
                              <w:textDirection w:val="btLr"/>
                            </w:pPr>
                            <w:r>
                              <w:rPr>
                                <w:rFonts w:ascii="Helvetica Neue" w:eastAsia="Helvetica Neue" w:hAnsi="Helvetica Neue" w:cs="Helvetica Neue"/>
                                <w:b/>
                                <w:color w:val="000000"/>
                                <w:sz w:val="22"/>
                              </w:rPr>
                              <w:t>AGO 20?? National Convention</w:t>
                            </w:r>
                            <w:r>
                              <w:rPr>
                                <w:rFonts w:ascii="Helvetica Neue" w:eastAsia="Helvetica Neue" w:hAnsi="Helvetica Neue" w:cs="Helvetica Neue"/>
                                <w:color w:val="000000"/>
                                <w:sz w:val="22"/>
                              </w:rPr>
                              <w:t xml:space="preserve"> </w:t>
                            </w:r>
                          </w:p>
                          <w:p w14:paraId="27FDCAE4" w14:textId="77777777" w:rsidR="00913A61" w:rsidRDefault="00913A61">
                            <w:pPr>
                              <w:textDirection w:val="btLr"/>
                            </w:pPr>
                            <w:r>
                              <w:rPr>
                                <w:rFonts w:ascii="Helvetica Neue" w:eastAsia="Helvetica Neue" w:hAnsi="Helvetica Neue" w:cs="Helvetica Neue"/>
                                <w:color w:val="000000"/>
                                <w:sz w:val="22"/>
                              </w:rPr>
                              <w:t xml:space="preserve">Dates </w:t>
                            </w:r>
                          </w:p>
                          <w:p w14:paraId="4E5D52E3" w14:textId="77777777" w:rsidR="00913A61" w:rsidRDefault="00913A61">
                            <w:pPr>
                              <w:textDirection w:val="btLr"/>
                            </w:pPr>
                            <w:r>
                              <w:rPr>
                                <w:rFonts w:ascii="Helvetica Neue" w:eastAsia="Helvetica Neue" w:hAnsi="Helvetica Neue" w:cs="Helvetica Neue"/>
                                <w:color w:val="000000"/>
                                <w:sz w:val="20"/>
                              </w:rPr>
                              <w:t>Coordinator:</w:t>
                            </w:r>
                          </w:p>
                          <w:p w14:paraId="6D41A1EF" w14:textId="77777777" w:rsidR="00913A61" w:rsidRDefault="00913A61">
                            <w:pPr>
                              <w:textDirection w:val="btLr"/>
                            </w:pPr>
                            <w:r>
                              <w:rPr>
                                <w:rFonts w:ascii="Helvetica Neue" w:eastAsia="Helvetica Neue" w:hAnsi="Helvetica Neue" w:cs="Helvetica Neue"/>
                                <w:color w:val="000000"/>
                                <w:sz w:val="20"/>
                              </w:rPr>
                              <w:t>Coordinator Contact Info.</w:t>
                            </w:r>
                          </w:p>
                          <w:p w14:paraId="09EE3501" w14:textId="77777777" w:rsidR="00913A61" w:rsidRDefault="00913A61">
                            <w:pPr>
                              <w:textDirection w:val="btLr"/>
                            </w:pPr>
                          </w:p>
                          <w:p w14:paraId="12741F7D" w14:textId="77777777" w:rsidR="00913A61" w:rsidRDefault="00913A61">
                            <w:pPr>
                              <w:textDirection w:val="btLr"/>
                            </w:pPr>
                          </w:p>
                        </w:txbxContent>
                      </wps:txbx>
                      <wps:bodyPr spcFirstLastPara="1" wrap="square" lIns="91425" tIns="45700" rIns="91425" bIns="45700" anchor="t" anchorCtr="0"/>
                    </wps:wsp>
                  </a:graphicData>
                </a:graphic>
              </wp:inline>
            </w:drawing>
          </mc:Choice>
          <mc:Fallback>
            <w:pict>
              <v:rect w14:anchorId="140EDCCC" id="Rectangle 1" o:spid="_x0000_s1026" style="width:176.8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" filled="f" stroked="f">
                <v:textbox inset="2.53958mm,1.2694mm,2.53958mm,1.2694mm">
                  <w:txbxContent>
                    <w:p w14:paraId="2BB709C0" w14:textId="77777777" w:rsidR="00913A61" w:rsidRDefault="00913A61">
                      <w:pPr>
                        <w:textDirection w:val="btLr"/>
                      </w:pPr>
                      <w:r>
                        <w:rPr>
                          <w:rFonts w:ascii="Helvetica Neue" w:eastAsia="Helvetica Neue" w:hAnsi="Helvetica Neue" w:cs="Helvetica Neue"/>
                          <w:b/>
                          <w:color w:val="000000"/>
                          <w:sz w:val="22"/>
                        </w:rPr>
                        <w:t>AGO 20?? National Convention</w:t>
                      </w:r>
                      <w:r>
                        <w:rPr>
                          <w:rFonts w:ascii="Helvetica Neue" w:eastAsia="Helvetica Neue" w:hAnsi="Helvetica Neue" w:cs="Helvetica Neue"/>
                          <w:color w:val="000000"/>
                          <w:sz w:val="22"/>
                        </w:rPr>
                        <w:t xml:space="preserve"> </w:t>
                      </w:r>
                    </w:p>
                    <w:p w14:paraId="27FDCAE4" w14:textId="77777777" w:rsidR="00913A61" w:rsidRDefault="00913A61">
                      <w:pPr>
                        <w:textDirection w:val="btLr"/>
                      </w:pPr>
                      <w:r>
                        <w:rPr>
                          <w:rFonts w:ascii="Helvetica Neue" w:eastAsia="Helvetica Neue" w:hAnsi="Helvetica Neue" w:cs="Helvetica Neue"/>
                          <w:color w:val="000000"/>
                          <w:sz w:val="22"/>
                        </w:rPr>
                        <w:t xml:space="preserve">Dates </w:t>
                      </w:r>
                    </w:p>
                    <w:p w14:paraId="4E5D52E3" w14:textId="77777777" w:rsidR="00913A61" w:rsidRDefault="00913A61">
                      <w:pPr>
                        <w:textDirection w:val="btLr"/>
                      </w:pPr>
                      <w:r>
                        <w:rPr>
                          <w:rFonts w:ascii="Helvetica Neue" w:eastAsia="Helvetica Neue" w:hAnsi="Helvetica Neue" w:cs="Helvetica Neue"/>
                          <w:color w:val="000000"/>
                          <w:sz w:val="20"/>
                        </w:rPr>
                        <w:t>Coordinator:</w:t>
                      </w:r>
                    </w:p>
                    <w:p w14:paraId="6D41A1EF" w14:textId="77777777" w:rsidR="00913A61" w:rsidRDefault="00913A61">
                      <w:pPr>
                        <w:textDirection w:val="btLr"/>
                      </w:pPr>
                      <w:r>
                        <w:rPr>
                          <w:rFonts w:ascii="Helvetica Neue" w:eastAsia="Helvetica Neue" w:hAnsi="Helvetica Neue" w:cs="Helvetica Neue"/>
                          <w:color w:val="000000"/>
                          <w:sz w:val="20"/>
                        </w:rPr>
                        <w:t>Coordinator Contact Info.</w:t>
                      </w:r>
                    </w:p>
                    <w:p w14:paraId="09EE3501" w14:textId="77777777" w:rsidR="00913A61" w:rsidRDefault="00913A61">
                      <w:pPr>
                        <w:textDirection w:val="btLr"/>
                      </w:pPr>
                    </w:p>
                    <w:p w14:paraId="12741F7D" w14:textId="77777777" w:rsidR="00913A61" w:rsidRDefault="00913A61">
                      <w:pPr>
                        <w:textDirection w:val="btLr"/>
                      </w:pPr>
                    </w:p>
                  </w:txbxContent>
                </v:textbox>
                <w10:anchorlock/>
              </v:rect>
            </w:pict>
          </mc:Fallback>
        </mc:AlternateContent>
      </w:r>
    </w:p>
    <w:p w14:paraId="08FF6868" w14:textId="77777777" w:rsidR="00C00B89" w:rsidRDefault="00C00B89">
      <w:pPr>
        <w:rPr>
          <w:b/>
          <w:i/>
          <w:sz w:val="22"/>
          <w:szCs w:val="22"/>
        </w:rPr>
      </w:pPr>
    </w:p>
    <w:p w14:paraId="49552184" w14:textId="77777777" w:rsidR="00C00B89" w:rsidRDefault="00314A56">
      <w:pPr>
        <w:rPr>
          <w:b/>
          <w:i/>
          <w:sz w:val="22"/>
          <w:szCs w:val="22"/>
        </w:rPr>
      </w:pPr>
      <w:r>
        <w:rPr>
          <w:b/>
          <w:i/>
          <w:sz w:val="22"/>
          <w:szCs w:val="22"/>
        </w:rPr>
        <w:t>Date of Letter</w:t>
      </w:r>
    </w:p>
    <w:p w14:paraId="61F3A695" w14:textId="77777777" w:rsidR="00C00B89" w:rsidRDefault="00C00B89">
      <w:pPr>
        <w:rPr>
          <w:b/>
          <w:i/>
          <w:sz w:val="22"/>
          <w:szCs w:val="22"/>
        </w:rPr>
      </w:pPr>
    </w:p>
    <w:p w14:paraId="5B4A95F7" w14:textId="77777777" w:rsidR="00C00B89" w:rsidRDefault="00314A56">
      <w:pPr>
        <w:rPr>
          <w:b/>
          <w:i/>
          <w:sz w:val="22"/>
          <w:szCs w:val="22"/>
        </w:rPr>
      </w:pPr>
      <w:r>
        <w:rPr>
          <w:b/>
          <w:i/>
          <w:sz w:val="22"/>
          <w:szCs w:val="22"/>
        </w:rPr>
        <w:t>Name</w:t>
      </w:r>
    </w:p>
    <w:p w14:paraId="57681DE3" w14:textId="77777777" w:rsidR="00C00B89" w:rsidRDefault="00314A56">
      <w:pPr>
        <w:rPr>
          <w:b/>
          <w:i/>
          <w:sz w:val="22"/>
          <w:szCs w:val="22"/>
        </w:rPr>
      </w:pPr>
      <w:r>
        <w:rPr>
          <w:b/>
          <w:i/>
          <w:sz w:val="22"/>
          <w:szCs w:val="22"/>
        </w:rPr>
        <w:t>Venue Name</w:t>
      </w:r>
    </w:p>
    <w:p w14:paraId="504F82A7" w14:textId="77777777" w:rsidR="00C00B89" w:rsidRDefault="00314A56">
      <w:pPr>
        <w:rPr>
          <w:b/>
          <w:i/>
          <w:sz w:val="22"/>
          <w:szCs w:val="22"/>
        </w:rPr>
      </w:pPr>
      <w:r>
        <w:rPr>
          <w:b/>
          <w:i/>
          <w:sz w:val="22"/>
          <w:szCs w:val="22"/>
        </w:rPr>
        <w:t>Venue Street Address</w:t>
      </w:r>
    </w:p>
    <w:p w14:paraId="15541DCF" w14:textId="77777777" w:rsidR="00C00B89" w:rsidRDefault="00314A56">
      <w:pPr>
        <w:rPr>
          <w:sz w:val="22"/>
          <w:szCs w:val="22"/>
        </w:rPr>
      </w:pPr>
      <w:r>
        <w:rPr>
          <w:b/>
          <w:i/>
          <w:sz w:val="22"/>
          <w:szCs w:val="22"/>
        </w:rPr>
        <w:t>Venue City, State  Zip Code</w:t>
      </w:r>
      <w:r>
        <w:rPr>
          <w:rFonts w:ascii="Calibri" w:eastAsia="Calibri" w:hAnsi="Calibri" w:cs="Calibri"/>
          <w:sz w:val="18"/>
          <w:szCs w:val="18"/>
        </w:rPr>
        <w:t xml:space="preserve">  </w:t>
      </w:r>
    </w:p>
    <w:p w14:paraId="57083935" w14:textId="77777777" w:rsidR="00C00B89" w:rsidRDefault="00C00B89">
      <w:pPr>
        <w:rPr>
          <w:sz w:val="22"/>
          <w:szCs w:val="22"/>
        </w:rPr>
      </w:pPr>
    </w:p>
    <w:p w14:paraId="71878A21" w14:textId="77777777" w:rsidR="00C00B89" w:rsidRDefault="00314A56">
      <w:pPr>
        <w:rPr>
          <w:sz w:val="22"/>
          <w:szCs w:val="22"/>
        </w:rPr>
      </w:pPr>
      <w:r>
        <w:rPr>
          <w:b/>
          <w:i/>
          <w:sz w:val="22"/>
          <w:szCs w:val="22"/>
        </w:rPr>
        <w:t>Dear ???</w:t>
      </w:r>
      <w:r>
        <w:rPr>
          <w:sz w:val="22"/>
          <w:szCs w:val="22"/>
        </w:rPr>
        <w:t>,</w:t>
      </w:r>
    </w:p>
    <w:p w14:paraId="77CB190F" w14:textId="77777777" w:rsidR="00C00B89" w:rsidRDefault="00C00B89">
      <w:pPr>
        <w:rPr>
          <w:sz w:val="22"/>
          <w:szCs w:val="22"/>
        </w:rPr>
      </w:pPr>
    </w:p>
    <w:p w14:paraId="458D4511" w14:textId="77777777" w:rsidR="00C00B89" w:rsidRDefault="00314A56">
      <w:pPr>
        <w:ind w:right="-432"/>
        <w:jc w:val="both"/>
        <w:rPr>
          <w:sz w:val="22"/>
          <w:szCs w:val="22"/>
        </w:rPr>
      </w:pPr>
      <w:r>
        <w:rPr>
          <w:sz w:val="22"/>
          <w:szCs w:val="22"/>
        </w:rPr>
        <w:t>Thank you for your hospitality and willingness to share the facilities at [name of venue] for the 20?? American Guild of Organists National Convention. This letter is a follow-up to previous contacts made by email or telephone. The intent of this letter is to serve as a contractual agreement between your institution and the American Guild of Organists and to confirm the use of your facility for the following day(s) and time(s).  </w:t>
      </w:r>
    </w:p>
    <w:p w14:paraId="579F7750" w14:textId="77777777" w:rsidR="00C00B89" w:rsidRDefault="00C00B89">
      <w:pPr>
        <w:ind w:right="-432"/>
        <w:jc w:val="both"/>
        <w:rPr>
          <w:sz w:val="22"/>
          <w:szCs w:val="22"/>
        </w:rPr>
      </w:pPr>
    </w:p>
    <w:p w14:paraId="1BB1259C" w14:textId="77777777" w:rsidR="00C00B89" w:rsidRDefault="00314A56">
      <w:pPr>
        <w:jc w:val="both"/>
        <w:rPr>
          <w:sz w:val="22"/>
          <w:szCs w:val="22"/>
        </w:rPr>
      </w:pPr>
      <w:r>
        <w:rPr>
          <w:sz w:val="22"/>
          <w:szCs w:val="22"/>
        </w:rPr>
        <w:t>DATE:</w:t>
      </w:r>
      <w:r>
        <w:rPr>
          <w:sz w:val="22"/>
          <w:szCs w:val="22"/>
        </w:rPr>
        <w:tab/>
      </w:r>
      <w:r>
        <w:rPr>
          <w:sz w:val="22"/>
          <w:szCs w:val="22"/>
        </w:rPr>
        <w:tab/>
      </w:r>
      <w:r>
        <w:rPr>
          <w:b/>
          <w:i/>
          <w:sz w:val="22"/>
          <w:szCs w:val="22"/>
        </w:rPr>
        <w:t>???</w:t>
      </w:r>
      <w:r>
        <w:rPr>
          <w:sz w:val="22"/>
          <w:szCs w:val="22"/>
        </w:rPr>
        <w:tab/>
      </w:r>
      <w:r>
        <w:rPr>
          <w:sz w:val="22"/>
          <w:szCs w:val="22"/>
        </w:rPr>
        <w:tab/>
      </w:r>
    </w:p>
    <w:p w14:paraId="75FC9A93" w14:textId="77777777" w:rsidR="00C00B89" w:rsidRDefault="00314A56">
      <w:pPr>
        <w:jc w:val="both"/>
        <w:rPr>
          <w:sz w:val="22"/>
          <w:szCs w:val="22"/>
        </w:rPr>
      </w:pPr>
      <w:r>
        <w:rPr>
          <w:sz w:val="22"/>
          <w:szCs w:val="22"/>
        </w:rPr>
        <w:t>TIME:</w:t>
      </w:r>
      <w:r>
        <w:rPr>
          <w:sz w:val="22"/>
          <w:szCs w:val="22"/>
        </w:rPr>
        <w:tab/>
      </w:r>
      <w:r>
        <w:rPr>
          <w:sz w:val="22"/>
          <w:szCs w:val="22"/>
        </w:rPr>
        <w:tab/>
      </w:r>
      <w:r>
        <w:rPr>
          <w:b/>
          <w:i/>
          <w:sz w:val="22"/>
          <w:szCs w:val="22"/>
        </w:rPr>
        <w:t>???</w:t>
      </w:r>
    </w:p>
    <w:p w14:paraId="76C2EF7C" w14:textId="77777777" w:rsidR="00C00B89" w:rsidRDefault="00314A56">
      <w:pPr>
        <w:jc w:val="both"/>
        <w:rPr>
          <w:b/>
          <w:i/>
          <w:sz w:val="22"/>
          <w:szCs w:val="22"/>
        </w:rPr>
      </w:pPr>
      <w:r>
        <w:rPr>
          <w:sz w:val="22"/>
          <w:szCs w:val="22"/>
        </w:rPr>
        <w:t>PROGRAM:</w:t>
      </w:r>
      <w:r>
        <w:rPr>
          <w:sz w:val="22"/>
          <w:szCs w:val="22"/>
        </w:rPr>
        <w:tab/>
      </w:r>
      <w:r>
        <w:rPr>
          <w:b/>
          <w:i/>
          <w:sz w:val="22"/>
          <w:szCs w:val="22"/>
        </w:rPr>
        <w:t>???</w:t>
      </w:r>
    </w:p>
    <w:p w14:paraId="2F6A7271" w14:textId="77777777" w:rsidR="00C00B89" w:rsidRDefault="00C00B89">
      <w:pPr>
        <w:jc w:val="both"/>
        <w:rPr>
          <w:sz w:val="22"/>
          <w:szCs w:val="22"/>
        </w:rPr>
      </w:pPr>
    </w:p>
    <w:p w14:paraId="21B51F69" w14:textId="77777777" w:rsidR="00C00B89" w:rsidRDefault="00314A56">
      <w:pPr>
        <w:jc w:val="both"/>
        <w:rPr>
          <w:color w:val="FF0000"/>
          <w:sz w:val="22"/>
          <w:szCs w:val="22"/>
        </w:rPr>
      </w:pPr>
      <w:r>
        <w:rPr>
          <w:color w:val="FF0000"/>
          <w:sz w:val="22"/>
          <w:szCs w:val="22"/>
        </w:rPr>
        <w:t>{</w:t>
      </w:r>
      <w:proofErr w:type="spellStart"/>
      <w:r>
        <w:rPr>
          <w:color w:val="FF0000"/>
          <w:sz w:val="22"/>
          <w:szCs w:val="22"/>
        </w:rPr>
        <w:t>n.b.</w:t>
      </w:r>
      <w:proofErr w:type="spellEnd"/>
      <w:r>
        <w:rPr>
          <w:color w:val="FF0000"/>
          <w:sz w:val="22"/>
          <w:szCs w:val="22"/>
        </w:rPr>
        <w:t>: these are items, non-exhaustive, you can ask about or negotiate}</w:t>
      </w:r>
    </w:p>
    <w:p w14:paraId="3C82C820" w14:textId="77777777" w:rsidR="00C00B89" w:rsidRDefault="00C00B89">
      <w:pPr>
        <w:jc w:val="both"/>
        <w:rPr>
          <w:sz w:val="22"/>
          <w:szCs w:val="22"/>
        </w:rPr>
      </w:pPr>
    </w:p>
    <w:p w14:paraId="00444A52" w14:textId="77777777" w:rsidR="00C00B89" w:rsidRDefault="00314A56">
      <w:pPr>
        <w:rPr>
          <w:sz w:val="22"/>
          <w:szCs w:val="22"/>
        </w:rPr>
      </w:pPr>
      <w:r>
        <w:rPr>
          <w:sz w:val="22"/>
          <w:szCs w:val="22"/>
        </w:rPr>
        <w:t>It is agreed that [name of venue]:  </w:t>
      </w:r>
    </w:p>
    <w:p w14:paraId="56E3E555" w14:textId="77777777" w:rsidR="00C00B89" w:rsidRDefault="00314A56">
      <w:pPr>
        <w:widowControl/>
        <w:numPr>
          <w:ilvl w:val="0"/>
          <w:numId w:val="96"/>
        </w:numPr>
        <w:pBdr>
          <w:top w:val="none" w:sz="0" w:space="0" w:color="000000"/>
          <w:left w:val="none" w:sz="0" w:space="0" w:color="000000"/>
          <w:bottom w:val="none" w:sz="0" w:space="0" w:color="000000"/>
          <w:right w:val="none" w:sz="0" w:space="0" w:color="000000"/>
          <w:between w:val="none" w:sz="0" w:space="0" w:color="000000"/>
        </w:pBdr>
        <w:spacing w:before="280"/>
        <w:ind w:right="-288"/>
      </w:pPr>
      <w:r>
        <w:rPr>
          <w:sz w:val="22"/>
          <w:szCs w:val="22"/>
        </w:rPr>
        <w:t>Will cover all costs for security, sound/media, electricity, custodial staff and organ tunings/ maintenance for rehearsal and program times for the ??? . </w:t>
      </w:r>
    </w:p>
    <w:p w14:paraId="7FE1DAE6" w14:textId="77777777" w:rsidR="00C00B89" w:rsidRDefault="00314A56">
      <w:pPr>
        <w:widowControl/>
        <w:numPr>
          <w:ilvl w:val="0"/>
          <w:numId w:val="96"/>
        </w:numPr>
        <w:pBdr>
          <w:top w:val="none" w:sz="0" w:space="0" w:color="000000"/>
          <w:left w:val="none" w:sz="0" w:space="0" w:color="000000"/>
          <w:bottom w:val="none" w:sz="0" w:space="0" w:color="000000"/>
          <w:right w:val="none" w:sz="0" w:space="0" w:color="000000"/>
          <w:between w:val="none" w:sz="0" w:space="0" w:color="000000"/>
        </w:pBdr>
        <w:ind w:right="-288"/>
      </w:pPr>
      <w:r>
        <w:rPr>
          <w:sz w:val="22"/>
          <w:szCs w:val="22"/>
        </w:rPr>
        <w:t>Will provide space to host the convention in a reception following the ??? [if applicable]</w:t>
      </w:r>
    </w:p>
    <w:p w14:paraId="16979CCC" w14:textId="77777777" w:rsidR="00C00B89" w:rsidRDefault="00314A56">
      <w:pPr>
        <w:widowControl/>
        <w:numPr>
          <w:ilvl w:val="0"/>
          <w:numId w:val="96"/>
        </w:numPr>
        <w:pBdr>
          <w:top w:val="none" w:sz="0" w:space="0" w:color="000000"/>
          <w:left w:val="none" w:sz="0" w:space="0" w:color="000000"/>
          <w:bottom w:val="none" w:sz="0" w:space="0" w:color="000000"/>
          <w:right w:val="none" w:sz="0" w:space="0" w:color="000000"/>
          <w:between w:val="none" w:sz="0" w:space="0" w:color="000000"/>
        </w:pBdr>
        <w:ind w:right="-288"/>
      </w:pPr>
      <w:r>
        <w:rPr>
          <w:sz w:val="22"/>
          <w:szCs w:val="22"/>
        </w:rPr>
        <w:t>Will provide up to ?? ushers for the ??? program. Ushers should be on-site by ??? a.m./p.m.</w:t>
      </w:r>
    </w:p>
    <w:p w14:paraId="5166FFAC" w14:textId="77777777" w:rsidR="00C00B89" w:rsidRDefault="00314A56">
      <w:pPr>
        <w:widowControl/>
        <w:numPr>
          <w:ilvl w:val="0"/>
          <w:numId w:val="96"/>
        </w:numPr>
        <w:pBdr>
          <w:top w:val="none" w:sz="0" w:space="0" w:color="000000"/>
          <w:left w:val="none" w:sz="0" w:space="0" w:color="000000"/>
          <w:bottom w:val="none" w:sz="0" w:space="0" w:color="000000"/>
          <w:right w:val="none" w:sz="0" w:space="0" w:color="000000"/>
          <w:between w:val="none" w:sz="0" w:space="0" w:color="000000"/>
        </w:pBdr>
        <w:ind w:right="-288"/>
      </w:pPr>
      <w:r>
        <w:rPr>
          <w:sz w:val="22"/>
          <w:szCs w:val="22"/>
        </w:rPr>
        <w:t>Will promote the convention to its members and friends via its newsletter/eblasts/website/Twitter feed</w:t>
      </w:r>
    </w:p>
    <w:p w14:paraId="776B40D9" w14:textId="77777777" w:rsidR="00C00B89" w:rsidRDefault="00314A56">
      <w:pPr>
        <w:widowControl/>
        <w:numPr>
          <w:ilvl w:val="0"/>
          <w:numId w:val="96"/>
        </w:numPr>
        <w:pBdr>
          <w:top w:val="none" w:sz="0" w:space="0" w:color="000000"/>
          <w:left w:val="none" w:sz="0" w:space="0" w:color="000000"/>
          <w:bottom w:val="none" w:sz="0" w:space="0" w:color="000000"/>
          <w:right w:val="none" w:sz="0" w:space="0" w:color="000000"/>
          <w:between w:val="none" w:sz="0" w:space="0" w:color="000000"/>
        </w:pBdr>
        <w:ind w:right="-288"/>
      </w:pPr>
      <w:r>
        <w:rPr>
          <w:sz w:val="22"/>
          <w:szCs w:val="22"/>
        </w:rPr>
        <w:t>Will not schedule a liturgy or any other event during the allotted times of the convention programs.</w:t>
      </w:r>
    </w:p>
    <w:p w14:paraId="68A3BD17" w14:textId="77777777" w:rsidR="00C00B89" w:rsidRDefault="00314A56">
      <w:pPr>
        <w:widowControl/>
        <w:numPr>
          <w:ilvl w:val="0"/>
          <w:numId w:val="96"/>
        </w:numPr>
        <w:pBdr>
          <w:top w:val="none" w:sz="0" w:space="0" w:color="000000"/>
          <w:left w:val="none" w:sz="0" w:space="0" w:color="000000"/>
          <w:bottom w:val="none" w:sz="0" w:space="0" w:color="000000"/>
          <w:right w:val="none" w:sz="0" w:space="0" w:color="000000"/>
          <w:between w:val="none" w:sz="0" w:space="0" w:color="000000"/>
        </w:pBdr>
        <w:spacing w:after="280"/>
        <w:ind w:right="-288"/>
      </w:pPr>
      <w:r>
        <w:rPr>
          <w:sz w:val="22"/>
          <w:szCs w:val="22"/>
        </w:rPr>
        <w:t>Will, for concert events (non-worship services), allow the convention to sell tickets on-site or off-site (electronic) or ask for suggested donations.</w:t>
      </w:r>
    </w:p>
    <w:p w14:paraId="6C9A09B9" w14:textId="77777777" w:rsidR="00C00B89" w:rsidRDefault="00314A56">
      <w:pPr>
        <w:ind w:right="-288"/>
        <w:rPr>
          <w:sz w:val="22"/>
          <w:szCs w:val="22"/>
        </w:rPr>
      </w:pPr>
      <w:r>
        <w:rPr>
          <w:sz w:val="22"/>
          <w:szCs w:val="22"/>
        </w:rPr>
        <w:t>It is agreed that the AGO [City] National Convention:</w:t>
      </w:r>
      <w:r>
        <w:rPr>
          <w:sz w:val="22"/>
          <w:szCs w:val="22"/>
        </w:rPr>
        <w:br/>
      </w:r>
    </w:p>
    <w:p w14:paraId="6C73ED66" w14:textId="77777777" w:rsidR="00C00B89" w:rsidRDefault="00314A56">
      <w:pPr>
        <w:widowControl/>
        <w:numPr>
          <w:ilvl w:val="0"/>
          <w:numId w:val="97"/>
        </w:numPr>
        <w:pBdr>
          <w:top w:val="none" w:sz="0" w:space="0" w:color="000000"/>
          <w:left w:val="none" w:sz="0" w:space="0" w:color="000000"/>
          <w:bottom w:val="none" w:sz="0" w:space="0" w:color="000000"/>
          <w:right w:val="none" w:sz="0" w:space="0" w:color="000000"/>
          <w:between w:val="none" w:sz="0" w:space="0" w:color="000000"/>
        </w:pBdr>
        <w:ind w:right="-288"/>
        <w:contextualSpacing/>
        <w:rPr>
          <w:color w:val="000000"/>
        </w:rPr>
      </w:pPr>
      <w:r>
        <w:rPr>
          <w:color w:val="000000"/>
          <w:sz w:val="22"/>
          <w:szCs w:val="22"/>
        </w:rPr>
        <w:t>Will cover the costs for ??? musicians, ??? singers, and $??? toward ???.</w:t>
      </w:r>
    </w:p>
    <w:p w14:paraId="3667512D" w14:textId="77777777" w:rsidR="00C00B89" w:rsidRDefault="00314A56">
      <w:pPr>
        <w:widowControl/>
        <w:numPr>
          <w:ilvl w:val="0"/>
          <w:numId w:val="98"/>
        </w:numPr>
        <w:pBdr>
          <w:top w:val="none" w:sz="0" w:space="0" w:color="000000"/>
          <w:left w:val="none" w:sz="0" w:space="0" w:color="000000"/>
          <w:bottom w:val="none" w:sz="0" w:space="0" w:color="000000"/>
          <w:right w:val="none" w:sz="0" w:space="0" w:color="000000"/>
          <w:between w:val="none" w:sz="0" w:space="0" w:color="000000"/>
        </w:pBdr>
        <w:ind w:right="-288"/>
        <w:contextualSpacing/>
        <w:rPr>
          <w:color w:val="000000"/>
        </w:rPr>
      </w:pPr>
      <w:r>
        <w:rPr>
          <w:color w:val="000000"/>
          <w:sz w:val="22"/>
          <w:szCs w:val="22"/>
        </w:rPr>
        <w:t>Will cover the $??? cost for rental of screens/projector and technician to ??? [if applicable]  </w:t>
      </w:r>
    </w:p>
    <w:p w14:paraId="34A1ED36" w14:textId="77777777" w:rsidR="00C00B89" w:rsidRDefault="00314A56">
      <w:pPr>
        <w:widowControl/>
        <w:numPr>
          <w:ilvl w:val="0"/>
          <w:numId w:val="98"/>
        </w:numPr>
        <w:pBdr>
          <w:top w:val="none" w:sz="0" w:space="0" w:color="000000"/>
          <w:left w:val="none" w:sz="0" w:space="0" w:color="000000"/>
          <w:bottom w:val="none" w:sz="0" w:space="0" w:color="000000"/>
          <w:right w:val="none" w:sz="0" w:space="0" w:color="000000"/>
          <w:between w:val="none" w:sz="0" w:space="0" w:color="000000"/>
        </w:pBdr>
        <w:ind w:right="-288"/>
      </w:pPr>
      <w:r>
        <w:rPr>
          <w:sz w:val="22"/>
          <w:szCs w:val="22"/>
        </w:rPr>
        <w:t>Will cover artist expenses by separate contract.</w:t>
      </w:r>
    </w:p>
    <w:p w14:paraId="4315FD7E" w14:textId="77777777" w:rsidR="00C00B89" w:rsidRDefault="00314A56">
      <w:pPr>
        <w:widowControl/>
        <w:numPr>
          <w:ilvl w:val="0"/>
          <w:numId w:val="98"/>
        </w:numPr>
        <w:pBdr>
          <w:top w:val="none" w:sz="0" w:space="0" w:color="000000"/>
          <w:left w:val="none" w:sz="0" w:space="0" w:color="000000"/>
          <w:bottom w:val="none" w:sz="0" w:space="0" w:color="000000"/>
          <w:right w:val="none" w:sz="0" w:space="0" w:color="000000"/>
          <w:between w:val="none" w:sz="0" w:space="0" w:color="000000"/>
        </w:pBdr>
        <w:ind w:right="-288"/>
      </w:pPr>
      <w:r>
        <w:rPr>
          <w:sz w:val="22"/>
          <w:szCs w:val="22"/>
        </w:rPr>
        <w:t>Will provide a certificate of insurance upon request</w:t>
      </w:r>
    </w:p>
    <w:p w14:paraId="3DAAB28D" w14:textId="77777777" w:rsidR="00C00B89" w:rsidRDefault="00314A56">
      <w:pPr>
        <w:widowControl/>
        <w:numPr>
          <w:ilvl w:val="0"/>
          <w:numId w:val="98"/>
        </w:numPr>
        <w:pBdr>
          <w:top w:val="none" w:sz="0" w:space="0" w:color="000000"/>
          <w:left w:val="none" w:sz="0" w:space="0" w:color="000000"/>
          <w:bottom w:val="none" w:sz="0" w:space="0" w:color="000000"/>
          <w:right w:val="none" w:sz="0" w:space="0" w:color="000000"/>
          <w:between w:val="none" w:sz="0" w:space="0" w:color="000000"/>
        </w:pBdr>
        <w:spacing w:after="280"/>
        <w:ind w:right="-288"/>
      </w:pPr>
      <w:r>
        <w:rPr>
          <w:sz w:val="22"/>
          <w:szCs w:val="22"/>
        </w:rPr>
        <w:lastRenderedPageBreak/>
        <w:t>Will provide complimentary admission/seating to venue staff/leadership for concerts.</w:t>
      </w:r>
    </w:p>
    <w:p w14:paraId="589094A7" w14:textId="77777777" w:rsidR="00C00B89" w:rsidRDefault="00314A56">
      <w:pPr>
        <w:jc w:val="both"/>
        <w:rPr>
          <w:sz w:val="22"/>
          <w:szCs w:val="22"/>
        </w:rPr>
      </w:pPr>
      <w:r>
        <w:rPr>
          <w:sz w:val="22"/>
          <w:szCs w:val="22"/>
        </w:rPr>
        <w:t xml:space="preserve">If this information is not consistent with your understanding of the agreement, please let us know as soon as possible. </w:t>
      </w:r>
      <w:r>
        <w:rPr>
          <w:b/>
          <w:i/>
          <w:sz w:val="22"/>
          <w:szCs w:val="22"/>
          <w:u w:val="single"/>
        </w:rPr>
        <w:t>Please sign this letter and return it, via email, to ??? at ???@???.???.</w:t>
      </w:r>
      <w:r>
        <w:rPr>
          <w:sz w:val="22"/>
          <w:szCs w:val="22"/>
        </w:rPr>
        <w:t xml:space="preserve">  Please include any additional contracts required by your institution.</w:t>
      </w:r>
    </w:p>
    <w:p w14:paraId="3DA3A4CF" w14:textId="77777777" w:rsidR="00C00B89" w:rsidRDefault="00C00B89">
      <w:pPr>
        <w:jc w:val="both"/>
        <w:rPr>
          <w:sz w:val="20"/>
          <w:szCs w:val="20"/>
        </w:rPr>
      </w:pPr>
    </w:p>
    <w:p w14:paraId="49F66061" w14:textId="77777777" w:rsidR="00C00B89" w:rsidRDefault="00314A56">
      <w:pPr>
        <w:jc w:val="both"/>
        <w:rPr>
          <w:sz w:val="22"/>
          <w:szCs w:val="22"/>
        </w:rPr>
      </w:pPr>
      <w:r>
        <w:rPr>
          <w:sz w:val="22"/>
          <w:szCs w:val="22"/>
        </w:rPr>
        <w:t>Sincerely,</w:t>
      </w:r>
    </w:p>
    <w:p w14:paraId="0BDC5883" w14:textId="77777777" w:rsidR="00C00B89" w:rsidRDefault="00C00B89">
      <w:pPr>
        <w:jc w:val="both"/>
        <w:rPr>
          <w:sz w:val="22"/>
          <w:szCs w:val="22"/>
        </w:rPr>
      </w:pPr>
    </w:p>
    <w:p w14:paraId="1F3C42F4" w14:textId="77777777" w:rsidR="00C00B89" w:rsidRDefault="00314A56">
      <w:pPr>
        <w:jc w:val="both"/>
        <w:rPr>
          <w:b/>
          <w:i/>
          <w:sz w:val="22"/>
          <w:szCs w:val="22"/>
        </w:rPr>
      </w:pPr>
      <w:r>
        <w:rPr>
          <w:b/>
          <w:i/>
          <w:sz w:val="22"/>
          <w:szCs w:val="22"/>
        </w:rPr>
        <w:t>???, Facilities Chair</w:t>
      </w:r>
    </w:p>
    <w:p w14:paraId="65E1484E" w14:textId="77777777" w:rsidR="00C00B89" w:rsidRDefault="00314A56">
      <w:pPr>
        <w:jc w:val="both"/>
        <w:rPr>
          <w:b/>
          <w:i/>
          <w:sz w:val="22"/>
          <w:szCs w:val="22"/>
        </w:rPr>
      </w:pPr>
      <w:r>
        <w:rPr>
          <w:b/>
          <w:i/>
          <w:sz w:val="22"/>
          <w:szCs w:val="22"/>
        </w:rPr>
        <w:t>Street Address</w:t>
      </w:r>
    </w:p>
    <w:p w14:paraId="0E9FC4FC" w14:textId="77777777" w:rsidR="00C00B89" w:rsidRDefault="00314A56">
      <w:pPr>
        <w:jc w:val="both"/>
        <w:rPr>
          <w:b/>
          <w:i/>
          <w:sz w:val="22"/>
          <w:szCs w:val="22"/>
        </w:rPr>
      </w:pPr>
      <w:r>
        <w:rPr>
          <w:b/>
          <w:i/>
          <w:sz w:val="22"/>
          <w:szCs w:val="22"/>
        </w:rPr>
        <w:t>City, State  Zip Code</w:t>
      </w:r>
    </w:p>
    <w:p w14:paraId="2254B990" w14:textId="77777777" w:rsidR="00C00B89" w:rsidRDefault="00314A56">
      <w:pPr>
        <w:jc w:val="both"/>
        <w:rPr>
          <w:sz w:val="22"/>
          <w:szCs w:val="22"/>
        </w:rPr>
      </w:pPr>
      <w:r>
        <w:rPr>
          <w:sz w:val="22"/>
          <w:szCs w:val="22"/>
        </w:rPr>
        <w:t>Email address</w:t>
      </w:r>
    </w:p>
    <w:p w14:paraId="275F7DC4" w14:textId="77777777" w:rsidR="00C00B89" w:rsidRDefault="00314A56">
      <w:pPr>
        <w:jc w:val="both"/>
      </w:pPr>
      <w:r>
        <w:t>Phone</w:t>
      </w:r>
    </w:p>
    <w:p w14:paraId="15688160" w14:textId="77777777" w:rsidR="00C00B89" w:rsidRDefault="00C00B89">
      <w:pPr>
        <w:jc w:val="both"/>
        <w:rPr>
          <w:sz w:val="22"/>
          <w:szCs w:val="22"/>
        </w:rPr>
      </w:pPr>
    </w:p>
    <w:p w14:paraId="65380A0D" w14:textId="77777777" w:rsidR="00C00B89" w:rsidRDefault="00314A56">
      <w:pPr>
        <w:jc w:val="both"/>
        <w:rPr>
          <w:sz w:val="22"/>
          <w:szCs w:val="22"/>
        </w:rPr>
      </w:pPr>
      <w:r>
        <w:rPr>
          <w:sz w:val="22"/>
          <w:szCs w:val="22"/>
        </w:rPr>
        <w:t>AUTHORIZED SIGNATURES</w:t>
      </w:r>
    </w:p>
    <w:p w14:paraId="31E68E2F" w14:textId="77777777" w:rsidR="00C00B89" w:rsidRDefault="00C00B89">
      <w:pPr>
        <w:jc w:val="both"/>
        <w:rPr>
          <w:sz w:val="22"/>
          <w:szCs w:val="22"/>
        </w:rPr>
      </w:pPr>
    </w:p>
    <w:p w14:paraId="74E96568" w14:textId="77777777" w:rsidR="00C00B89" w:rsidRDefault="00C00B89">
      <w:pPr>
        <w:jc w:val="both"/>
        <w:rPr>
          <w:b/>
          <w:sz w:val="22"/>
          <w:szCs w:val="22"/>
        </w:rPr>
      </w:pPr>
    </w:p>
    <w:p w14:paraId="38E439CC" w14:textId="77777777" w:rsidR="00C00B89" w:rsidRDefault="00314A56">
      <w:pPr>
        <w:jc w:val="both"/>
        <w:rPr>
          <w:b/>
          <w:sz w:val="22"/>
          <w:szCs w:val="22"/>
        </w:rPr>
      </w:pPr>
      <w:r>
        <w:rPr>
          <w:b/>
          <w:sz w:val="22"/>
          <w:szCs w:val="22"/>
        </w:rPr>
        <w:t>________________________________________________________________________</w:t>
      </w:r>
    </w:p>
    <w:p w14:paraId="268A1A0F" w14:textId="77777777" w:rsidR="00C00B89" w:rsidRDefault="00314A56">
      <w:pPr>
        <w:jc w:val="both"/>
        <w:rPr>
          <w:sz w:val="22"/>
          <w:szCs w:val="22"/>
        </w:rPr>
      </w:pPr>
      <w:r>
        <w:rPr>
          <w:b/>
          <w:i/>
          <w:sz w:val="22"/>
          <w:szCs w:val="22"/>
        </w:rPr>
        <w:t>Venue Liaison</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1B1667DA" w14:textId="77777777" w:rsidR="00C00B89" w:rsidRDefault="00C00B89">
      <w:pPr>
        <w:jc w:val="both"/>
        <w:rPr>
          <w:sz w:val="22"/>
          <w:szCs w:val="22"/>
        </w:rPr>
      </w:pPr>
    </w:p>
    <w:p w14:paraId="459AC4BA" w14:textId="77777777" w:rsidR="00C00B89" w:rsidRDefault="00314A56">
      <w:pPr>
        <w:jc w:val="both"/>
        <w:rPr>
          <w:sz w:val="22"/>
          <w:szCs w:val="22"/>
        </w:rPr>
      </w:pPr>
      <w:r>
        <w:rPr>
          <w:sz w:val="22"/>
          <w:szCs w:val="22"/>
        </w:rPr>
        <w:t>________________________________________________________________________</w:t>
      </w:r>
    </w:p>
    <w:p w14:paraId="5D79E5B1" w14:textId="77777777" w:rsidR="00C00B89" w:rsidRDefault="00314A56">
      <w:pPr>
        <w:jc w:val="both"/>
        <w:rPr>
          <w:sz w:val="22"/>
          <w:szCs w:val="22"/>
        </w:rPr>
      </w:pPr>
      <w:r>
        <w:rPr>
          <w:b/>
          <w:i/>
          <w:sz w:val="22"/>
          <w:szCs w:val="22"/>
        </w:rPr>
        <w:t>Venue Representative (list title)</w:t>
      </w:r>
      <w:r>
        <w:rPr>
          <w:b/>
          <w:i/>
          <w:sz w:val="22"/>
          <w:szCs w:val="22"/>
        </w:rPr>
        <w:tab/>
      </w:r>
      <w:r>
        <w:rPr>
          <w:b/>
          <w:i/>
          <w:sz w:val="22"/>
          <w:szCs w:val="22"/>
        </w:rPr>
        <w:tab/>
      </w:r>
      <w:r>
        <w:rPr>
          <w:b/>
          <w:i/>
          <w:sz w:val="22"/>
          <w:szCs w:val="22"/>
        </w:rPr>
        <w:tab/>
      </w:r>
      <w:r>
        <w:rPr>
          <w:sz w:val="22"/>
          <w:szCs w:val="22"/>
        </w:rPr>
        <w:tab/>
        <w:t>Date</w:t>
      </w:r>
    </w:p>
    <w:p w14:paraId="286D9424" w14:textId="77777777" w:rsidR="00C00B89" w:rsidRDefault="00C00B89">
      <w:pPr>
        <w:jc w:val="both"/>
        <w:rPr>
          <w:b/>
          <w:sz w:val="22"/>
          <w:szCs w:val="22"/>
        </w:rPr>
      </w:pPr>
    </w:p>
    <w:p w14:paraId="0ED8DE95" w14:textId="77777777" w:rsidR="00C00B89" w:rsidRDefault="00314A56">
      <w:pPr>
        <w:jc w:val="both"/>
        <w:rPr>
          <w:b/>
          <w:sz w:val="22"/>
          <w:szCs w:val="22"/>
        </w:rPr>
      </w:pPr>
      <w:r>
        <w:rPr>
          <w:b/>
          <w:sz w:val="22"/>
          <w:szCs w:val="22"/>
        </w:rPr>
        <w:t>________________________________________________________________________</w:t>
      </w:r>
    </w:p>
    <w:p w14:paraId="30DFA1C4" w14:textId="77777777" w:rsidR="00C00B89" w:rsidRDefault="00314A56">
      <w:pPr>
        <w:jc w:val="both"/>
        <w:rPr>
          <w:sz w:val="22"/>
          <w:szCs w:val="22"/>
        </w:rPr>
      </w:pPr>
      <w:r>
        <w:rPr>
          <w:b/>
          <w:i/>
          <w:sz w:val="22"/>
          <w:szCs w:val="22"/>
        </w:rPr>
        <w:t>Convention Coordinator</w:t>
      </w:r>
      <w:r>
        <w:rPr>
          <w:b/>
          <w:i/>
          <w:sz w:val="22"/>
          <w:szCs w:val="22"/>
        </w:rPr>
        <w:tab/>
      </w:r>
      <w:r>
        <w:rPr>
          <w:sz w:val="22"/>
          <w:szCs w:val="22"/>
        </w:rPr>
        <w:tab/>
      </w:r>
      <w:r>
        <w:rPr>
          <w:sz w:val="22"/>
          <w:szCs w:val="22"/>
        </w:rPr>
        <w:tab/>
      </w:r>
      <w:r>
        <w:rPr>
          <w:sz w:val="22"/>
          <w:szCs w:val="22"/>
        </w:rPr>
        <w:tab/>
        <w:t>Date</w:t>
      </w:r>
    </w:p>
    <w:p w14:paraId="0E4DB96B" w14:textId="77777777" w:rsidR="00C00B89" w:rsidRDefault="00314A56">
      <w:pPr>
        <w:jc w:val="both"/>
        <w:rPr>
          <w:b/>
          <w:i/>
          <w:sz w:val="22"/>
          <w:szCs w:val="22"/>
        </w:rPr>
      </w:pPr>
      <w:r>
        <w:rPr>
          <w:b/>
          <w:i/>
          <w:sz w:val="22"/>
          <w:szCs w:val="22"/>
        </w:rPr>
        <w:t>American Guild of Organists</w:t>
      </w:r>
    </w:p>
    <w:p w14:paraId="56CEEFD9" w14:textId="77777777" w:rsidR="00C00B89" w:rsidRDefault="00C00B89">
      <w:pPr>
        <w:rPr>
          <w:sz w:val="22"/>
          <w:szCs w:val="22"/>
        </w:rPr>
      </w:pPr>
    </w:p>
    <w:p w14:paraId="5BD43797" w14:textId="77777777" w:rsidR="00C00B89" w:rsidRDefault="00C00B89"/>
    <w:p w14:paraId="77657AF0" w14:textId="77777777" w:rsidR="00C00B89" w:rsidRDefault="00C00B89"/>
    <w:p w14:paraId="0B2A3649" w14:textId="77777777" w:rsidR="00C00B89" w:rsidRDefault="00C00B89">
      <w:pPr>
        <w:tabs>
          <w:tab w:val="left" w:pos="4680"/>
        </w:tabs>
        <w:rPr>
          <w:rFonts w:ascii="Constantia" w:eastAsia="Constantia" w:hAnsi="Constantia" w:cs="Constantia"/>
          <w:sz w:val="22"/>
          <w:szCs w:val="22"/>
        </w:rPr>
      </w:pPr>
    </w:p>
    <w:p w14:paraId="6D7153FA" w14:textId="77777777" w:rsidR="00C00B89" w:rsidRDefault="00C00B89"/>
    <w:p w14:paraId="2FAF8646" w14:textId="77777777" w:rsidR="00C00B89" w:rsidRDefault="00C00B89"/>
    <w:p w14:paraId="7BBEE6FF"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b/>
          <w:color w:val="000000"/>
          <w:sz w:val="22"/>
          <w:szCs w:val="22"/>
        </w:rPr>
      </w:pPr>
    </w:p>
    <w:p w14:paraId="65B0ADFC"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b/>
          <w:color w:val="000000"/>
          <w:sz w:val="22"/>
          <w:szCs w:val="22"/>
        </w:rPr>
      </w:pPr>
    </w:p>
    <w:p w14:paraId="460F855F" w14:textId="77777777" w:rsidR="00DD2423" w:rsidRDefault="00DD2423">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b/>
          <w:color w:val="000000"/>
          <w:sz w:val="22"/>
          <w:szCs w:val="22"/>
        </w:rPr>
      </w:pPr>
    </w:p>
    <w:p w14:paraId="5C7C6BC5" w14:textId="77777777" w:rsidR="00DD2423" w:rsidRDefault="00DD2423">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b/>
          <w:color w:val="000000"/>
          <w:sz w:val="22"/>
          <w:szCs w:val="22"/>
        </w:rPr>
      </w:pPr>
    </w:p>
    <w:p w14:paraId="2C3F51BD" w14:textId="77777777" w:rsidR="00DD2423" w:rsidRDefault="00DD2423">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b/>
          <w:color w:val="000000"/>
          <w:sz w:val="22"/>
          <w:szCs w:val="22"/>
        </w:rPr>
      </w:pPr>
    </w:p>
    <w:p w14:paraId="142F8C17" w14:textId="77777777" w:rsidR="00DD2423" w:rsidRDefault="00DD2423">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b/>
          <w:color w:val="000000"/>
          <w:sz w:val="22"/>
          <w:szCs w:val="22"/>
        </w:rPr>
      </w:pPr>
    </w:p>
    <w:p w14:paraId="7F1E0C51" w14:textId="77777777" w:rsidR="00DD2423" w:rsidRDefault="00DD2423">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b/>
          <w:color w:val="000000"/>
          <w:sz w:val="22"/>
          <w:szCs w:val="22"/>
        </w:rPr>
      </w:pPr>
    </w:p>
    <w:p w14:paraId="3ECB87F2"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b/>
          <w:color w:val="000000"/>
          <w:sz w:val="22"/>
          <w:szCs w:val="22"/>
        </w:rPr>
      </w:pPr>
    </w:p>
    <w:p w14:paraId="212B26F5"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b/>
          <w:color w:val="000000"/>
          <w:sz w:val="22"/>
          <w:szCs w:val="22"/>
        </w:rPr>
      </w:pPr>
    </w:p>
    <w:p w14:paraId="0F8248E4"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b/>
          <w:color w:val="000000"/>
          <w:sz w:val="22"/>
          <w:szCs w:val="22"/>
        </w:rPr>
      </w:pPr>
    </w:p>
    <w:p w14:paraId="14331C09"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b/>
          <w:color w:val="000000"/>
          <w:sz w:val="22"/>
          <w:szCs w:val="22"/>
        </w:rPr>
      </w:pPr>
    </w:p>
    <w:p w14:paraId="07C74A82"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b/>
          <w:color w:val="000000"/>
          <w:sz w:val="22"/>
          <w:szCs w:val="22"/>
        </w:rPr>
      </w:pPr>
    </w:p>
    <w:p w14:paraId="03820A6A"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8"/>
          <w:szCs w:val="28"/>
        </w:rPr>
      </w:pPr>
      <w:r>
        <w:rPr>
          <w:rFonts w:ascii="Arial" w:eastAsia="Arial" w:hAnsi="Arial" w:cs="Arial"/>
          <w:b/>
          <w:color w:val="000000"/>
          <w:sz w:val="28"/>
          <w:szCs w:val="28"/>
        </w:rPr>
        <w:lastRenderedPageBreak/>
        <w:t>AGO [YEAR] Workshops Presenter Contract</w:t>
      </w:r>
    </w:p>
    <w:p w14:paraId="2ED625ED"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b/>
          <w:color w:val="000000"/>
          <w:sz w:val="22"/>
          <w:szCs w:val="22"/>
        </w:rPr>
      </w:pPr>
    </w:p>
    <w:p w14:paraId="6879CF62"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Palatino" w:eastAsia="Palatino" w:hAnsi="Palatino" w:cs="Palatino"/>
          <w:b/>
          <w:color w:val="000000"/>
          <w:sz w:val="22"/>
          <w:szCs w:val="22"/>
        </w:rPr>
      </w:pPr>
      <w:r>
        <w:rPr>
          <w:rFonts w:ascii="Palatino" w:eastAsia="Palatino" w:hAnsi="Palatino" w:cs="Palatino"/>
          <w:b/>
          <w:color w:val="000000"/>
          <w:sz w:val="22"/>
          <w:szCs w:val="22"/>
        </w:rPr>
        <w:t>LETTER OF AGREEMENT</w:t>
      </w:r>
    </w:p>
    <w:p w14:paraId="2415DE16"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75F5B2A7"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[date]</w:t>
      </w:r>
    </w:p>
    <w:p w14:paraId="6DD3A780"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6BCDDCFF"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 xml:space="preserve">Dear </w:t>
      </w:r>
    </w:p>
    <w:p w14:paraId="53A41A72"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59977256"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Palatino" w:eastAsia="Palatino" w:hAnsi="Palatino" w:cs="Palatino"/>
          <w:color w:val="000000"/>
          <w:sz w:val="22"/>
          <w:szCs w:val="22"/>
        </w:rPr>
      </w:pPr>
      <w:r>
        <w:rPr>
          <w:rFonts w:ascii="Palatino" w:eastAsia="Palatino" w:hAnsi="Palatino" w:cs="Palatino"/>
          <w:color w:val="000000"/>
          <w:sz w:val="22"/>
          <w:szCs w:val="22"/>
        </w:rPr>
        <w:t xml:space="preserve">We are delighted to send you this letter of agreement to confirm your presentation at the [YEAR] National Convention of the American Guild of Organists in [CITY]. Please look over the details of this agreement carefully, sign and date it, and return it to me via email (as a PDF) by July 1, [YEAR]. </w:t>
      </w:r>
    </w:p>
    <w:p w14:paraId="220A2ECD"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Palatino" w:eastAsia="Palatino" w:hAnsi="Palatino" w:cs="Palatino"/>
          <w:color w:val="000000"/>
          <w:sz w:val="22"/>
          <w:szCs w:val="22"/>
        </w:rPr>
      </w:pPr>
    </w:p>
    <w:p w14:paraId="7BB234FA"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Palatino" w:eastAsia="Palatino" w:hAnsi="Palatino" w:cs="Palatino"/>
          <w:color w:val="000000"/>
          <w:sz w:val="22"/>
          <w:szCs w:val="22"/>
        </w:rPr>
      </w:pPr>
      <w:r>
        <w:rPr>
          <w:rFonts w:ascii="Palatino" w:eastAsia="Palatino" w:hAnsi="Palatino" w:cs="Palatino"/>
          <w:color w:val="000000"/>
          <w:sz w:val="22"/>
          <w:szCs w:val="22"/>
        </w:rPr>
        <w:t xml:space="preserve">Once you have returned your signed agreement, we will sign and return it to you. </w:t>
      </w:r>
    </w:p>
    <w:p w14:paraId="7EA75819"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Palatino" w:eastAsia="Palatino" w:hAnsi="Palatino" w:cs="Palatino"/>
          <w:color w:val="000000"/>
          <w:sz w:val="22"/>
          <w:szCs w:val="22"/>
        </w:rPr>
      </w:pPr>
    </w:p>
    <w:p w14:paraId="74EBABE4"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Palatino" w:eastAsia="Palatino" w:hAnsi="Palatino" w:cs="Palatino"/>
          <w:color w:val="000000"/>
          <w:sz w:val="22"/>
          <w:szCs w:val="22"/>
        </w:rPr>
      </w:pPr>
      <w:r>
        <w:rPr>
          <w:rFonts w:ascii="Palatino" w:eastAsia="Palatino" w:hAnsi="Palatino" w:cs="Palatino"/>
          <w:color w:val="000000"/>
          <w:sz w:val="22"/>
          <w:szCs w:val="22"/>
        </w:rPr>
        <w:t>The [CITY] convention will include a broad mix of 45-minute workshops and 30-minute papers. It is imperative that all sessions begin and end on time. Please keep in mind that workshops should last no longer than 45 minutes (including questions) to enable changeovers to the next session. For academic papers, 30 minutes is the maximum time that can be devoted to any particular presenter. Those presenting papers should plan on speaking for no more than 25 minutes to allow for a few questions and the timely beginning of the next 30-minute presentation. A [CITY] AGO volunteer will be at each workshop or paper session to introduce and assist you if necessary.</w:t>
      </w:r>
    </w:p>
    <w:p w14:paraId="102E50ED"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5BE35AC1"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It is agreed that you will present the following event:</w:t>
      </w:r>
    </w:p>
    <w:p w14:paraId="3C1D82F8"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53362A4D"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Palatino" w:eastAsia="Palatino" w:hAnsi="Palatino" w:cs="Palatino"/>
          <w:color w:val="000000"/>
          <w:sz w:val="22"/>
          <w:szCs w:val="22"/>
        </w:rPr>
      </w:pPr>
      <w:r>
        <w:rPr>
          <w:rFonts w:ascii="Palatino" w:eastAsia="Palatino" w:hAnsi="Palatino" w:cs="Palatino"/>
          <w:color w:val="000000"/>
          <w:sz w:val="22"/>
          <w:szCs w:val="22"/>
        </w:rPr>
        <w:t>[title, 30-minute paper or 45-minute workshop]</w:t>
      </w:r>
    </w:p>
    <w:p w14:paraId="6001AD61"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3B65412C"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 xml:space="preserve">which is tentatively scheduled for </w:t>
      </w:r>
    </w:p>
    <w:p w14:paraId="36821425"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374B9D25"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Palatino" w:eastAsia="Palatino" w:hAnsi="Palatino" w:cs="Palatino"/>
          <w:color w:val="000000"/>
          <w:sz w:val="22"/>
          <w:szCs w:val="22"/>
        </w:rPr>
      </w:pPr>
      <w:r>
        <w:rPr>
          <w:rFonts w:ascii="Palatino" w:eastAsia="Palatino" w:hAnsi="Palatino" w:cs="Palatino"/>
          <w:color w:val="000000"/>
          <w:sz w:val="22"/>
          <w:szCs w:val="22"/>
        </w:rPr>
        <w:t>[date and time]</w:t>
      </w:r>
    </w:p>
    <w:p w14:paraId="6AD855C7"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center"/>
        <w:rPr>
          <w:rFonts w:ascii="Palatino" w:eastAsia="Palatino" w:hAnsi="Palatino" w:cs="Palatino"/>
          <w:color w:val="000000"/>
          <w:sz w:val="22"/>
          <w:szCs w:val="22"/>
        </w:rPr>
      </w:pPr>
    </w:p>
    <w:p w14:paraId="085F9C1F"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We will provide the following equipment that you have requested:</w:t>
      </w:r>
    </w:p>
    <w:p w14:paraId="56F5093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11701093"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center"/>
        <w:rPr>
          <w:rFonts w:ascii="Palatino" w:eastAsia="Palatino" w:hAnsi="Palatino" w:cs="Palatino"/>
          <w:color w:val="000000"/>
          <w:sz w:val="22"/>
          <w:szCs w:val="22"/>
        </w:rPr>
      </w:pPr>
      <w:r>
        <w:rPr>
          <w:rFonts w:ascii="Palatino" w:eastAsia="Palatino" w:hAnsi="Palatino" w:cs="Palatino"/>
          <w:color w:val="000000"/>
          <w:sz w:val="22"/>
          <w:szCs w:val="22"/>
        </w:rPr>
        <w:t>[computer and screen for PowerPoint presentation, organ or piano, etc.]</w:t>
      </w:r>
    </w:p>
    <w:p w14:paraId="13389FB6"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center"/>
        <w:rPr>
          <w:rFonts w:ascii="Palatino" w:eastAsia="Palatino" w:hAnsi="Palatino" w:cs="Palatino"/>
          <w:color w:val="000000"/>
          <w:sz w:val="22"/>
          <w:szCs w:val="22"/>
        </w:rPr>
      </w:pPr>
    </w:p>
    <w:p w14:paraId="7E53C774"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Palatino" w:eastAsia="Palatino" w:hAnsi="Palatino" w:cs="Palatino"/>
          <w:color w:val="000000"/>
          <w:sz w:val="22"/>
          <w:szCs w:val="22"/>
        </w:rPr>
      </w:pPr>
      <w:r>
        <w:rPr>
          <w:rFonts w:ascii="Palatino" w:eastAsia="Palatino" w:hAnsi="Palatino" w:cs="Palatino"/>
          <w:color w:val="000000"/>
          <w:sz w:val="22"/>
          <w:szCs w:val="22"/>
        </w:rPr>
        <w:t>We are also pleased to be able to offer you an honorarium of [$??? for workshops; $??? for academic papers] to help defray part of your costs. This payment will be made no later than [Month Date, Year]. AGO [CITY] [YEAR] is not able to offer complimentary accommodations to any of its workshop presenters. Should you wish to attend convention events, you will need to register as an attendee. Registration begins [MONTH DATE, YEAR] and will be available at [WEB ADDRESS].</w:t>
      </w:r>
    </w:p>
    <w:p w14:paraId="6F17B223"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7B19D26F"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Palatino" w:eastAsia="Palatino" w:hAnsi="Palatino" w:cs="Palatino"/>
          <w:color w:val="000000"/>
          <w:sz w:val="22"/>
          <w:szCs w:val="22"/>
        </w:rPr>
      </w:pPr>
      <w:r>
        <w:rPr>
          <w:rFonts w:ascii="Palatino" w:eastAsia="Palatino" w:hAnsi="Palatino" w:cs="Palatino"/>
          <w:color w:val="000000"/>
          <w:sz w:val="22"/>
          <w:szCs w:val="22"/>
        </w:rPr>
        <w:t>It is agreed that each presenter will provide sufficient copies of any handouts at his/her own expense. The Convention will make every effort to apprise you of the number of attendees who have registered for your workshop.</w:t>
      </w:r>
    </w:p>
    <w:p w14:paraId="28AAF7E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Palatino" w:eastAsia="Palatino" w:hAnsi="Palatino" w:cs="Palatino"/>
          <w:color w:val="000000"/>
          <w:sz w:val="22"/>
          <w:szCs w:val="22"/>
        </w:rPr>
      </w:pPr>
    </w:p>
    <w:p w14:paraId="41F5B522"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jc w:val="both"/>
        <w:rPr>
          <w:rFonts w:ascii="Palatino" w:eastAsia="Palatino" w:hAnsi="Palatino" w:cs="Palatino"/>
          <w:color w:val="000000"/>
          <w:sz w:val="22"/>
          <w:szCs w:val="22"/>
        </w:rPr>
      </w:pPr>
      <w:r>
        <w:rPr>
          <w:rFonts w:ascii="Palatino" w:eastAsia="Palatino" w:hAnsi="Palatino" w:cs="Palatino"/>
          <w:color w:val="000000"/>
          <w:sz w:val="22"/>
          <w:szCs w:val="22"/>
        </w:rPr>
        <w:t>Thank you for agreeing to share your expertise with musicians from around the world at the [CITY] convention. We look forward to your presentation. If you have any questions, please let me know.</w:t>
      </w:r>
    </w:p>
    <w:p w14:paraId="0A32AD20"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jc w:val="both"/>
        <w:rPr>
          <w:rFonts w:ascii="Palatino" w:eastAsia="Palatino" w:hAnsi="Palatino" w:cs="Palatino"/>
          <w:color w:val="000000"/>
          <w:sz w:val="22"/>
          <w:szCs w:val="22"/>
        </w:rPr>
      </w:pPr>
    </w:p>
    <w:p w14:paraId="55285AF2"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With many thanks and all best wishes,</w:t>
      </w:r>
    </w:p>
    <w:p w14:paraId="0835EA35"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1766A323"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 xml:space="preserve">On behalf of the </w:t>
      </w:r>
    </w:p>
    <w:p w14:paraId="578D2BD0"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[CITY] AGO [YEAR] Workshops Committee</w:t>
      </w:r>
    </w:p>
    <w:p w14:paraId="5DD6A9F2"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0F428B86"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06EF48A8"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____________________________________</w:t>
      </w:r>
      <w:r>
        <w:rPr>
          <w:rFonts w:ascii="Palatino" w:eastAsia="Palatino" w:hAnsi="Palatino" w:cs="Palatino"/>
          <w:color w:val="000000"/>
          <w:sz w:val="22"/>
          <w:szCs w:val="22"/>
        </w:rPr>
        <w:tab/>
      </w:r>
    </w:p>
    <w:p w14:paraId="24C3189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[NAME]</w:t>
      </w:r>
      <w:r>
        <w:rPr>
          <w:rFonts w:ascii="Palatino" w:eastAsia="Palatino" w:hAnsi="Palatino" w:cs="Palatino"/>
          <w:color w:val="000000"/>
          <w:sz w:val="22"/>
          <w:szCs w:val="22"/>
        </w:rPr>
        <w:tab/>
      </w:r>
      <w:r>
        <w:rPr>
          <w:rFonts w:ascii="Palatino" w:eastAsia="Palatino" w:hAnsi="Palatino" w:cs="Palatino"/>
          <w:color w:val="000000"/>
          <w:sz w:val="22"/>
          <w:szCs w:val="22"/>
        </w:rPr>
        <w:tab/>
      </w:r>
      <w:r>
        <w:rPr>
          <w:rFonts w:ascii="Palatino" w:eastAsia="Palatino" w:hAnsi="Palatino" w:cs="Palatino"/>
          <w:color w:val="000000"/>
          <w:sz w:val="22"/>
          <w:szCs w:val="22"/>
        </w:rPr>
        <w:tab/>
      </w:r>
      <w:r>
        <w:rPr>
          <w:rFonts w:ascii="Palatino" w:eastAsia="Palatino" w:hAnsi="Palatino" w:cs="Palatino"/>
          <w:color w:val="000000"/>
          <w:sz w:val="22"/>
          <w:szCs w:val="22"/>
        </w:rPr>
        <w:tab/>
      </w:r>
      <w:r>
        <w:rPr>
          <w:rFonts w:ascii="Palatino" w:eastAsia="Palatino" w:hAnsi="Palatino" w:cs="Palatino"/>
          <w:color w:val="000000"/>
          <w:sz w:val="22"/>
          <w:szCs w:val="22"/>
        </w:rPr>
        <w:tab/>
      </w:r>
    </w:p>
    <w:p w14:paraId="6B943917"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Chair, Workshops Committee</w:t>
      </w:r>
    </w:p>
    <w:p w14:paraId="305F2370"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4CDF51BC"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2E4F6F2B"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____________________________________</w:t>
      </w:r>
      <w:r>
        <w:rPr>
          <w:rFonts w:ascii="Palatino" w:eastAsia="Palatino" w:hAnsi="Palatino" w:cs="Palatino"/>
          <w:color w:val="000000"/>
          <w:sz w:val="22"/>
          <w:szCs w:val="22"/>
        </w:rPr>
        <w:tab/>
      </w:r>
    </w:p>
    <w:p w14:paraId="38687E3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Date</w:t>
      </w:r>
      <w:r>
        <w:rPr>
          <w:rFonts w:ascii="Palatino" w:eastAsia="Palatino" w:hAnsi="Palatino" w:cs="Palatino"/>
          <w:color w:val="000000"/>
          <w:sz w:val="22"/>
          <w:szCs w:val="22"/>
        </w:rPr>
        <w:tab/>
      </w:r>
      <w:r>
        <w:rPr>
          <w:rFonts w:ascii="Palatino" w:eastAsia="Palatino" w:hAnsi="Palatino" w:cs="Palatino"/>
          <w:color w:val="000000"/>
          <w:sz w:val="22"/>
          <w:szCs w:val="22"/>
        </w:rPr>
        <w:tab/>
      </w:r>
      <w:r>
        <w:rPr>
          <w:rFonts w:ascii="Palatino" w:eastAsia="Palatino" w:hAnsi="Palatino" w:cs="Palatino"/>
          <w:color w:val="000000"/>
          <w:sz w:val="22"/>
          <w:szCs w:val="22"/>
        </w:rPr>
        <w:tab/>
      </w:r>
      <w:r>
        <w:rPr>
          <w:rFonts w:ascii="Palatino" w:eastAsia="Palatino" w:hAnsi="Palatino" w:cs="Palatino"/>
          <w:color w:val="000000"/>
          <w:sz w:val="22"/>
          <w:szCs w:val="22"/>
        </w:rPr>
        <w:tab/>
      </w:r>
      <w:r>
        <w:rPr>
          <w:rFonts w:ascii="Palatino" w:eastAsia="Palatino" w:hAnsi="Palatino" w:cs="Palatino"/>
          <w:color w:val="000000"/>
          <w:sz w:val="22"/>
          <w:szCs w:val="22"/>
        </w:rPr>
        <w:tab/>
      </w:r>
      <w:r>
        <w:rPr>
          <w:rFonts w:ascii="Palatino" w:eastAsia="Palatino" w:hAnsi="Palatino" w:cs="Palatino"/>
          <w:color w:val="000000"/>
          <w:sz w:val="22"/>
          <w:szCs w:val="22"/>
        </w:rPr>
        <w:tab/>
      </w:r>
    </w:p>
    <w:p w14:paraId="1BBFDE27"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2ABA388A"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4517CCB7"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____________________________________</w:t>
      </w:r>
    </w:p>
    <w:p w14:paraId="3D15665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 xml:space="preserve"> Presenter signature</w:t>
      </w:r>
    </w:p>
    <w:p w14:paraId="7904EE79"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4D3D9F5A"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____________________________________</w:t>
      </w:r>
    </w:p>
    <w:p w14:paraId="5017223A"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Date</w:t>
      </w:r>
    </w:p>
    <w:p w14:paraId="2288DF71"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77F0B9C1"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69131ACB"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___________________________________________________________________________</w:t>
      </w:r>
    </w:p>
    <w:p w14:paraId="1CF7DD5A"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Print name and address (for payment of honorarium)</w:t>
      </w:r>
    </w:p>
    <w:p w14:paraId="6BF385F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7867E88A"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r>
        <w:rPr>
          <w:rFonts w:ascii="Palatino" w:eastAsia="Palatino" w:hAnsi="Palatino" w:cs="Palatino"/>
          <w:color w:val="000000"/>
          <w:sz w:val="22"/>
          <w:szCs w:val="22"/>
        </w:rPr>
        <w:t>___________________________________________________________________________</w:t>
      </w:r>
    </w:p>
    <w:p w14:paraId="4550E7CD"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4BD96C14"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Palatino" w:eastAsia="Palatino" w:hAnsi="Palatino" w:cs="Palatino"/>
          <w:color w:val="000000"/>
          <w:sz w:val="22"/>
          <w:szCs w:val="22"/>
        </w:rPr>
      </w:pPr>
    </w:p>
    <w:p w14:paraId="6F14157A" w14:textId="77777777" w:rsidR="00C00B89" w:rsidRDefault="00C00B89"/>
    <w:p w14:paraId="7088DDD5" w14:textId="77777777" w:rsidR="00F378DC" w:rsidRDefault="00F378DC"/>
    <w:p w14:paraId="4DB31F9A" w14:textId="77777777" w:rsidR="00F378DC" w:rsidRDefault="00F378DC"/>
    <w:p w14:paraId="6BD02E16" w14:textId="77777777" w:rsidR="00C00B89" w:rsidRDefault="00C00B89"/>
    <w:p w14:paraId="2C84E559" w14:textId="77777777" w:rsidR="00DD2423" w:rsidRDefault="00DD2423"/>
    <w:p w14:paraId="015F5BC8" w14:textId="77777777" w:rsidR="00C00B89" w:rsidRDefault="00C00B89"/>
    <w:p w14:paraId="4250AFF8" w14:textId="77777777" w:rsidR="00C00B89" w:rsidRDefault="00C00B89"/>
    <w:p w14:paraId="2C7B8C4C" w14:textId="77777777" w:rsidR="00C00B89" w:rsidRDefault="00314A56">
      <w:pPr>
        <w:jc w:val="center"/>
        <w:rPr>
          <w:rFonts w:ascii="Arial" w:eastAsia="Arial" w:hAnsi="Arial" w:cs="Arial"/>
          <w:b/>
          <w:sz w:val="28"/>
          <w:szCs w:val="28"/>
        </w:rPr>
      </w:pPr>
      <w:r>
        <w:rPr>
          <w:rFonts w:ascii="Arial" w:eastAsia="Arial" w:hAnsi="Arial" w:cs="Arial"/>
          <w:b/>
          <w:sz w:val="28"/>
          <w:szCs w:val="28"/>
        </w:rPr>
        <w:t>AGO [YEAR] Worship Performance Contract</w:t>
      </w:r>
    </w:p>
    <w:p w14:paraId="1AC1FE54" w14:textId="77777777" w:rsidR="00C00B89" w:rsidRDefault="00C00B89">
      <w:pPr>
        <w:pStyle w:val="Title"/>
        <w:jc w:val="left"/>
        <w:rPr>
          <w:rFonts w:ascii="Constantia" w:eastAsia="Constantia" w:hAnsi="Constantia" w:cs="Constantia"/>
        </w:rPr>
      </w:pPr>
    </w:p>
    <w:p w14:paraId="1F469144" w14:textId="77777777" w:rsidR="00C00B89" w:rsidRDefault="00314A56">
      <w:pPr>
        <w:pStyle w:val="Title"/>
        <w:rPr>
          <w:rFonts w:ascii="Constantia" w:eastAsia="Constantia" w:hAnsi="Constantia" w:cs="Constantia"/>
        </w:rPr>
      </w:pPr>
      <w:r>
        <w:rPr>
          <w:rFonts w:ascii="Constantia" w:eastAsia="Constantia" w:hAnsi="Constantia" w:cs="Constantia"/>
        </w:rPr>
        <w:t>LETTER OF AGREEMENT</w:t>
      </w:r>
    </w:p>
    <w:p w14:paraId="713FB2BE" w14:textId="77777777" w:rsidR="00C00B89" w:rsidRDefault="00C00B89">
      <w:pPr>
        <w:jc w:val="center"/>
        <w:rPr>
          <w:rFonts w:ascii="Constantia" w:eastAsia="Constantia" w:hAnsi="Constantia" w:cs="Constantia"/>
          <w:sz w:val="22"/>
          <w:szCs w:val="22"/>
        </w:rPr>
      </w:pPr>
    </w:p>
    <w:p w14:paraId="33B92972" w14:textId="77777777" w:rsidR="00C00B89" w:rsidRDefault="00314A56">
      <w:pPr>
        <w:jc w:val="center"/>
        <w:rPr>
          <w:rFonts w:ascii="Constantia" w:eastAsia="Constantia" w:hAnsi="Constantia" w:cs="Constantia"/>
          <w:sz w:val="22"/>
          <w:szCs w:val="22"/>
        </w:rPr>
      </w:pPr>
      <w:r>
        <w:rPr>
          <w:rFonts w:ascii="Constantia" w:eastAsia="Constantia" w:hAnsi="Constantia" w:cs="Constantia"/>
          <w:sz w:val="22"/>
          <w:szCs w:val="22"/>
        </w:rPr>
        <w:t>Between the following parties:</w:t>
      </w:r>
    </w:p>
    <w:p w14:paraId="6177CF28" w14:textId="77777777" w:rsidR="00C00B89" w:rsidRDefault="00C00B89">
      <w:pPr>
        <w:jc w:val="center"/>
        <w:rPr>
          <w:rFonts w:ascii="Constantia" w:eastAsia="Constantia" w:hAnsi="Constantia" w:cs="Constantia"/>
          <w:sz w:val="22"/>
          <w:szCs w:val="22"/>
        </w:rPr>
      </w:pPr>
    </w:p>
    <w:tbl>
      <w:tblPr>
        <w:tblStyle w:val="a5"/>
        <w:tblW w:w="9360" w:type="dxa"/>
        <w:tblLayout w:type="fixed"/>
        <w:tblLook w:val="0000" w:firstRow="0" w:lastRow="0" w:firstColumn="0" w:lastColumn="0" w:noHBand="0" w:noVBand="0"/>
      </w:tblPr>
      <w:tblGrid>
        <w:gridCol w:w="4671"/>
        <w:gridCol w:w="4689"/>
      </w:tblGrid>
      <w:tr w:rsidR="00C00B89" w14:paraId="5AE120DB" w14:textId="77777777">
        <w:tc>
          <w:tcPr>
            <w:tcW w:w="4671" w:type="dxa"/>
          </w:tcPr>
          <w:p w14:paraId="4C531C14" w14:textId="77777777" w:rsidR="00C00B89" w:rsidRDefault="00314A56">
            <w:pPr>
              <w:rPr>
                <w:rFonts w:ascii="Constantia" w:eastAsia="Constantia" w:hAnsi="Constantia" w:cs="Constantia"/>
              </w:rPr>
            </w:pPr>
            <w:r>
              <w:rPr>
                <w:rFonts w:ascii="Constantia" w:eastAsia="Constantia" w:hAnsi="Constantia" w:cs="Constantia"/>
                <w:sz w:val="22"/>
                <w:szCs w:val="22"/>
              </w:rPr>
              <w:t>Artist Name</w:t>
            </w:r>
          </w:p>
          <w:p w14:paraId="2B691058" w14:textId="77777777" w:rsidR="00C00B89" w:rsidRDefault="00314A56">
            <w:pPr>
              <w:rPr>
                <w:rFonts w:ascii="Constantia" w:eastAsia="Constantia" w:hAnsi="Constantia" w:cs="Constantia"/>
              </w:rPr>
            </w:pPr>
            <w:r>
              <w:rPr>
                <w:rFonts w:ascii="Constantia" w:eastAsia="Constantia" w:hAnsi="Constantia" w:cs="Constantia"/>
                <w:sz w:val="22"/>
                <w:szCs w:val="22"/>
              </w:rPr>
              <w:t>Artist Address</w:t>
            </w:r>
          </w:p>
          <w:p w14:paraId="78A4DB14" w14:textId="77777777" w:rsidR="00C00B89" w:rsidRDefault="00314A56">
            <w:pPr>
              <w:rPr>
                <w:rFonts w:ascii="Constantia" w:eastAsia="Constantia" w:hAnsi="Constantia" w:cs="Constantia"/>
              </w:rPr>
            </w:pPr>
            <w:r>
              <w:rPr>
                <w:rFonts w:ascii="Constantia" w:eastAsia="Constantia" w:hAnsi="Constantia" w:cs="Constantia"/>
                <w:sz w:val="22"/>
                <w:szCs w:val="22"/>
              </w:rPr>
              <w:t>City, State Zip</w:t>
            </w:r>
          </w:p>
        </w:tc>
        <w:tc>
          <w:tcPr>
            <w:tcW w:w="4689" w:type="dxa"/>
          </w:tcPr>
          <w:p w14:paraId="677589AC" w14:textId="77777777" w:rsidR="00C00B89" w:rsidRDefault="00314A56">
            <w:pPr>
              <w:jc w:val="right"/>
              <w:rPr>
                <w:rFonts w:ascii="Constantia" w:eastAsia="Constantia" w:hAnsi="Constantia" w:cs="Constantia"/>
              </w:rPr>
            </w:pPr>
            <w:r>
              <w:rPr>
                <w:rFonts w:ascii="Constantia" w:eastAsia="Constantia" w:hAnsi="Constantia" w:cs="Constantia"/>
                <w:sz w:val="22"/>
                <w:szCs w:val="22"/>
              </w:rPr>
              <w:t>American Guild of Organists</w:t>
            </w:r>
          </w:p>
          <w:p w14:paraId="232F6B9F" w14:textId="77777777" w:rsidR="00C00B89" w:rsidRDefault="00314A56">
            <w:pPr>
              <w:jc w:val="right"/>
              <w:rPr>
                <w:rFonts w:ascii="Constantia" w:eastAsia="Constantia" w:hAnsi="Constantia" w:cs="Constantia"/>
              </w:rPr>
            </w:pPr>
            <w:r>
              <w:rPr>
                <w:rFonts w:ascii="Constantia" w:eastAsia="Constantia" w:hAnsi="Constantia" w:cs="Constantia"/>
                <w:sz w:val="22"/>
                <w:szCs w:val="22"/>
              </w:rPr>
              <w:t>475 Riverside Drive, Suite 1260</w:t>
            </w:r>
          </w:p>
          <w:p w14:paraId="6D4067F5" w14:textId="77777777" w:rsidR="00C00B89" w:rsidRDefault="00314A56">
            <w:pPr>
              <w:jc w:val="right"/>
              <w:rPr>
                <w:rFonts w:ascii="Constantia" w:eastAsia="Constantia" w:hAnsi="Constantia" w:cs="Constantia"/>
              </w:rPr>
            </w:pPr>
            <w:r>
              <w:rPr>
                <w:rFonts w:ascii="Constantia" w:eastAsia="Constantia" w:hAnsi="Constantia" w:cs="Constantia"/>
                <w:sz w:val="22"/>
                <w:szCs w:val="22"/>
              </w:rPr>
              <w:t>New York, NY 10115</w:t>
            </w:r>
          </w:p>
        </w:tc>
      </w:tr>
    </w:tbl>
    <w:p w14:paraId="09B65F55" w14:textId="77777777" w:rsidR="00C00B89" w:rsidRDefault="00C00B89">
      <w:pPr>
        <w:jc w:val="center"/>
        <w:rPr>
          <w:rFonts w:ascii="Constantia" w:eastAsia="Constantia" w:hAnsi="Constantia" w:cs="Constantia"/>
          <w:sz w:val="22"/>
          <w:szCs w:val="22"/>
        </w:rPr>
      </w:pPr>
    </w:p>
    <w:p w14:paraId="3473F754" w14:textId="77777777" w:rsidR="00C00B89" w:rsidRDefault="00C00B89">
      <w:pPr>
        <w:jc w:val="center"/>
        <w:rPr>
          <w:rFonts w:ascii="Constantia" w:eastAsia="Constantia" w:hAnsi="Constantia" w:cs="Constantia"/>
          <w:sz w:val="22"/>
          <w:szCs w:val="22"/>
        </w:rPr>
      </w:pPr>
    </w:p>
    <w:p w14:paraId="5FE414E0"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CONTRACT DOCUMENTS</w:t>
      </w:r>
    </w:p>
    <w:p w14:paraId="4C01BA87" w14:textId="77777777" w:rsidR="00C00B89" w:rsidRDefault="00C00B89">
      <w:pPr>
        <w:rPr>
          <w:rFonts w:ascii="Constantia" w:eastAsia="Constantia" w:hAnsi="Constantia" w:cs="Constantia"/>
          <w:sz w:val="22"/>
          <w:szCs w:val="22"/>
        </w:rPr>
      </w:pPr>
    </w:p>
    <w:p w14:paraId="795DAF1F"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This Letter constitutes an agreement between the AMERICAN GUILD OF ORGANISTS, a corporation, with offices at 475 Riverside Drive, Suite 1260, New York, New York 10115 (hereinafter referred to as “Presenter”) and [ARTIST'S NAME] (hereinafter referred to as “Artist”).  The Presenter and the Artist agree to the following:</w:t>
      </w:r>
    </w:p>
    <w:p w14:paraId="1A142F8D" w14:textId="77777777" w:rsidR="00C00B89" w:rsidRDefault="00C00B89">
      <w:pPr>
        <w:rPr>
          <w:rFonts w:ascii="Constantia" w:eastAsia="Constantia" w:hAnsi="Constantia" w:cs="Constantia"/>
          <w:sz w:val="22"/>
          <w:szCs w:val="22"/>
        </w:rPr>
      </w:pPr>
    </w:p>
    <w:p w14:paraId="1370EE4C"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STATEMENT OF COMMITMENT</w:t>
      </w:r>
    </w:p>
    <w:p w14:paraId="6E728451" w14:textId="77777777" w:rsidR="00C00B89" w:rsidRDefault="00C00B89">
      <w:pPr>
        <w:rPr>
          <w:rFonts w:ascii="Constantia" w:eastAsia="Constantia" w:hAnsi="Constantia" w:cs="Constantia"/>
          <w:sz w:val="22"/>
          <w:szCs w:val="22"/>
        </w:rPr>
      </w:pPr>
    </w:p>
    <w:p w14:paraId="3A4B05CC"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 The Presenter and Artist hereby agree that the Artist will serve as organist/director/soloist/guest speaker for worship during the AGO National Convention on [DATE], in [CITY, STATE].  The worship service(s) will take place on [DATE] at [TIME(S)] at [VENUE AND ADDRESS] (The venue, date, and time are subject to change pending unforeseen circumstances.)</w:t>
      </w:r>
    </w:p>
    <w:p w14:paraId="6B2A2C03" w14:textId="77777777" w:rsidR="00C00B89" w:rsidRDefault="00C00B89">
      <w:pPr>
        <w:rPr>
          <w:rFonts w:ascii="Constantia" w:eastAsia="Constantia" w:hAnsi="Constantia" w:cs="Constantia"/>
          <w:sz w:val="22"/>
          <w:szCs w:val="22"/>
        </w:rPr>
      </w:pPr>
    </w:p>
    <w:p w14:paraId="4BE7652D"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PERFORMANCE FEE</w:t>
      </w:r>
    </w:p>
    <w:p w14:paraId="07215361" w14:textId="77777777" w:rsidR="00C00B89" w:rsidRDefault="00C00B89">
      <w:pPr>
        <w:pStyle w:val="Title"/>
        <w:rPr>
          <w:rFonts w:ascii="Constantia" w:eastAsia="Constantia" w:hAnsi="Constantia" w:cs="Constantia"/>
          <w:sz w:val="22"/>
          <w:szCs w:val="22"/>
        </w:rPr>
      </w:pPr>
    </w:p>
    <w:p w14:paraId="24887686"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2. The Presenter, in consideration of the artistic services of the Artist, agrees to pay the sum of [AMOUNT] in U.S. Currency.  Payment of the Performance Fee shall be made to [RECIPIENT--MANAGEMENT OR ARTIST], on or before [DATE].  [STATE OTHER SPECIAL ARRANGEMENTS OR PROVISIONS, i.e., transportation, housing, registration, etc.]</w:t>
      </w:r>
    </w:p>
    <w:p w14:paraId="2237B4B2" w14:textId="77777777" w:rsidR="00C00B89" w:rsidRDefault="00C00B89">
      <w:pPr>
        <w:rPr>
          <w:rFonts w:ascii="Constantia" w:eastAsia="Constantia" w:hAnsi="Constantia" w:cs="Constantia"/>
          <w:sz w:val="22"/>
          <w:szCs w:val="22"/>
        </w:rPr>
      </w:pPr>
    </w:p>
    <w:p w14:paraId="4E1BC51D"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Presenter shall withhold all applicable government taxes and fees from Performance Fee that might be required by the laws of the United States.</w:t>
      </w:r>
    </w:p>
    <w:p w14:paraId="1A65C912" w14:textId="77777777" w:rsidR="00C00B89" w:rsidRDefault="00C00B89">
      <w:pPr>
        <w:pStyle w:val="Title"/>
        <w:jc w:val="left"/>
        <w:rPr>
          <w:rFonts w:ascii="Constantia" w:eastAsia="Constantia" w:hAnsi="Constantia" w:cs="Constantia"/>
          <w:sz w:val="22"/>
          <w:szCs w:val="22"/>
        </w:rPr>
      </w:pPr>
    </w:p>
    <w:p w14:paraId="4DDF81B8"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PERFORMANCE OF COMMISSIONED WORK(S)</w:t>
      </w:r>
    </w:p>
    <w:p w14:paraId="128042F1" w14:textId="77777777" w:rsidR="00C00B89" w:rsidRDefault="00C00B89">
      <w:pPr>
        <w:pStyle w:val="Title"/>
        <w:rPr>
          <w:rFonts w:ascii="Constantia" w:eastAsia="Constantia" w:hAnsi="Constantia" w:cs="Constantia"/>
          <w:sz w:val="22"/>
          <w:szCs w:val="22"/>
        </w:rPr>
      </w:pPr>
    </w:p>
    <w:p w14:paraId="5D94DBE2"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 xml:space="preserve">3. The Presenter reserves the right to assign a premiere performance of a commissioned or competition-winning work to be performed by the Artist. The rules for competition-winning </w:t>
      </w:r>
      <w:r>
        <w:rPr>
          <w:rFonts w:ascii="Constantia" w:eastAsia="Constantia" w:hAnsi="Constantia" w:cs="Constantia"/>
          <w:sz w:val="22"/>
          <w:szCs w:val="22"/>
        </w:rPr>
        <w:lastRenderedPageBreak/>
        <w:t xml:space="preserve">works dictate that such works will not last longer than eight (8) minutes.  </w:t>
      </w:r>
    </w:p>
    <w:p w14:paraId="32C4601E" w14:textId="77777777" w:rsidR="00C00B89" w:rsidRDefault="00C00B89">
      <w:pPr>
        <w:rPr>
          <w:rFonts w:ascii="Constantia" w:eastAsia="Constantia" w:hAnsi="Constantia" w:cs="Constantia"/>
          <w:sz w:val="22"/>
          <w:szCs w:val="22"/>
        </w:rPr>
      </w:pPr>
    </w:p>
    <w:p w14:paraId="32A831C5" w14:textId="77777777" w:rsidR="00C00B89" w:rsidRDefault="00C00B89">
      <w:pPr>
        <w:rPr>
          <w:rFonts w:ascii="Constantia" w:eastAsia="Constantia" w:hAnsi="Constantia" w:cs="Constantia"/>
          <w:sz w:val="22"/>
          <w:szCs w:val="22"/>
        </w:rPr>
      </w:pPr>
    </w:p>
    <w:p w14:paraId="798A285B"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4. In the event the Presenter assigns the Artist to perform a commissioned or competition-winning work, Presenter agrees to provide Artist a completed and legible score of the new work no later than July 1, [YEAR]. The Artist must present the world-premiere performance of the piece at the Convention.</w:t>
      </w:r>
    </w:p>
    <w:p w14:paraId="443B2A70" w14:textId="77777777" w:rsidR="00C00B89" w:rsidRDefault="00C00B89">
      <w:pPr>
        <w:rPr>
          <w:rFonts w:ascii="Constantia" w:eastAsia="Constantia" w:hAnsi="Constantia" w:cs="Constantia"/>
          <w:sz w:val="22"/>
          <w:szCs w:val="22"/>
        </w:rPr>
      </w:pPr>
    </w:p>
    <w:p w14:paraId="2CD7DC70" w14:textId="77777777" w:rsidR="00C00B89" w:rsidRDefault="00314A56">
      <w:pPr>
        <w:jc w:val="center"/>
        <w:rPr>
          <w:rFonts w:ascii="Constantia" w:eastAsia="Constantia" w:hAnsi="Constantia" w:cs="Constantia"/>
          <w:i/>
          <w:sz w:val="22"/>
          <w:szCs w:val="22"/>
        </w:rPr>
      </w:pPr>
      <w:r>
        <w:rPr>
          <w:rFonts w:ascii="Constantia" w:eastAsia="Constantia" w:hAnsi="Constantia" w:cs="Constantia"/>
          <w:i/>
          <w:sz w:val="22"/>
          <w:szCs w:val="22"/>
        </w:rPr>
        <w:t>No. 5, below, applies only to works commissioned by the convention. Competition-winning works are subject to policies established by the National Committee on New Music.</w:t>
      </w:r>
    </w:p>
    <w:p w14:paraId="70306EAE" w14:textId="77777777" w:rsidR="00C00B89" w:rsidRDefault="00C00B89">
      <w:pPr>
        <w:rPr>
          <w:rFonts w:ascii="Constantia" w:eastAsia="Constantia" w:hAnsi="Constantia" w:cs="Constantia"/>
          <w:sz w:val="22"/>
          <w:szCs w:val="22"/>
        </w:rPr>
      </w:pPr>
    </w:p>
    <w:p w14:paraId="0D12F9AF"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 xml:space="preserve">5. It is understood that certain situations arise that prevent said performance of a commissioned work. Situations that might result in loss of performance of a commissioned work include, but are not limited to: </w:t>
      </w:r>
    </w:p>
    <w:p w14:paraId="2C01546A"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firstLine="720"/>
        <w:jc w:val="both"/>
        <w:rPr>
          <w:rFonts w:ascii="Constantia" w:eastAsia="Constantia" w:hAnsi="Constantia" w:cs="Constantia"/>
          <w:sz w:val="22"/>
          <w:szCs w:val="22"/>
        </w:rPr>
      </w:pPr>
      <w:r>
        <w:rPr>
          <w:rFonts w:ascii="Constantia" w:eastAsia="Constantia" w:hAnsi="Constantia" w:cs="Constantia"/>
          <w:sz w:val="22"/>
          <w:szCs w:val="22"/>
        </w:rPr>
        <w:t xml:space="preserve">a. Completed works that are too difficult or otherwise unacceptable in the opinion of both </w:t>
      </w:r>
    </w:p>
    <w:p w14:paraId="4A1035E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jc w:val="both"/>
        <w:rPr>
          <w:rFonts w:ascii="Constantia" w:eastAsia="Constantia" w:hAnsi="Constantia" w:cs="Constantia"/>
          <w:sz w:val="22"/>
          <w:szCs w:val="22"/>
        </w:rPr>
      </w:pPr>
      <w:r>
        <w:rPr>
          <w:rFonts w:ascii="Constantia" w:eastAsia="Constantia" w:hAnsi="Constantia" w:cs="Constantia"/>
          <w:sz w:val="22"/>
          <w:szCs w:val="22"/>
        </w:rPr>
        <w:t xml:space="preserve">    the Presenter and Artist;  </w:t>
      </w:r>
    </w:p>
    <w:p w14:paraId="6AF1D9FA"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jc w:val="both"/>
        <w:rPr>
          <w:rFonts w:ascii="Constantia" w:eastAsia="Constantia" w:hAnsi="Constantia" w:cs="Constantia"/>
          <w:sz w:val="22"/>
          <w:szCs w:val="22"/>
        </w:rPr>
      </w:pPr>
      <w:r>
        <w:rPr>
          <w:rFonts w:ascii="Constantia" w:eastAsia="Constantia" w:hAnsi="Constantia" w:cs="Constantia"/>
          <w:sz w:val="22"/>
          <w:szCs w:val="22"/>
        </w:rPr>
        <w:t>b. Completed works that are not idiomatic to the instrument and, in the opinion of both</w:t>
      </w:r>
    </w:p>
    <w:p w14:paraId="5B4448F3"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jc w:val="both"/>
        <w:rPr>
          <w:rFonts w:ascii="Constantia" w:eastAsia="Constantia" w:hAnsi="Constantia" w:cs="Constantia"/>
          <w:sz w:val="22"/>
          <w:szCs w:val="22"/>
        </w:rPr>
      </w:pPr>
      <w:r>
        <w:rPr>
          <w:rFonts w:ascii="Constantia" w:eastAsia="Constantia" w:hAnsi="Constantia" w:cs="Constantia"/>
          <w:sz w:val="22"/>
          <w:szCs w:val="22"/>
        </w:rPr>
        <w:t xml:space="preserve">    the Presenter and Artist, are “unplayable”;</w:t>
      </w:r>
    </w:p>
    <w:p w14:paraId="65AF794D"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jc w:val="both"/>
        <w:rPr>
          <w:rFonts w:ascii="Constantia" w:eastAsia="Constantia" w:hAnsi="Constantia" w:cs="Constantia"/>
          <w:sz w:val="22"/>
          <w:szCs w:val="22"/>
        </w:rPr>
      </w:pPr>
      <w:r>
        <w:rPr>
          <w:rFonts w:ascii="Constantia" w:eastAsia="Constantia" w:hAnsi="Constantia" w:cs="Constantia"/>
          <w:sz w:val="22"/>
          <w:szCs w:val="22"/>
        </w:rPr>
        <w:t>c. Works that, in the opinion of the Presenter, do not satisfy the guidelines for the</w:t>
      </w:r>
    </w:p>
    <w:p w14:paraId="17CD75D0"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720"/>
        <w:jc w:val="both"/>
        <w:rPr>
          <w:rFonts w:ascii="Constantia" w:eastAsia="Constantia" w:hAnsi="Constantia" w:cs="Constantia"/>
          <w:sz w:val="22"/>
          <w:szCs w:val="22"/>
        </w:rPr>
      </w:pPr>
      <w:r>
        <w:rPr>
          <w:rFonts w:ascii="Constantia" w:eastAsia="Constantia" w:hAnsi="Constantia" w:cs="Constantia"/>
          <w:sz w:val="22"/>
          <w:szCs w:val="22"/>
        </w:rPr>
        <w:t xml:space="preserve">    commissioned work. </w:t>
      </w:r>
    </w:p>
    <w:p w14:paraId="402D632F" w14:textId="77777777" w:rsidR="00C00B89" w:rsidRDefault="00C00B89">
      <w:pPr>
        <w:rPr>
          <w:rFonts w:ascii="Constantia" w:eastAsia="Constantia" w:hAnsi="Constantia" w:cs="Constantia"/>
          <w:sz w:val="22"/>
          <w:szCs w:val="22"/>
        </w:rPr>
      </w:pPr>
    </w:p>
    <w:p w14:paraId="2842EBE0"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PERFORMANCE AND PUBLICITY INFORMATION</w:t>
      </w:r>
    </w:p>
    <w:p w14:paraId="2A5FB623" w14:textId="77777777" w:rsidR="00C00B89" w:rsidRDefault="00C00B89">
      <w:pPr>
        <w:rPr>
          <w:rFonts w:ascii="Constantia" w:eastAsia="Constantia" w:hAnsi="Constantia" w:cs="Constantia"/>
          <w:sz w:val="22"/>
          <w:szCs w:val="22"/>
        </w:rPr>
      </w:pPr>
    </w:p>
    <w:p w14:paraId="34DB1450" w14:textId="77777777" w:rsidR="00C00B89" w:rsidRDefault="00314A56">
      <w:pPr>
        <w:rPr>
          <w:rFonts w:ascii="Constantia" w:eastAsia="Constantia" w:hAnsi="Constantia" w:cs="Constantia"/>
          <w:sz w:val="22"/>
          <w:szCs w:val="22"/>
        </w:rPr>
      </w:pPr>
      <w:r>
        <w:rPr>
          <w:rFonts w:ascii="Constantia" w:eastAsia="Constantia" w:hAnsi="Constantia" w:cs="Constantia"/>
          <w:sz w:val="22"/>
          <w:szCs w:val="22"/>
        </w:rPr>
        <w:t>6</w:t>
      </w:r>
      <w:r>
        <w:t xml:space="preserve">. The Artist agrees to perform as part of </w:t>
      </w:r>
      <w:r>
        <w:rPr>
          <w:rFonts w:ascii="Constantia" w:eastAsia="Constantia" w:hAnsi="Constantia" w:cs="Constantia"/>
          <w:sz w:val="22"/>
          <w:szCs w:val="22"/>
        </w:rPr>
        <w:t>the [YEAR] National Convention of the American Guild of Organists in [CITY], [STATE], on [DATE].</w:t>
      </w:r>
    </w:p>
    <w:p w14:paraId="53A7125C" w14:textId="77777777" w:rsidR="00C00B89" w:rsidRDefault="00C00B89">
      <w:pPr>
        <w:rPr>
          <w:rFonts w:ascii="Constantia" w:eastAsia="Constantia" w:hAnsi="Constantia" w:cs="Constantia"/>
          <w:sz w:val="22"/>
          <w:szCs w:val="22"/>
        </w:rPr>
      </w:pPr>
    </w:p>
    <w:p w14:paraId="4B783055"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 xml:space="preserve">7. Presenter will make all reasonable efforts to provide Artist, at reasonable times, a minimum total of ten (10) hours of practice time on the performance instrument on the Performance Date and [NUMBER] days prior to the Performance date.  If other instrumentalists are involved in the performance, the number of rehearsal hours may be expanded, subject to approval by the Presenter. </w:t>
      </w:r>
    </w:p>
    <w:p w14:paraId="5CE30FB5" w14:textId="77777777" w:rsidR="00C00B89" w:rsidRDefault="00C00B89">
      <w:pPr>
        <w:rPr>
          <w:rFonts w:ascii="Constantia" w:eastAsia="Constantia" w:hAnsi="Constantia" w:cs="Constantia"/>
          <w:sz w:val="22"/>
          <w:szCs w:val="22"/>
        </w:rPr>
      </w:pPr>
    </w:p>
    <w:p w14:paraId="0DDE8300"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8. The Presenter shall have the right and obligation to publicize the involvement of the Artist as part of its promotion of the [YEAR] National Convention of the American Guild of Organists in [CITY], [STATE].</w:t>
      </w:r>
    </w:p>
    <w:p w14:paraId="2C544E39" w14:textId="77777777" w:rsidR="00C00B89" w:rsidRDefault="00C00B89">
      <w:pPr>
        <w:rPr>
          <w:rFonts w:ascii="Constantia" w:eastAsia="Constantia" w:hAnsi="Constantia" w:cs="Constantia"/>
          <w:sz w:val="22"/>
          <w:szCs w:val="22"/>
        </w:rPr>
      </w:pPr>
    </w:p>
    <w:p w14:paraId="3949B587" w14:textId="77777777" w:rsidR="00C00B89" w:rsidRDefault="00314A56">
      <w:pPr>
        <w:jc w:val="both"/>
      </w:pPr>
      <w:r>
        <w:rPr>
          <w:rFonts w:ascii="Constantia" w:eastAsia="Constantia" w:hAnsi="Constantia" w:cs="Constantia"/>
          <w:sz w:val="22"/>
          <w:szCs w:val="22"/>
        </w:rPr>
        <w:t xml:space="preserve">9.  </w:t>
      </w:r>
      <w:r>
        <w:rPr>
          <w:rFonts w:ascii="Constantia" w:eastAsia="Constantia" w:hAnsi="Constantia" w:cs="Constantia"/>
          <w:sz w:val="22"/>
          <w:szCs w:val="22"/>
          <w:u w:val="single"/>
        </w:rPr>
        <w:t>On or before May 1, [YEAR]</w:t>
      </w:r>
      <w:r>
        <w:rPr>
          <w:rFonts w:ascii="Constantia" w:eastAsia="Constantia" w:hAnsi="Constantia" w:cs="Constantia"/>
          <w:sz w:val="22"/>
          <w:szCs w:val="22"/>
        </w:rPr>
        <w:t xml:space="preserve">, the Artist will furnish to the Presenter a biographical sketch of </w:t>
      </w:r>
      <w:r>
        <w:t xml:space="preserve">up to [NUMBER] </w:t>
      </w:r>
      <w:r>
        <w:rPr>
          <w:rFonts w:ascii="Constantia" w:eastAsia="Constantia" w:hAnsi="Constantia" w:cs="Constantia"/>
          <w:sz w:val="22"/>
          <w:szCs w:val="22"/>
        </w:rPr>
        <w:t>words and digital color photographs of the Artist suitable for publication in print and online. Digital photographs must be a minimum of at least 300dpi resolution and in either JPEG or TIFF format.</w:t>
      </w:r>
    </w:p>
    <w:p w14:paraId="5BC5C732" w14:textId="77777777" w:rsidR="00C00B89" w:rsidRDefault="00C00B89">
      <w:pPr>
        <w:rPr>
          <w:rFonts w:ascii="Constantia" w:eastAsia="Constantia" w:hAnsi="Constantia" w:cs="Constantia"/>
          <w:sz w:val="22"/>
          <w:szCs w:val="22"/>
        </w:rPr>
      </w:pPr>
    </w:p>
    <w:p w14:paraId="4D77AA1F" w14:textId="77777777" w:rsidR="00C00B89" w:rsidRDefault="00C00B89">
      <w:pPr>
        <w:pStyle w:val="Title"/>
        <w:rPr>
          <w:rFonts w:ascii="Constantia" w:eastAsia="Constantia" w:hAnsi="Constantia" w:cs="Constantia"/>
          <w:sz w:val="22"/>
          <w:szCs w:val="22"/>
        </w:rPr>
      </w:pPr>
    </w:p>
    <w:p w14:paraId="02C642C1" w14:textId="77777777" w:rsidR="00C00B89" w:rsidRDefault="00C00B89">
      <w:pPr>
        <w:pStyle w:val="Title"/>
        <w:rPr>
          <w:rFonts w:ascii="Constantia" w:eastAsia="Constantia" w:hAnsi="Constantia" w:cs="Constantia"/>
          <w:sz w:val="22"/>
          <w:szCs w:val="22"/>
        </w:rPr>
      </w:pPr>
    </w:p>
    <w:p w14:paraId="0AFB9147" w14:textId="77777777" w:rsidR="00C00B89" w:rsidRDefault="00C00B89">
      <w:pPr>
        <w:pStyle w:val="Title"/>
        <w:rPr>
          <w:rFonts w:ascii="Constantia" w:eastAsia="Constantia" w:hAnsi="Constantia" w:cs="Constantia"/>
          <w:sz w:val="22"/>
          <w:szCs w:val="22"/>
        </w:rPr>
      </w:pPr>
    </w:p>
    <w:p w14:paraId="7000F5E2" w14:textId="77777777" w:rsidR="00C00B89" w:rsidRDefault="00C00B89">
      <w:pPr>
        <w:pStyle w:val="Title"/>
        <w:rPr>
          <w:rFonts w:ascii="Constantia" w:eastAsia="Constantia" w:hAnsi="Constantia" w:cs="Constantia"/>
          <w:sz w:val="22"/>
          <w:szCs w:val="22"/>
        </w:rPr>
      </w:pPr>
    </w:p>
    <w:p w14:paraId="6FE5CC8F" w14:textId="77777777" w:rsidR="00C00B89" w:rsidRDefault="00C00B89">
      <w:pPr>
        <w:pStyle w:val="Title"/>
        <w:rPr>
          <w:rFonts w:ascii="Constantia" w:eastAsia="Constantia" w:hAnsi="Constantia" w:cs="Constantia"/>
          <w:sz w:val="22"/>
          <w:szCs w:val="22"/>
        </w:rPr>
      </w:pPr>
    </w:p>
    <w:p w14:paraId="5DE58967" w14:textId="77777777" w:rsidR="00C00B89" w:rsidRDefault="00C00B89">
      <w:pPr>
        <w:pStyle w:val="Title"/>
        <w:rPr>
          <w:rFonts w:ascii="Constantia" w:eastAsia="Constantia" w:hAnsi="Constantia" w:cs="Constantia"/>
          <w:sz w:val="22"/>
          <w:szCs w:val="22"/>
        </w:rPr>
      </w:pPr>
    </w:p>
    <w:p w14:paraId="49D50D35"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OTHER FINANCIAL TERMS AND VISA REQUIREMENTS</w:t>
      </w:r>
    </w:p>
    <w:p w14:paraId="0D688D76" w14:textId="77777777" w:rsidR="00C00B89" w:rsidRDefault="00C00B89">
      <w:pPr>
        <w:pStyle w:val="Title"/>
        <w:rPr>
          <w:rFonts w:ascii="Constantia" w:eastAsia="Constantia" w:hAnsi="Constantia" w:cs="Constantia"/>
          <w:sz w:val="22"/>
          <w:szCs w:val="22"/>
        </w:rPr>
      </w:pPr>
    </w:p>
    <w:p w14:paraId="7F07AE39" w14:textId="77777777" w:rsidR="00C00B89" w:rsidRDefault="00314A56">
      <w:pPr>
        <w:rPr>
          <w:rFonts w:ascii="Constantia" w:eastAsia="Constantia" w:hAnsi="Constantia" w:cs="Constantia"/>
          <w:sz w:val="22"/>
          <w:szCs w:val="22"/>
        </w:rPr>
      </w:pPr>
      <w:r>
        <w:rPr>
          <w:rFonts w:ascii="Constantia" w:eastAsia="Constantia" w:hAnsi="Constantia" w:cs="Constantia"/>
          <w:sz w:val="22"/>
          <w:szCs w:val="22"/>
        </w:rPr>
        <w:t>10. The Presenter will provide the following:</w:t>
      </w:r>
    </w:p>
    <w:p w14:paraId="64B3B00C" w14:textId="77777777" w:rsidR="00C00B89" w:rsidRDefault="00C00B89">
      <w:pPr>
        <w:ind w:left="56"/>
        <w:rPr>
          <w:rFonts w:ascii="Constantia" w:eastAsia="Constantia" w:hAnsi="Constantia" w:cs="Constantia"/>
          <w:sz w:val="22"/>
          <w:szCs w:val="22"/>
        </w:rPr>
      </w:pPr>
    </w:p>
    <w:p w14:paraId="5C75B990" w14:textId="77777777" w:rsidR="00C00B89" w:rsidRDefault="00314A56">
      <w:pPr>
        <w:ind w:left="56"/>
        <w:rPr>
          <w:rFonts w:ascii="Constantia" w:eastAsia="Constantia" w:hAnsi="Constantia" w:cs="Constantia"/>
          <w:sz w:val="22"/>
          <w:szCs w:val="22"/>
        </w:rPr>
      </w:pPr>
      <w:r>
        <w:rPr>
          <w:rFonts w:ascii="Constantia" w:eastAsia="Constantia" w:hAnsi="Constantia" w:cs="Constantia"/>
          <w:sz w:val="22"/>
          <w:szCs w:val="22"/>
        </w:rPr>
        <w:t xml:space="preserve"> </w:t>
      </w:r>
      <w:r>
        <w:rPr>
          <w:rFonts w:ascii="Constantia" w:eastAsia="Constantia" w:hAnsi="Constantia" w:cs="Constantia"/>
          <w:sz w:val="22"/>
          <w:szCs w:val="22"/>
        </w:rPr>
        <w:tab/>
        <w:t>[LIST ALL PROVISIONS]</w:t>
      </w:r>
    </w:p>
    <w:p w14:paraId="2B5CB729" w14:textId="77777777" w:rsidR="00C00B89" w:rsidRDefault="00C00B89">
      <w:pPr>
        <w:rPr>
          <w:rFonts w:ascii="Constantia" w:eastAsia="Constantia" w:hAnsi="Constantia" w:cs="Constantia"/>
          <w:sz w:val="22"/>
          <w:szCs w:val="22"/>
        </w:rPr>
      </w:pPr>
    </w:p>
    <w:p w14:paraId="1EEB5E50" w14:textId="77777777" w:rsidR="00C00B89" w:rsidRDefault="00314A56">
      <w:pPr>
        <w:rPr>
          <w:rFonts w:ascii="Constantia" w:eastAsia="Constantia" w:hAnsi="Constantia" w:cs="Constantia"/>
          <w:b/>
          <w:strike/>
          <w:sz w:val="22"/>
          <w:szCs w:val="22"/>
        </w:rPr>
      </w:pPr>
      <w:r>
        <w:rPr>
          <w:rFonts w:ascii="Constantia" w:eastAsia="Constantia" w:hAnsi="Constantia" w:cs="Constantia"/>
          <w:sz w:val="22"/>
          <w:szCs w:val="22"/>
        </w:rPr>
        <w:t xml:space="preserve">11. The Artist shall advise the chair of the [YEAR] AGO Worship Committee, [CHAIR NAME], </w:t>
      </w:r>
      <w:r>
        <w:rPr>
          <w:rFonts w:ascii="Constantia" w:eastAsia="Constantia" w:hAnsi="Constantia" w:cs="Constantia"/>
          <w:sz w:val="22"/>
          <w:szCs w:val="22"/>
          <w:u w:val="single"/>
        </w:rPr>
        <w:t>no later th</w:t>
      </w:r>
      <w:r>
        <w:rPr>
          <w:u w:val="single"/>
        </w:rPr>
        <w:t>an</w:t>
      </w:r>
      <w:r>
        <w:t xml:space="preserve"> May 1, [YEAR] (o</w:t>
      </w:r>
      <w:r>
        <w:rPr>
          <w:rFonts w:ascii="Constantia" w:eastAsia="Constantia" w:hAnsi="Constantia" w:cs="Constantia"/>
          <w:sz w:val="22"/>
          <w:szCs w:val="22"/>
        </w:rPr>
        <w:t>r earlier upon request), of any special needs.</w:t>
      </w:r>
    </w:p>
    <w:p w14:paraId="468DE24D" w14:textId="77777777" w:rsidR="00C00B89" w:rsidRDefault="00C00B89">
      <w:pPr>
        <w:rPr>
          <w:rFonts w:ascii="Constantia" w:eastAsia="Constantia" w:hAnsi="Constantia" w:cs="Constantia"/>
          <w:sz w:val="22"/>
          <w:szCs w:val="22"/>
        </w:rPr>
      </w:pPr>
    </w:p>
    <w:p w14:paraId="4C2F8980"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 xml:space="preserve">12. Presenter and Artist do not intend for this agreement to create any employment relationship and both parties agree that the Artist will be treated for all purposes as an independent contractor and/or independent agent.  </w:t>
      </w:r>
    </w:p>
    <w:p w14:paraId="56BAD20F" w14:textId="77777777" w:rsidR="00C00B89" w:rsidRDefault="00C00B89">
      <w:pPr>
        <w:jc w:val="both"/>
        <w:rPr>
          <w:rFonts w:ascii="Constantia" w:eastAsia="Constantia" w:hAnsi="Constantia" w:cs="Constantia"/>
          <w:sz w:val="22"/>
          <w:szCs w:val="22"/>
        </w:rPr>
      </w:pPr>
    </w:p>
    <w:p w14:paraId="58196C21"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13. Artist will be responsible for paying all taxes to which Artist might be liable as a result of this agreement, and Artist will indemnify and hold harmless Presenter for any and all taxes Presenter might pay or might be required to pay on Artist’s behalf.  Artist will be responsible for obtaining any necessary visas or other documents that may be necessary in order for Artist to perform services in the United States.</w:t>
      </w:r>
    </w:p>
    <w:p w14:paraId="6256104B" w14:textId="77777777" w:rsidR="00C00B89" w:rsidRDefault="00C00B89">
      <w:pPr>
        <w:jc w:val="both"/>
        <w:rPr>
          <w:rFonts w:ascii="Constantia" w:eastAsia="Constantia" w:hAnsi="Constantia" w:cs="Constantia"/>
          <w:sz w:val="22"/>
          <w:szCs w:val="22"/>
        </w:rPr>
      </w:pPr>
    </w:p>
    <w:p w14:paraId="1ABBF314"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893" w:hanging="475"/>
        <w:jc w:val="both"/>
        <w:rPr>
          <w:rFonts w:ascii="Constantia" w:eastAsia="Constantia" w:hAnsi="Constantia" w:cs="Constantia"/>
          <w:sz w:val="22"/>
          <w:szCs w:val="22"/>
        </w:rPr>
      </w:pPr>
      <w:r>
        <w:rPr>
          <w:rFonts w:ascii="Constantia" w:eastAsia="Constantia" w:hAnsi="Constantia" w:cs="Constantia"/>
          <w:sz w:val="22"/>
          <w:szCs w:val="22"/>
        </w:rPr>
        <w:t xml:space="preserve">a.    If Artist is taxed as a United States citizen or taxed as a resident of the United States pursuant to Section 7701(b) of the Internal Revenue Code of 1986, as amended, Artist agrees to provide Presenter with a properly executed Internal Revenue Service Form W-9 upon execution of this agreement. </w:t>
      </w:r>
    </w:p>
    <w:p w14:paraId="3768F3F9" w14:textId="77777777" w:rsidR="00C00B89" w:rsidRDefault="00C00B89">
      <w:pPr>
        <w:jc w:val="both"/>
        <w:rPr>
          <w:rFonts w:ascii="Constantia" w:eastAsia="Constantia" w:hAnsi="Constantia" w:cs="Constantia"/>
          <w:sz w:val="22"/>
          <w:szCs w:val="22"/>
        </w:rPr>
      </w:pPr>
    </w:p>
    <w:p w14:paraId="506469A7"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893" w:hanging="475"/>
        <w:jc w:val="both"/>
        <w:rPr>
          <w:rFonts w:ascii="Constantia" w:eastAsia="Constantia" w:hAnsi="Constantia" w:cs="Constantia"/>
          <w:sz w:val="22"/>
          <w:szCs w:val="22"/>
        </w:rPr>
      </w:pPr>
      <w:r>
        <w:rPr>
          <w:rFonts w:ascii="Constantia" w:eastAsia="Constantia" w:hAnsi="Constantia" w:cs="Constantia"/>
          <w:sz w:val="22"/>
          <w:szCs w:val="22"/>
        </w:rPr>
        <w:t>b.</w:t>
      </w:r>
      <w:r>
        <w:rPr>
          <w:rFonts w:ascii="Constantia" w:eastAsia="Constantia" w:hAnsi="Constantia" w:cs="Constantia"/>
          <w:sz w:val="22"/>
          <w:szCs w:val="22"/>
        </w:rPr>
        <w:tab/>
        <w:t xml:space="preserve">If Artist is not taxed as a citizen or resident of the United States, Presenter will withhold all required taxes from Artist’s fee as required by the laws of the United States.  The term “laws of the United States” includes laws promulgated by the federal government and the governments of the fifty states and the District of Columbia.  If Artist is a resident of a country with which the United States has entered into a Convention for the Avoidance of Double Taxation and Artist wishes to rely on that Convention in order to reduce Artist’s United States income tax liability, Artist will provide Presenter with a properly executed Internal Revenue Service Form W-8, or its equivalent, upon execution of this agreement.  </w:t>
      </w:r>
    </w:p>
    <w:p w14:paraId="37360F79"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ind w:left="893" w:hanging="475"/>
        <w:jc w:val="both"/>
        <w:rPr>
          <w:rFonts w:ascii="Constantia" w:eastAsia="Constantia" w:hAnsi="Constantia" w:cs="Constantia"/>
          <w:sz w:val="22"/>
          <w:szCs w:val="22"/>
        </w:rPr>
      </w:pPr>
    </w:p>
    <w:p w14:paraId="2FFC6CB3"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ind w:left="893" w:hanging="475"/>
        <w:jc w:val="both"/>
        <w:rPr>
          <w:rFonts w:ascii="Constantia" w:eastAsia="Constantia" w:hAnsi="Constantia" w:cs="Constantia"/>
          <w:sz w:val="22"/>
          <w:szCs w:val="22"/>
        </w:rPr>
      </w:pPr>
      <w:r>
        <w:rPr>
          <w:rFonts w:ascii="Constantia" w:eastAsia="Constantia" w:hAnsi="Constantia" w:cs="Constantia"/>
          <w:sz w:val="22"/>
          <w:szCs w:val="22"/>
        </w:rPr>
        <w:t>c.</w:t>
      </w:r>
      <w:r>
        <w:rPr>
          <w:rFonts w:ascii="Constantia" w:eastAsia="Constantia" w:hAnsi="Constantia" w:cs="Constantia"/>
          <w:sz w:val="22"/>
          <w:szCs w:val="22"/>
        </w:rPr>
        <w:tab/>
        <w:t>If the Artist is not a resident of the United States for immigration purposes, he/she is required to apply for and secure a work visa for entry into the United States.  Securing the legal right to receive payment for work performed in the United States rests entirely with the Artist.</w:t>
      </w:r>
    </w:p>
    <w:p w14:paraId="01E2DD68" w14:textId="77777777" w:rsidR="00C00B89" w:rsidRDefault="00C00B89">
      <w:pPr>
        <w:pStyle w:val="Title"/>
        <w:jc w:val="left"/>
        <w:rPr>
          <w:rFonts w:ascii="Constantia" w:eastAsia="Constantia" w:hAnsi="Constantia" w:cs="Constantia"/>
          <w:sz w:val="22"/>
          <w:szCs w:val="22"/>
        </w:rPr>
      </w:pPr>
    </w:p>
    <w:p w14:paraId="7754921B" w14:textId="77777777" w:rsidR="00C00B89" w:rsidRDefault="00C00B89"/>
    <w:p w14:paraId="0275FFEA" w14:textId="77777777" w:rsidR="00C00B89" w:rsidRDefault="00C00B89"/>
    <w:p w14:paraId="03E75FFF"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RIGHTS</w:t>
      </w:r>
    </w:p>
    <w:p w14:paraId="5E5A5EA7" w14:textId="77777777" w:rsidR="00C00B89" w:rsidRDefault="00C00B89">
      <w:pPr>
        <w:pStyle w:val="Title"/>
        <w:rPr>
          <w:rFonts w:ascii="Constantia" w:eastAsia="Constantia" w:hAnsi="Constantia" w:cs="Constantia"/>
          <w:sz w:val="22"/>
          <w:szCs w:val="22"/>
        </w:rPr>
      </w:pPr>
    </w:p>
    <w:p w14:paraId="4BEE1329"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14.  The Artist grants the Presenter the right to make an archival audio and/or video recording of the performance(s) for review purpose. Upon approval by the Artist, the Presenter reserves the right to utilize said recording of the convention performance for possible radio or internet broadcast in relation to the Convention, and to allow a livestream broadcast.</w:t>
      </w:r>
    </w:p>
    <w:p w14:paraId="0761E909" w14:textId="77777777" w:rsidR="00C00B89" w:rsidRDefault="00C00B89">
      <w:pPr>
        <w:jc w:val="both"/>
        <w:rPr>
          <w:rFonts w:ascii="Constantia" w:eastAsia="Constantia" w:hAnsi="Constantia" w:cs="Constantia"/>
          <w:sz w:val="22"/>
          <w:szCs w:val="22"/>
        </w:rPr>
      </w:pPr>
    </w:p>
    <w:p w14:paraId="5235A947"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15.  It is understood that all rights to commissioned works not otherwise granted to the Presenter in this agreement are reserved to the composer(s).  All radio and/or internet broadcasts of newly commissioned works must also be approved by the composer. After the premiere, the Artist agrees not to sell, rent, duplicate, or in any other way make the commissioned work available to any other musical group without prior written permission of the Composer.</w:t>
      </w:r>
    </w:p>
    <w:p w14:paraId="6FABECAB" w14:textId="77777777" w:rsidR="00C00B89" w:rsidRDefault="00C00B89">
      <w:pPr>
        <w:jc w:val="both"/>
        <w:rPr>
          <w:rFonts w:ascii="Constantia" w:eastAsia="Constantia" w:hAnsi="Constantia" w:cs="Constantia"/>
          <w:sz w:val="22"/>
          <w:szCs w:val="22"/>
        </w:rPr>
      </w:pPr>
    </w:p>
    <w:p w14:paraId="31A36132"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NON-FULFILLMENT OF TERMS</w:t>
      </w:r>
    </w:p>
    <w:p w14:paraId="63D4856B" w14:textId="77777777" w:rsidR="00C00B89" w:rsidRDefault="00C00B89">
      <w:pPr>
        <w:pStyle w:val="Title"/>
        <w:rPr>
          <w:rFonts w:ascii="Constantia" w:eastAsia="Constantia" w:hAnsi="Constantia" w:cs="Constantia"/>
          <w:sz w:val="22"/>
          <w:szCs w:val="22"/>
        </w:rPr>
      </w:pPr>
    </w:p>
    <w:p w14:paraId="6B0F33EF"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16. If the Artist fails to fulfill the terms of this agreement for any cause beyond his/her control, including, but not limited to, illness or accident, family tragedy, and/or unforeseen acts of nature, Artist's sole liability to the Presenter shall be the refund, upon demand, of any sums previously paid to Artist in accordance with this agreement.</w:t>
      </w:r>
    </w:p>
    <w:p w14:paraId="41483E67" w14:textId="77777777" w:rsidR="00C00B89" w:rsidRDefault="00C00B89">
      <w:pPr>
        <w:pStyle w:val="Title"/>
        <w:jc w:val="both"/>
        <w:rPr>
          <w:rFonts w:ascii="Constantia" w:eastAsia="Constantia" w:hAnsi="Constantia" w:cs="Constantia"/>
          <w:sz w:val="22"/>
          <w:szCs w:val="22"/>
        </w:rPr>
      </w:pPr>
    </w:p>
    <w:p w14:paraId="0B8EC286" w14:textId="77777777" w:rsidR="00C00B89" w:rsidRDefault="00314A56">
      <w:pPr>
        <w:pStyle w:val="Title"/>
        <w:rPr>
          <w:rFonts w:ascii="Constantia" w:eastAsia="Constantia" w:hAnsi="Constantia" w:cs="Constantia"/>
          <w:sz w:val="22"/>
          <w:szCs w:val="22"/>
        </w:rPr>
      </w:pPr>
      <w:r>
        <w:rPr>
          <w:rFonts w:ascii="Constantia" w:eastAsia="Constantia" w:hAnsi="Constantia" w:cs="Constantia"/>
          <w:sz w:val="22"/>
          <w:szCs w:val="22"/>
        </w:rPr>
        <w:t>LIMITATIONS, ENFORCEMENT AND JURISDICTION</w:t>
      </w:r>
    </w:p>
    <w:p w14:paraId="7EC93EA1" w14:textId="77777777" w:rsidR="00C00B89" w:rsidRDefault="00C00B89">
      <w:pPr>
        <w:rPr>
          <w:rFonts w:ascii="Constantia" w:eastAsia="Constantia" w:hAnsi="Constantia" w:cs="Constantia"/>
          <w:sz w:val="22"/>
          <w:szCs w:val="22"/>
        </w:rPr>
      </w:pPr>
    </w:p>
    <w:p w14:paraId="0974B049"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17. Each party agrees to indemnify and hold harmless the other party from all claims, damages, costs, liabilities, losses and expenses, including legal counsel fees, it may suffer as a result of either party’s breach of this agreement.</w:t>
      </w:r>
    </w:p>
    <w:p w14:paraId="5C9B957E" w14:textId="77777777" w:rsidR="00C00B89" w:rsidRDefault="00C00B89">
      <w:pPr>
        <w:jc w:val="both"/>
        <w:rPr>
          <w:rFonts w:ascii="Constantia" w:eastAsia="Constantia" w:hAnsi="Constantia" w:cs="Constantia"/>
          <w:sz w:val="22"/>
          <w:szCs w:val="22"/>
        </w:rPr>
      </w:pPr>
    </w:p>
    <w:p w14:paraId="57C2ECB9"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18.  This agreement is made solely between the parties named at the outset of this document and nothing in this agreement shall be interpreted to imply any rights or obligation on the part of the [CITY] chapter of the American Guild of Organists, a duly authorized subordinate unit of the Presenter.</w:t>
      </w:r>
    </w:p>
    <w:p w14:paraId="6C0048E6" w14:textId="77777777" w:rsidR="00C00B89" w:rsidRDefault="00C00B89">
      <w:pPr>
        <w:pBdr>
          <w:top w:val="nil"/>
          <w:left w:val="nil"/>
          <w:bottom w:val="nil"/>
          <w:right w:val="nil"/>
          <w:between w:val="nil"/>
        </w:pBdr>
        <w:tabs>
          <w:tab w:val="center" w:pos="4680"/>
          <w:tab w:val="right" w:pos="9360"/>
        </w:tabs>
        <w:jc w:val="both"/>
        <w:rPr>
          <w:rFonts w:ascii="Constantia" w:eastAsia="Constantia" w:hAnsi="Constantia" w:cs="Constantia"/>
          <w:color w:val="000000"/>
          <w:sz w:val="22"/>
          <w:szCs w:val="22"/>
        </w:rPr>
      </w:pPr>
    </w:p>
    <w:p w14:paraId="61F99BA2"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 xml:space="preserve">19. This agreement will be in effect upon the signature of all persons named </w:t>
      </w:r>
      <w:proofErr w:type="gramStart"/>
      <w:r>
        <w:rPr>
          <w:rFonts w:ascii="Constantia" w:eastAsia="Constantia" w:hAnsi="Constantia" w:cs="Constantia"/>
          <w:sz w:val="22"/>
          <w:szCs w:val="22"/>
        </w:rPr>
        <w:t>below, and</w:t>
      </w:r>
      <w:proofErr w:type="gramEnd"/>
      <w:r>
        <w:rPr>
          <w:rFonts w:ascii="Constantia" w:eastAsia="Constantia" w:hAnsi="Constantia" w:cs="Constantia"/>
          <w:sz w:val="22"/>
          <w:szCs w:val="22"/>
        </w:rPr>
        <w:t xml:space="preserve"> will be interpreted and governed by the laws of the State of New York. Any disputes arising from the completion of this contract shall be resolved in a court in the State of New York and shall follow applicable New York laws.</w:t>
      </w:r>
    </w:p>
    <w:p w14:paraId="3FD48E43" w14:textId="77777777" w:rsidR="00C00B89" w:rsidRDefault="00C00B89">
      <w:pPr>
        <w:jc w:val="both"/>
        <w:rPr>
          <w:rFonts w:ascii="Constantia" w:eastAsia="Constantia" w:hAnsi="Constantia" w:cs="Constantia"/>
          <w:sz w:val="22"/>
          <w:szCs w:val="22"/>
        </w:rPr>
      </w:pPr>
    </w:p>
    <w:p w14:paraId="58627635" w14:textId="77777777" w:rsidR="00C00B89" w:rsidRDefault="00314A56">
      <w:pPr>
        <w:jc w:val="both"/>
        <w:rPr>
          <w:rFonts w:ascii="Constantia" w:eastAsia="Constantia" w:hAnsi="Constantia" w:cs="Constantia"/>
          <w:sz w:val="22"/>
          <w:szCs w:val="22"/>
        </w:rPr>
      </w:pPr>
      <w:r>
        <w:rPr>
          <w:rFonts w:ascii="Constantia" w:eastAsia="Constantia" w:hAnsi="Constantia" w:cs="Constantia"/>
          <w:sz w:val="22"/>
          <w:szCs w:val="22"/>
        </w:rPr>
        <w:t>20. This agreement constitutes the entire agreement between the Artist and the Presenter. No waiver, change or amendment to this agreement is valid or binding unless agreed to in writing and signed by all parties.</w:t>
      </w:r>
    </w:p>
    <w:p w14:paraId="545DAF3C" w14:textId="77777777" w:rsidR="00913A61" w:rsidRDefault="00913A61">
      <w:pPr>
        <w:jc w:val="both"/>
        <w:rPr>
          <w:rFonts w:ascii="Constantia" w:eastAsia="Constantia" w:hAnsi="Constantia" w:cs="Constantia"/>
          <w:sz w:val="22"/>
          <w:szCs w:val="22"/>
        </w:rPr>
      </w:pPr>
    </w:p>
    <w:p w14:paraId="291884CA" w14:textId="77777777" w:rsidR="00913A61" w:rsidRDefault="00913A61">
      <w:pPr>
        <w:jc w:val="both"/>
        <w:rPr>
          <w:rFonts w:ascii="Constantia" w:eastAsia="Constantia" w:hAnsi="Constantia" w:cs="Constantia"/>
          <w:sz w:val="22"/>
          <w:szCs w:val="22"/>
        </w:rPr>
      </w:pPr>
    </w:p>
    <w:p w14:paraId="2CAAF3C1" w14:textId="77777777" w:rsidR="00913A61" w:rsidRDefault="00913A61">
      <w:pPr>
        <w:jc w:val="both"/>
        <w:rPr>
          <w:rFonts w:ascii="Constantia" w:eastAsia="Constantia" w:hAnsi="Constantia" w:cs="Constantia"/>
          <w:sz w:val="22"/>
          <w:szCs w:val="22"/>
        </w:rPr>
      </w:pPr>
    </w:p>
    <w:p w14:paraId="3555F9B2" w14:textId="77777777" w:rsidR="00C00B89" w:rsidRDefault="00C00B89">
      <w:pPr>
        <w:rPr>
          <w:rFonts w:ascii="Constantia" w:eastAsia="Constantia" w:hAnsi="Constantia" w:cs="Constantia"/>
          <w:sz w:val="22"/>
          <w:szCs w:val="22"/>
        </w:rPr>
      </w:pPr>
    </w:p>
    <w:tbl>
      <w:tblPr>
        <w:tblStyle w:val="a6"/>
        <w:tblW w:w="9396" w:type="dxa"/>
        <w:tblLayout w:type="fixed"/>
        <w:tblLook w:val="0000" w:firstRow="0" w:lastRow="0" w:firstColumn="0" w:lastColumn="0" w:noHBand="0" w:noVBand="0"/>
      </w:tblPr>
      <w:tblGrid>
        <w:gridCol w:w="5148"/>
        <w:gridCol w:w="4248"/>
      </w:tblGrid>
      <w:tr w:rsidR="00C00B89" w14:paraId="671958AA" w14:textId="77777777">
        <w:tc>
          <w:tcPr>
            <w:tcW w:w="5148" w:type="dxa"/>
          </w:tcPr>
          <w:p w14:paraId="3E58FF8D" w14:textId="77777777" w:rsidR="00C00B89" w:rsidRDefault="00C00B89">
            <w:pPr>
              <w:tabs>
                <w:tab w:val="left" w:pos="5040"/>
              </w:tabs>
              <w:rPr>
                <w:rFonts w:ascii="Constantia" w:eastAsia="Constantia" w:hAnsi="Constantia" w:cs="Constantia"/>
                <w:sz w:val="22"/>
                <w:szCs w:val="22"/>
              </w:rPr>
            </w:pPr>
          </w:p>
          <w:p w14:paraId="77508E8C" w14:textId="77777777" w:rsidR="00C00B89" w:rsidRDefault="00C00B89">
            <w:pPr>
              <w:tabs>
                <w:tab w:val="left" w:pos="5040"/>
              </w:tabs>
              <w:rPr>
                <w:rFonts w:ascii="Constantia" w:eastAsia="Constantia" w:hAnsi="Constantia" w:cs="Constantia"/>
                <w:sz w:val="22"/>
                <w:szCs w:val="22"/>
              </w:rPr>
            </w:pPr>
          </w:p>
          <w:p w14:paraId="68799841" w14:textId="77777777" w:rsidR="00C00B89" w:rsidRDefault="00C00B89">
            <w:pPr>
              <w:tabs>
                <w:tab w:val="left" w:pos="5040"/>
              </w:tabs>
              <w:rPr>
                <w:rFonts w:ascii="Constantia" w:eastAsia="Constantia" w:hAnsi="Constantia" w:cs="Constantia"/>
                <w:sz w:val="22"/>
                <w:szCs w:val="22"/>
              </w:rPr>
            </w:pPr>
          </w:p>
          <w:p w14:paraId="1BD2D826" w14:textId="77777777" w:rsidR="00C00B89" w:rsidRDefault="00314A56">
            <w:pPr>
              <w:tabs>
                <w:tab w:val="left" w:pos="5040"/>
              </w:tabs>
              <w:rPr>
                <w:rFonts w:ascii="Constantia" w:eastAsia="Constantia" w:hAnsi="Constantia" w:cs="Constantia"/>
              </w:rPr>
            </w:pPr>
            <w:r>
              <w:rPr>
                <w:rFonts w:ascii="Constantia" w:eastAsia="Constantia" w:hAnsi="Constantia" w:cs="Constantia"/>
                <w:sz w:val="22"/>
                <w:szCs w:val="22"/>
              </w:rPr>
              <w:t>For the American Guild of Organists</w:t>
            </w:r>
          </w:p>
          <w:p w14:paraId="02BAD7D1" w14:textId="77777777" w:rsidR="00C00B89" w:rsidRDefault="00314A56">
            <w:pPr>
              <w:tabs>
                <w:tab w:val="left" w:pos="5040"/>
              </w:tabs>
              <w:rPr>
                <w:rFonts w:ascii="Constantia" w:eastAsia="Constantia" w:hAnsi="Constantia" w:cs="Constantia"/>
              </w:rPr>
            </w:pPr>
            <w:r>
              <w:rPr>
                <w:rFonts w:ascii="Constantia" w:eastAsia="Constantia" w:hAnsi="Constantia" w:cs="Constantia"/>
                <w:sz w:val="22"/>
                <w:szCs w:val="22"/>
              </w:rPr>
              <w:t>[YEAR] National Convention Worship Committee</w:t>
            </w:r>
          </w:p>
        </w:tc>
        <w:tc>
          <w:tcPr>
            <w:tcW w:w="4248" w:type="dxa"/>
          </w:tcPr>
          <w:p w14:paraId="54F60E45" w14:textId="77777777" w:rsidR="00C00B89" w:rsidRDefault="00C00B89">
            <w:pPr>
              <w:tabs>
                <w:tab w:val="left" w:pos="4680"/>
              </w:tabs>
              <w:jc w:val="right"/>
              <w:rPr>
                <w:rFonts w:ascii="Constantia" w:eastAsia="Constantia" w:hAnsi="Constantia" w:cs="Constantia"/>
                <w:sz w:val="22"/>
                <w:szCs w:val="22"/>
              </w:rPr>
            </w:pPr>
          </w:p>
          <w:p w14:paraId="7E8E4063" w14:textId="77777777" w:rsidR="00C00B89" w:rsidRDefault="00C00B89">
            <w:pPr>
              <w:tabs>
                <w:tab w:val="left" w:pos="4680"/>
              </w:tabs>
              <w:jc w:val="right"/>
              <w:rPr>
                <w:rFonts w:ascii="Constantia" w:eastAsia="Constantia" w:hAnsi="Constantia" w:cs="Constantia"/>
                <w:sz w:val="22"/>
                <w:szCs w:val="22"/>
              </w:rPr>
            </w:pPr>
          </w:p>
          <w:p w14:paraId="32490635" w14:textId="77777777" w:rsidR="00C00B89" w:rsidRDefault="00C00B89">
            <w:pPr>
              <w:tabs>
                <w:tab w:val="left" w:pos="4680"/>
              </w:tabs>
              <w:jc w:val="right"/>
              <w:rPr>
                <w:rFonts w:ascii="Constantia" w:eastAsia="Constantia" w:hAnsi="Constantia" w:cs="Constantia"/>
                <w:sz w:val="22"/>
                <w:szCs w:val="22"/>
              </w:rPr>
            </w:pPr>
          </w:p>
          <w:p w14:paraId="367FFCFD" w14:textId="77777777" w:rsidR="00C00B89" w:rsidRDefault="00314A56">
            <w:pPr>
              <w:tabs>
                <w:tab w:val="left" w:pos="4680"/>
              </w:tabs>
              <w:jc w:val="right"/>
              <w:rPr>
                <w:rFonts w:ascii="Constantia" w:eastAsia="Constantia" w:hAnsi="Constantia" w:cs="Constantia"/>
              </w:rPr>
            </w:pPr>
            <w:r>
              <w:rPr>
                <w:rFonts w:ascii="Constantia" w:eastAsia="Constantia" w:hAnsi="Constantia" w:cs="Constantia"/>
                <w:sz w:val="22"/>
                <w:szCs w:val="22"/>
              </w:rPr>
              <w:t>[Artist]</w:t>
            </w:r>
          </w:p>
        </w:tc>
      </w:tr>
      <w:tr w:rsidR="00C00B89" w14:paraId="65121C41" w14:textId="77777777">
        <w:tc>
          <w:tcPr>
            <w:tcW w:w="5148" w:type="dxa"/>
          </w:tcPr>
          <w:p w14:paraId="526B5B08" w14:textId="77777777" w:rsidR="00C00B89" w:rsidRDefault="00C00B89">
            <w:pPr>
              <w:tabs>
                <w:tab w:val="left" w:pos="5040"/>
              </w:tabs>
              <w:rPr>
                <w:rFonts w:ascii="Constantia" w:eastAsia="Constantia" w:hAnsi="Constantia" w:cs="Constantia"/>
              </w:rPr>
            </w:pPr>
          </w:p>
          <w:p w14:paraId="7B90239C" w14:textId="77777777" w:rsidR="00C00B89" w:rsidRDefault="00C00B89">
            <w:pPr>
              <w:tabs>
                <w:tab w:val="left" w:pos="5040"/>
              </w:tabs>
              <w:rPr>
                <w:rFonts w:ascii="Constantia" w:eastAsia="Constantia" w:hAnsi="Constantia" w:cs="Constantia"/>
              </w:rPr>
            </w:pPr>
          </w:p>
          <w:p w14:paraId="63B3127A" w14:textId="77777777" w:rsidR="00C00B89" w:rsidRDefault="00C00B89">
            <w:pPr>
              <w:pBdr>
                <w:bottom w:val="single" w:sz="12" w:space="1" w:color="000000"/>
              </w:pBdr>
              <w:tabs>
                <w:tab w:val="left" w:pos="5040"/>
              </w:tabs>
              <w:rPr>
                <w:rFonts w:ascii="Constantia" w:eastAsia="Constantia" w:hAnsi="Constantia" w:cs="Constantia"/>
              </w:rPr>
            </w:pPr>
          </w:p>
          <w:p w14:paraId="67D8C76E" w14:textId="77777777" w:rsidR="00C00B89" w:rsidRDefault="00314A56">
            <w:pPr>
              <w:tabs>
                <w:tab w:val="left" w:pos="5040"/>
              </w:tabs>
              <w:rPr>
                <w:rFonts w:ascii="Constantia" w:eastAsia="Constantia" w:hAnsi="Constantia" w:cs="Constantia"/>
              </w:rPr>
            </w:pPr>
            <w:r>
              <w:rPr>
                <w:rFonts w:ascii="Constantia" w:eastAsia="Constantia" w:hAnsi="Constantia" w:cs="Constantia"/>
                <w:sz w:val="22"/>
                <w:szCs w:val="22"/>
              </w:rPr>
              <w:t>???</w:t>
            </w:r>
          </w:p>
          <w:p w14:paraId="0267C37F" w14:textId="77777777" w:rsidR="00C00B89" w:rsidRDefault="00314A56">
            <w:pPr>
              <w:tabs>
                <w:tab w:val="left" w:pos="5040"/>
              </w:tabs>
              <w:rPr>
                <w:rFonts w:ascii="Constantia" w:eastAsia="Constantia" w:hAnsi="Constantia" w:cs="Constantia"/>
              </w:rPr>
            </w:pPr>
            <w:r>
              <w:rPr>
                <w:rFonts w:ascii="Constantia" w:eastAsia="Constantia" w:hAnsi="Constantia" w:cs="Constantia"/>
                <w:sz w:val="22"/>
                <w:szCs w:val="22"/>
              </w:rPr>
              <w:t xml:space="preserve">Convention Coordinator </w:t>
            </w:r>
          </w:p>
          <w:p w14:paraId="61C38E44" w14:textId="77777777" w:rsidR="00C00B89" w:rsidRDefault="00C00B89">
            <w:pPr>
              <w:tabs>
                <w:tab w:val="left" w:pos="5040"/>
              </w:tabs>
              <w:rPr>
                <w:rFonts w:ascii="Constantia" w:eastAsia="Constantia" w:hAnsi="Constantia" w:cs="Constantia"/>
              </w:rPr>
            </w:pPr>
          </w:p>
        </w:tc>
        <w:tc>
          <w:tcPr>
            <w:tcW w:w="4248" w:type="dxa"/>
          </w:tcPr>
          <w:p w14:paraId="2635AA36" w14:textId="77777777" w:rsidR="00C00B89" w:rsidRDefault="00C00B89">
            <w:pPr>
              <w:tabs>
                <w:tab w:val="left" w:pos="5040"/>
              </w:tabs>
              <w:rPr>
                <w:rFonts w:ascii="Constantia" w:eastAsia="Constantia" w:hAnsi="Constantia" w:cs="Constantia"/>
              </w:rPr>
            </w:pPr>
          </w:p>
          <w:p w14:paraId="73CFAC7C" w14:textId="77777777" w:rsidR="00C00B89" w:rsidRDefault="00C00B89">
            <w:pPr>
              <w:tabs>
                <w:tab w:val="left" w:pos="5040"/>
              </w:tabs>
              <w:rPr>
                <w:rFonts w:ascii="Constantia" w:eastAsia="Constantia" w:hAnsi="Constantia" w:cs="Constantia"/>
              </w:rPr>
            </w:pPr>
          </w:p>
          <w:p w14:paraId="01190D35" w14:textId="77777777" w:rsidR="00C00B89" w:rsidRDefault="00C00B89">
            <w:pPr>
              <w:pBdr>
                <w:bottom w:val="single" w:sz="12" w:space="1" w:color="000000"/>
              </w:pBdr>
              <w:tabs>
                <w:tab w:val="left" w:pos="5040"/>
              </w:tabs>
              <w:rPr>
                <w:rFonts w:ascii="Constantia" w:eastAsia="Constantia" w:hAnsi="Constantia" w:cs="Constantia"/>
              </w:rPr>
            </w:pPr>
          </w:p>
          <w:p w14:paraId="391C5CFB" w14:textId="77777777" w:rsidR="00C00B89" w:rsidRDefault="00314A56">
            <w:pPr>
              <w:tabs>
                <w:tab w:val="left" w:pos="5040"/>
              </w:tabs>
              <w:rPr>
                <w:rFonts w:ascii="Constantia" w:eastAsia="Constantia" w:hAnsi="Constantia" w:cs="Constantia"/>
              </w:rPr>
            </w:pPr>
            <w:r>
              <w:rPr>
                <w:rFonts w:ascii="Constantia" w:eastAsia="Constantia" w:hAnsi="Constantia" w:cs="Constantia"/>
                <w:sz w:val="22"/>
                <w:szCs w:val="22"/>
              </w:rPr>
              <w:t>(Artist’s Name)</w:t>
            </w:r>
            <w:r>
              <w:rPr>
                <w:rFonts w:ascii="Constantia" w:eastAsia="Constantia" w:hAnsi="Constantia" w:cs="Constantia"/>
                <w:sz w:val="22"/>
                <w:szCs w:val="22"/>
              </w:rPr>
              <w:br/>
            </w:r>
          </w:p>
          <w:p w14:paraId="1027E1E7" w14:textId="77777777" w:rsidR="00C00B89" w:rsidRDefault="00C00B89">
            <w:pPr>
              <w:tabs>
                <w:tab w:val="left" w:pos="4680"/>
              </w:tabs>
              <w:jc w:val="right"/>
              <w:rPr>
                <w:rFonts w:ascii="Constantia" w:eastAsia="Constantia" w:hAnsi="Constantia" w:cs="Constantia"/>
              </w:rPr>
            </w:pPr>
          </w:p>
        </w:tc>
      </w:tr>
      <w:tr w:rsidR="00C00B89" w14:paraId="74A4467F" w14:textId="77777777">
        <w:tc>
          <w:tcPr>
            <w:tcW w:w="5148" w:type="dxa"/>
          </w:tcPr>
          <w:p w14:paraId="02D2D271" w14:textId="77777777" w:rsidR="00C00B89" w:rsidRDefault="00314A56">
            <w:pPr>
              <w:tabs>
                <w:tab w:val="left" w:pos="5040"/>
              </w:tabs>
              <w:rPr>
                <w:rFonts w:ascii="Constantia" w:eastAsia="Constantia" w:hAnsi="Constantia" w:cs="Constantia"/>
              </w:rPr>
            </w:pPr>
            <w:r>
              <w:rPr>
                <w:rFonts w:ascii="Constantia" w:eastAsia="Constantia" w:hAnsi="Constantia" w:cs="Constantia"/>
                <w:sz w:val="22"/>
                <w:szCs w:val="22"/>
              </w:rPr>
              <w:t xml:space="preserve">____________________________________________ </w:t>
            </w:r>
          </w:p>
          <w:p w14:paraId="6CDFF0F2" w14:textId="77777777" w:rsidR="00C00B89" w:rsidRDefault="00314A56">
            <w:pPr>
              <w:tabs>
                <w:tab w:val="left" w:pos="5040"/>
              </w:tabs>
              <w:rPr>
                <w:rFonts w:ascii="Constantia" w:eastAsia="Constantia" w:hAnsi="Constantia" w:cs="Constantia"/>
                <w:i/>
              </w:rPr>
            </w:pPr>
            <w:r>
              <w:rPr>
                <w:rFonts w:ascii="Constantia" w:eastAsia="Constantia" w:hAnsi="Constantia" w:cs="Constantia"/>
                <w:i/>
                <w:sz w:val="22"/>
                <w:szCs w:val="22"/>
              </w:rPr>
              <w:t>Date</w:t>
            </w:r>
          </w:p>
        </w:tc>
        <w:tc>
          <w:tcPr>
            <w:tcW w:w="4248" w:type="dxa"/>
          </w:tcPr>
          <w:p w14:paraId="662B6116" w14:textId="77777777" w:rsidR="00C00B89" w:rsidRDefault="00C00B89">
            <w:pPr>
              <w:pBdr>
                <w:bottom w:val="single" w:sz="12" w:space="1" w:color="000000"/>
              </w:pBdr>
              <w:tabs>
                <w:tab w:val="left" w:pos="5040"/>
              </w:tabs>
              <w:rPr>
                <w:rFonts w:ascii="Constantia" w:eastAsia="Constantia" w:hAnsi="Constantia" w:cs="Constantia"/>
              </w:rPr>
            </w:pPr>
          </w:p>
          <w:p w14:paraId="29386C6C" w14:textId="77777777" w:rsidR="00C00B89" w:rsidRDefault="00314A56">
            <w:pPr>
              <w:tabs>
                <w:tab w:val="left" w:pos="5040"/>
              </w:tabs>
              <w:rPr>
                <w:rFonts w:ascii="Constantia" w:eastAsia="Constantia" w:hAnsi="Constantia" w:cs="Constantia"/>
                <w:i/>
                <w:sz w:val="18"/>
                <w:szCs w:val="18"/>
              </w:rPr>
            </w:pPr>
            <w:r>
              <w:rPr>
                <w:rFonts w:ascii="Constantia" w:eastAsia="Constantia" w:hAnsi="Constantia" w:cs="Constantia"/>
                <w:i/>
                <w:sz w:val="18"/>
                <w:szCs w:val="18"/>
              </w:rPr>
              <w:t>Mailing Address</w:t>
            </w:r>
          </w:p>
        </w:tc>
      </w:tr>
      <w:tr w:rsidR="00C00B89" w14:paraId="24F72306" w14:textId="77777777">
        <w:tc>
          <w:tcPr>
            <w:tcW w:w="5148" w:type="dxa"/>
          </w:tcPr>
          <w:p w14:paraId="5D31591E" w14:textId="77777777" w:rsidR="00C00B89" w:rsidRDefault="00C00B89">
            <w:pPr>
              <w:tabs>
                <w:tab w:val="left" w:pos="5040"/>
              </w:tabs>
              <w:rPr>
                <w:rFonts w:ascii="Constantia" w:eastAsia="Constantia" w:hAnsi="Constantia" w:cs="Constantia"/>
              </w:rPr>
            </w:pPr>
          </w:p>
        </w:tc>
        <w:tc>
          <w:tcPr>
            <w:tcW w:w="4248" w:type="dxa"/>
          </w:tcPr>
          <w:p w14:paraId="4934ABCA" w14:textId="77777777" w:rsidR="00C00B89" w:rsidRDefault="00C00B89">
            <w:pPr>
              <w:pBdr>
                <w:bottom w:val="single" w:sz="12" w:space="1" w:color="000000"/>
              </w:pBdr>
              <w:tabs>
                <w:tab w:val="left" w:pos="5040"/>
              </w:tabs>
              <w:rPr>
                <w:rFonts w:ascii="Constantia" w:eastAsia="Constantia" w:hAnsi="Constantia" w:cs="Constantia"/>
              </w:rPr>
            </w:pPr>
          </w:p>
          <w:p w14:paraId="04AF40B3" w14:textId="77777777" w:rsidR="00C00B89" w:rsidRDefault="00C00B89">
            <w:pPr>
              <w:pBdr>
                <w:bottom w:val="single" w:sz="12" w:space="1" w:color="000000"/>
              </w:pBdr>
              <w:tabs>
                <w:tab w:val="left" w:pos="5040"/>
              </w:tabs>
              <w:rPr>
                <w:rFonts w:ascii="Constantia" w:eastAsia="Constantia" w:hAnsi="Constantia" w:cs="Constantia"/>
              </w:rPr>
            </w:pPr>
          </w:p>
          <w:p w14:paraId="5251BE1C" w14:textId="77777777" w:rsidR="00C00B89" w:rsidRDefault="00314A56">
            <w:pPr>
              <w:tabs>
                <w:tab w:val="left" w:pos="5040"/>
              </w:tabs>
              <w:rPr>
                <w:rFonts w:ascii="Constantia" w:eastAsia="Constantia" w:hAnsi="Constantia" w:cs="Constantia"/>
                <w:i/>
                <w:sz w:val="18"/>
                <w:szCs w:val="18"/>
              </w:rPr>
            </w:pPr>
            <w:r>
              <w:rPr>
                <w:rFonts w:ascii="Constantia" w:eastAsia="Constantia" w:hAnsi="Constantia" w:cs="Constantia"/>
                <w:i/>
                <w:sz w:val="18"/>
                <w:szCs w:val="18"/>
              </w:rPr>
              <w:t>City, State, Zip</w:t>
            </w:r>
          </w:p>
        </w:tc>
      </w:tr>
      <w:tr w:rsidR="00C00B89" w14:paraId="3B0929B2" w14:textId="77777777">
        <w:tc>
          <w:tcPr>
            <w:tcW w:w="5148" w:type="dxa"/>
          </w:tcPr>
          <w:p w14:paraId="38075168" w14:textId="77777777" w:rsidR="00C00B89" w:rsidRDefault="00C00B89">
            <w:pPr>
              <w:tabs>
                <w:tab w:val="left" w:pos="5040"/>
              </w:tabs>
              <w:rPr>
                <w:rFonts w:ascii="Constantia" w:eastAsia="Constantia" w:hAnsi="Constantia" w:cs="Constantia"/>
              </w:rPr>
            </w:pPr>
          </w:p>
        </w:tc>
        <w:tc>
          <w:tcPr>
            <w:tcW w:w="4248" w:type="dxa"/>
          </w:tcPr>
          <w:p w14:paraId="0BCACD6A" w14:textId="77777777" w:rsidR="00C00B89" w:rsidRDefault="00C00B89">
            <w:pPr>
              <w:pBdr>
                <w:bottom w:val="single" w:sz="12" w:space="1" w:color="000000"/>
              </w:pBdr>
              <w:tabs>
                <w:tab w:val="left" w:pos="5040"/>
              </w:tabs>
              <w:rPr>
                <w:rFonts w:ascii="Constantia" w:eastAsia="Constantia" w:hAnsi="Constantia" w:cs="Constantia"/>
              </w:rPr>
            </w:pPr>
          </w:p>
          <w:p w14:paraId="7E370BAF" w14:textId="77777777" w:rsidR="00C00B89" w:rsidRDefault="00C00B89">
            <w:pPr>
              <w:pBdr>
                <w:bottom w:val="single" w:sz="12" w:space="1" w:color="000000"/>
              </w:pBdr>
              <w:tabs>
                <w:tab w:val="left" w:pos="5040"/>
              </w:tabs>
              <w:rPr>
                <w:rFonts w:ascii="Constantia" w:eastAsia="Constantia" w:hAnsi="Constantia" w:cs="Constantia"/>
              </w:rPr>
            </w:pPr>
          </w:p>
          <w:p w14:paraId="20C830E9" w14:textId="77777777" w:rsidR="00C00B89" w:rsidRDefault="00314A56">
            <w:pPr>
              <w:tabs>
                <w:tab w:val="left" w:pos="5040"/>
              </w:tabs>
              <w:rPr>
                <w:rFonts w:ascii="Constantia" w:eastAsia="Constantia" w:hAnsi="Constantia" w:cs="Constantia"/>
              </w:rPr>
            </w:pPr>
            <w:r>
              <w:rPr>
                <w:rFonts w:ascii="Constantia" w:eastAsia="Constantia" w:hAnsi="Constantia" w:cs="Constantia"/>
                <w:i/>
                <w:sz w:val="18"/>
                <w:szCs w:val="18"/>
              </w:rPr>
              <w:t>Telephone</w:t>
            </w:r>
          </w:p>
        </w:tc>
      </w:tr>
      <w:tr w:rsidR="00C00B89" w14:paraId="362EF946" w14:textId="77777777">
        <w:tc>
          <w:tcPr>
            <w:tcW w:w="5148" w:type="dxa"/>
          </w:tcPr>
          <w:p w14:paraId="69915D57" w14:textId="77777777" w:rsidR="00C00B89" w:rsidRDefault="00C00B89">
            <w:pPr>
              <w:tabs>
                <w:tab w:val="left" w:pos="5040"/>
              </w:tabs>
              <w:rPr>
                <w:rFonts w:ascii="Constantia" w:eastAsia="Constantia" w:hAnsi="Constantia" w:cs="Constantia"/>
              </w:rPr>
            </w:pPr>
          </w:p>
        </w:tc>
        <w:tc>
          <w:tcPr>
            <w:tcW w:w="4248" w:type="dxa"/>
          </w:tcPr>
          <w:p w14:paraId="08B6BDFB" w14:textId="77777777" w:rsidR="00C00B89" w:rsidRDefault="00C00B89">
            <w:pPr>
              <w:tabs>
                <w:tab w:val="left" w:pos="5040"/>
              </w:tabs>
              <w:rPr>
                <w:rFonts w:ascii="Constantia" w:eastAsia="Constantia" w:hAnsi="Constantia" w:cs="Constantia"/>
              </w:rPr>
            </w:pPr>
          </w:p>
          <w:p w14:paraId="65A304D2" w14:textId="77777777" w:rsidR="00C00B89" w:rsidRDefault="00C00B89">
            <w:pPr>
              <w:pBdr>
                <w:bottom w:val="single" w:sz="12" w:space="1" w:color="000000"/>
              </w:pBdr>
              <w:tabs>
                <w:tab w:val="left" w:pos="5040"/>
              </w:tabs>
              <w:rPr>
                <w:rFonts w:ascii="Constantia" w:eastAsia="Constantia" w:hAnsi="Constantia" w:cs="Constantia"/>
              </w:rPr>
            </w:pPr>
          </w:p>
          <w:p w14:paraId="39FCE6CC" w14:textId="77777777" w:rsidR="00C00B89" w:rsidRDefault="00314A56">
            <w:pPr>
              <w:tabs>
                <w:tab w:val="left" w:pos="5040"/>
              </w:tabs>
              <w:rPr>
                <w:rFonts w:ascii="Constantia" w:eastAsia="Constantia" w:hAnsi="Constantia" w:cs="Constantia"/>
              </w:rPr>
            </w:pPr>
            <w:r>
              <w:rPr>
                <w:rFonts w:ascii="Constantia" w:eastAsia="Constantia" w:hAnsi="Constantia" w:cs="Constantia"/>
                <w:i/>
                <w:sz w:val="18"/>
                <w:szCs w:val="18"/>
              </w:rPr>
              <w:t>E-mail</w:t>
            </w:r>
          </w:p>
        </w:tc>
      </w:tr>
      <w:tr w:rsidR="00C00B89" w14:paraId="10F974D1" w14:textId="77777777">
        <w:tc>
          <w:tcPr>
            <w:tcW w:w="5148" w:type="dxa"/>
          </w:tcPr>
          <w:p w14:paraId="431DD21D" w14:textId="77777777" w:rsidR="00C00B89" w:rsidRDefault="00C00B89">
            <w:pPr>
              <w:tabs>
                <w:tab w:val="left" w:pos="5040"/>
              </w:tabs>
              <w:rPr>
                <w:rFonts w:ascii="Constantia" w:eastAsia="Constantia" w:hAnsi="Constantia" w:cs="Constantia"/>
              </w:rPr>
            </w:pPr>
          </w:p>
        </w:tc>
        <w:tc>
          <w:tcPr>
            <w:tcW w:w="4248" w:type="dxa"/>
          </w:tcPr>
          <w:p w14:paraId="6A127AA6" w14:textId="77777777" w:rsidR="00C00B89" w:rsidRDefault="00C00B89">
            <w:pPr>
              <w:tabs>
                <w:tab w:val="left" w:pos="5040"/>
              </w:tabs>
              <w:rPr>
                <w:rFonts w:ascii="Constantia" w:eastAsia="Constantia" w:hAnsi="Constantia" w:cs="Constantia"/>
                <w:i/>
                <w:sz w:val="18"/>
                <w:szCs w:val="18"/>
              </w:rPr>
            </w:pPr>
          </w:p>
          <w:p w14:paraId="61F82385" w14:textId="77777777" w:rsidR="00C00B89" w:rsidRDefault="00C00B89">
            <w:pPr>
              <w:pBdr>
                <w:bottom w:val="single" w:sz="12" w:space="1" w:color="000000"/>
              </w:pBdr>
              <w:tabs>
                <w:tab w:val="left" w:pos="5040"/>
              </w:tabs>
              <w:rPr>
                <w:rFonts w:ascii="Constantia" w:eastAsia="Constantia" w:hAnsi="Constantia" w:cs="Constantia"/>
                <w:i/>
                <w:sz w:val="18"/>
                <w:szCs w:val="18"/>
              </w:rPr>
            </w:pPr>
          </w:p>
          <w:p w14:paraId="077790C4" w14:textId="77777777" w:rsidR="00C00B89" w:rsidRDefault="00314A56">
            <w:pPr>
              <w:tabs>
                <w:tab w:val="left" w:pos="5040"/>
              </w:tabs>
              <w:rPr>
                <w:rFonts w:ascii="Constantia" w:eastAsia="Constantia" w:hAnsi="Constantia" w:cs="Constantia"/>
              </w:rPr>
            </w:pPr>
            <w:r>
              <w:rPr>
                <w:rFonts w:ascii="Constantia" w:eastAsia="Constantia" w:hAnsi="Constantia" w:cs="Constantia"/>
                <w:i/>
                <w:sz w:val="18"/>
                <w:szCs w:val="18"/>
              </w:rPr>
              <w:t>Date</w:t>
            </w:r>
          </w:p>
        </w:tc>
      </w:tr>
    </w:tbl>
    <w:p w14:paraId="4D031F96" w14:textId="77777777" w:rsidR="00C00B89" w:rsidRDefault="00C00B89">
      <w:pPr>
        <w:tabs>
          <w:tab w:val="left" w:pos="4680"/>
        </w:tabs>
        <w:rPr>
          <w:rFonts w:ascii="Constantia" w:eastAsia="Constantia" w:hAnsi="Constantia" w:cs="Constantia"/>
          <w:sz w:val="22"/>
          <w:szCs w:val="22"/>
        </w:rPr>
      </w:pPr>
    </w:p>
    <w:p w14:paraId="0BDF9709" w14:textId="77777777" w:rsidR="00C00B89" w:rsidRDefault="00C00B89">
      <w:pPr>
        <w:tabs>
          <w:tab w:val="left" w:pos="4680"/>
        </w:tabs>
        <w:rPr>
          <w:rFonts w:ascii="Constantia" w:eastAsia="Constantia" w:hAnsi="Constantia" w:cs="Constantia"/>
          <w:sz w:val="22"/>
          <w:szCs w:val="22"/>
        </w:rPr>
      </w:pPr>
    </w:p>
    <w:p w14:paraId="1BB1EA12" w14:textId="77777777" w:rsidR="00C00B89" w:rsidRDefault="00C00B89"/>
    <w:p w14:paraId="136D780D" w14:textId="77777777" w:rsidR="00C00B89" w:rsidRDefault="00C00B89"/>
    <w:p w14:paraId="69A35772" w14:textId="77777777" w:rsidR="00611471" w:rsidRDefault="00611471"/>
    <w:p w14:paraId="3A5EB09E" w14:textId="77777777" w:rsidR="00611471" w:rsidRDefault="00611471"/>
    <w:p w14:paraId="5DAA6F12" w14:textId="77777777" w:rsidR="00611471" w:rsidRDefault="00611471"/>
    <w:p w14:paraId="6E73DEED" w14:textId="77777777" w:rsidR="00611471" w:rsidRDefault="00611471"/>
    <w:p w14:paraId="6E3C1EAF" w14:textId="77777777" w:rsidR="00611471" w:rsidRDefault="00611471"/>
    <w:p w14:paraId="137211B1" w14:textId="77777777" w:rsidR="00611471" w:rsidRDefault="00611471"/>
    <w:p w14:paraId="1A1D7F5B" w14:textId="77777777" w:rsidR="00611471" w:rsidRDefault="00611471"/>
    <w:p w14:paraId="78AB878B" w14:textId="77777777" w:rsidR="00611471" w:rsidRDefault="00611471"/>
    <w:p w14:paraId="677BD641" w14:textId="77777777" w:rsidR="00611471" w:rsidRDefault="00611471"/>
    <w:p w14:paraId="14D77812" w14:textId="77777777" w:rsidR="00611471" w:rsidRDefault="00611471"/>
    <w:p w14:paraId="29261911" w14:textId="77777777" w:rsidR="00611471" w:rsidRDefault="00611471"/>
    <w:p w14:paraId="359C6270" w14:textId="77777777" w:rsidR="00611471" w:rsidRDefault="00611471"/>
    <w:p w14:paraId="4B79448B" w14:textId="77777777" w:rsidR="00611471" w:rsidRDefault="00611471"/>
    <w:p w14:paraId="06476AE1" w14:textId="77777777" w:rsidR="00611471" w:rsidRDefault="00611471"/>
    <w:p w14:paraId="7CDC002B" w14:textId="77777777" w:rsidR="00611471" w:rsidRPr="00C31AFF" w:rsidRDefault="00611471" w:rsidP="00611471">
      <w:pPr>
        <w:pStyle w:val="Title"/>
        <w:rPr>
          <w:rFonts w:ascii="Arial" w:hAnsi="Arial" w:cs="Arial"/>
          <w:bCs/>
          <w:sz w:val="28"/>
          <w:szCs w:val="28"/>
        </w:rPr>
      </w:pPr>
      <w:r w:rsidRPr="00C31AFF">
        <w:rPr>
          <w:rFonts w:ascii="Arial" w:hAnsi="Arial" w:cs="Arial"/>
          <w:bCs/>
          <w:sz w:val="28"/>
          <w:szCs w:val="28"/>
        </w:rPr>
        <w:t>AGO National Conventions</w:t>
      </w:r>
    </w:p>
    <w:p w14:paraId="1EFF67EF" w14:textId="77777777" w:rsidR="00611471" w:rsidRPr="00C31AFF" w:rsidRDefault="00611471" w:rsidP="00611471">
      <w:pPr>
        <w:pStyle w:val="Title"/>
        <w:rPr>
          <w:rFonts w:ascii="Arial" w:hAnsi="Arial" w:cs="Arial"/>
          <w:bCs/>
          <w:sz w:val="28"/>
          <w:szCs w:val="28"/>
        </w:rPr>
      </w:pPr>
      <w:r w:rsidRPr="00C31AFF">
        <w:rPr>
          <w:rFonts w:ascii="Arial" w:hAnsi="Arial" w:cs="Arial"/>
          <w:bCs/>
          <w:sz w:val="28"/>
          <w:szCs w:val="28"/>
        </w:rPr>
        <w:t>Sample Documents: Worship Clergy/Speaker Contract</w:t>
      </w:r>
    </w:p>
    <w:p w14:paraId="47430E78" w14:textId="77777777" w:rsidR="00611471" w:rsidRPr="00C31AFF" w:rsidRDefault="00611471" w:rsidP="00611471">
      <w:pPr>
        <w:pStyle w:val="Title"/>
        <w:rPr>
          <w:rFonts w:ascii="Constantia" w:hAnsi="Constantia" w:cs="Constantia"/>
          <w:b w:val="0"/>
          <w:bCs/>
          <w:sz w:val="22"/>
          <w:szCs w:val="22"/>
        </w:rPr>
      </w:pPr>
    </w:p>
    <w:p w14:paraId="728EF8D8" w14:textId="77777777" w:rsidR="00611471" w:rsidRPr="00C31AFF" w:rsidRDefault="00611471" w:rsidP="00611471">
      <w:pPr>
        <w:pStyle w:val="Title"/>
        <w:rPr>
          <w:rFonts w:ascii="Book Antiqua" w:hAnsi="Book Antiqua" w:cs="Constantia"/>
        </w:rPr>
      </w:pPr>
      <w:r w:rsidRPr="00C31AFF">
        <w:rPr>
          <w:rFonts w:ascii="Book Antiqua" w:hAnsi="Book Antiqua" w:cs="Constantia"/>
        </w:rPr>
        <w:t>LETTER OF AGREEMENT</w:t>
      </w:r>
    </w:p>
    <w:p w14:paraId="71ED5BD8" w14:textId="77777777" w:rsidR="00611471" w:rsidRPr="00C31AFF" w:rsidRDefault="00611471" w:rsidP="00611471">
      <w:pPr>
        <w:jc w:val="center"/>
        <w:rPr>
          <w:rFonts w:ascii="Book Antiqua" w:hAnsi="Book Antiqua" w:cs="Constantia"/>
          <w:sz w:val="22"/>
          <w:szCs w:val="22"/>
        </w:rPr>
      </w:pPr>
    </w:p>
    <w:p w14:paraId="39E96488" w14:textId="77777777" w:rsidR="00611471" w:rsidRPr="00C31AFF" w:rsidRDefault="00611471" w:rsidP="00611471">
      <w:pPr>
        <w:jc w:val="center"/>
        <w:rPr>
          <w:rFonts w:ascii="Book Antiqua" w:hAnsi="Book Antiqua" w:cs="Constantia"/>
          <w:sz w:val="22"/>
          <w:szCs w:val="22"/>
        </w:rPr>
      </w:pPr>
      <w:r w:rsidRPr="00C31AFF">
        <w:rPr>
          <w:rFonts w:ascii="Book Antiqua" w:hAnsi="Book Antiqua" w:cs="Constantia"/>
          <w:sz w:val="22"/>
          <w:szCs w:val="22"/>
        </w:rPr>
        <w:t>Between the following parties:</w:t>
      </w:r>
    </w:p>
    <w:p w14:paraId="49C28102" w14:textId="77777777" w:rsidR="00611471" w:rsidRPr="00C31AFF" w:rsidRDefault="00611471" w:rsidP="00611471">
      <w:pPr>
        <w:jc w:val="center"/>
        <w:rPr>
          <w:rFonts w:ascii="Book Antiqua" w:hAnsi="Book Antiqua" w:cs="Constantia"/>
          <w:sz w:val="22"/>
          <w:szCs w:val="22"/>
        </w:rPr>
      </w:pPr>
    </w:p>
    <w:tbl>
      <w:tblPr>
        <w:tblW w:w="0" w:type="auto"/>
        <w:tblLook w:val="00A0" w:firstRow="1" w:lastRow="0" w:firstColumn="1" w:lastColumn="0" w:noHBand="0" w:noVBand="0"/>
      </w:tblPr>
      <w:tblGrid>
        <w:gridCol w:w="4793"/>
        <w:gridCol w:w="4783"/>
      </w:tblGrid>
      <w:tr w:rsidR="00611471" w:rsidRPr="00C31AFF" w14:paraId="71F8072E" w14:textId="77777777" w:rsidTr="0028529A">
        <w:tc>
          <w:tcPr>
            <w:tcW w:w="5148" w:type="dxa"/>
          </w:tcPr>
          <w:p w14:paraId="45DC0E21" w14:textId="77777777" w:rsidR="00611471" w:rsidRPr="00C31AFF" w:rsidRDefault="00611471" w:rsidP="0028529A">
            <w:pPr>
              <w:rPr>
                <w:rFonts w:ascii="Book Antiqua" w:hAnsi="Book Antiqua" w:cs="Constantia"/>
                <w:sz w:val="22"/>
                <w:szCs w:val="22"/>
              </w:rPr>
            </w:pPr>
            <w:r w:rsidRPr="00C31AFF">
              <w:rPr>
                <w:rFonts w:ascii="Book Antiqua" w:hAnsi="Book Antiqua" w:cs="Constantia"/>
                <w:sz w:val="22"/>
                <w:szCs w:val="22"/>
              </w:rPr>
              <w:t>Name</w:t>
            </w:r>
          </w:p>
          <w:p w14:paraId="2616F11D" w14:textId="77777777" w:rsidR="00611471" w:rsidRPr="00C31AFF" w:rsidRDefault="00611471" w:rsidP="0028529A">
            <w:pPr>
              <w:rPr>
                <w:rFonts w:ascii="Book Antiqua" w:hAnsi="Book Antiqua" w:cs="Constantia"/>
                <w:sz w:val="22"/>
                <w:szCs w:val="22"/>
              </w:rPr>
            </w:pPr>
            <w:r w:rsidRPr="00C31AFF">
              <w:rPr>
                <w:rFonts w:ascii="Book Antiqua" w:hAnsi="Book Antiqua" w:cs="Constantia"/>
                <w:sz w:val="22"/>
                <w:szCs w:val="22"/>
              </w:rPr>
              <w:t xml:space="preserve">Street Address </w:t>
            </w:r>
          </w:p>
          <w:p w14:paraId="592CB94E" w14:textId="77777777" w:rsidR="00611471" w:rsidRPr="00C31AFF" w:rsidRDefault="00611471" w:rsidP="0028529A">
            <w:pPr>
              <w:rPr>
                <w:rFonts w:ascii="Book Antiqua" w:hAnsi="Book Antiqua" w:cs="Constantia"/>
              </w:rPr>
            </w:pPr>
            <w:r w:rsidRPr="00C31AFF">
              <w:rPr>
                <w:rFonts w:ascii="Book Antiqua" w:hAnsi="Book Antiqua" w:cs="Constantia"/>
                <w:sz w:val="22"/>
                <w:szCs w:val="22"/>
              </w:rPr>
              <w:t>City, State, Zip/Postal Code</w:t>
            </w:r>
          </w:p>
        </w:tc>
        <w:tc>
          <w:tcPr>
            <w:tcW w:w="5148" w:type="dxa"/>
          </w:tcPr>
          <w:p w14:paraId="23CDC206" w14:textId="77777777" w:rsidR="00611471" w:rsidRPr="00C31AFF" w:rsidRDefault="00611471" w:rsidP="0028529A">
            <w:pPr>
              <w:jc w:val="right"/>
              <w:rPr>
                <w:rFonts w:ascii="Book Antiqua" w:hAnsi="Book Antiqua" w:cs="Constantia"/>
              </w:rPr>
            </w:pPr>
            <w:r w:rsidRPr="00C31AFF">
              <w:rPr>
                <w:rFonts w:ascii="Book Antiqua" w:hAnsi="Book Antiqua" w:cs="Constantia"/>
                <w:sz w:val="22"/>
                <w:szCs w:val="22"/>
              </w:rPr>
              <w:t>American Guild of Organists</w:t>
            </w:r>
          </w:p>
          <w:p w14:paraId="27992E1B" w14:textId="77777777" w:rsidR="00611471" w:rsidRPr="00C31AFF" w:rsidRDefault="00611471" w:rsidP="0028529A">
            <w:pPr>
              <w:jc w:val="right"/>
              <w:rPr>
                <w:rFonts w:ascii="Book Antiqua" w:hAnsi="Book Antiqua" w:cs="Constantia"/>
              </w:rPr>
            </w:pPr>
            <w:smartTag w:uri="urn:schemas-microsoft-com:office:smarttags" w:element="address">
              <w:smartTag w:uri="urn:schemas-microsoft-com:office:smarttags" w:element="Street">
                <w:r w:rsidRPr="00C31AFF">
                  <w:rPr>
                    <w:rFonts w:ascii="Book Antiqua" w:hAnsi="Book Antiqua" w:cs="Constantia"/>
                    <w:sz w:val="22"/>
                    <w:szCs w:val="22"/>
                  </w:rPr>
                  <w:t>475 Riverside Drive, Suite 1260</w:t>
                </w:r>
              </w:smartTag>
            </w:smartTag>
          </w:p>
          <w:p w14:paraId="3A8A980D" w14:textId="77777777" w:rsidR="00611471" w:rsidRPr="00C31AFF" w:rsidRDefault="00611471" w:rsidP="0028529A">
            <w:pPr>
              <w:jc w:val="right"/>
              <w:rPr>
                <w:rFonts w:ascii="Book Antiqua" w:hAnsi="Book Antiqua" w:cs="Constantia"/>
              </w:rPr>
            </w:pPr>
            <w:smartTag w:uri="urn:schemas-microsoft-com:office:smarttags" w:element="place">
              <w:smartTag w:uri="urn:schemas-microsoft-com:office:smarttags" w:element="City">
                <w:r w:rsidRPr="00C31AFF">
                  <w:rPr>
                    <w:rFonts w:ascii="Book Antiqua" w:hAnsi="Book Antiqua" w:cs="Constantia"/>
                    <w:sz w:val="22"/>
                    <w:szCs w:val="22"/>
                  </w:rPr>
                  <w:t>New York</w:t>
                </w:r>
              </w:smartTag>
              <w:r w:rsidRPr="00C31AFF">
                <w:rPr>
                  <w:rFonts w:ascii="Book Antiqua" w:hAnsi="Book Antiqua" w:cs="Constantia"/>
                  <w:sz w:val="22"/>
                  <w:szCs w:val="22"/>
                </w:rPr>
                <w:t xml:space="preserve">, </w:t>
              </w:r>
              <w:smartTag w:uri="urn:schemas-microsoft-com:office:smarttags" w:element="State">
                <w:r w:rsidRPr="00C31AFF">
                  <w:rPr>
                    <w:rFonts w:ascii="Book Antiqua" w:hAnsi="Book Antiqua" w:cs="Constantia"/>
                    <w:sz w:val="22"/>
                    <w:szCs w:val="22"/>
                  </w:rPr>
                  <w:t>NY</w:t>
                </w:r>
              </w:smartTag>
              <w:r w:rsidRPr="00C31AFF">
                <w:rPr>
                  <w:rFonts w:ascii="Book Antiqua" w:hAnsi="Book Antiqua" w:cs="Constantia"/>
                  <w:sz w:val="22"/>
                  <w:szCs w:val="22"/>
                </w:rPr>
                <w:t xml:space="preserve"> </w:t>
              </w:r>
              <w:smartTag w:uri="urn:schemas-microsoft-com:office:smarttags" w:element="PostalCode">
                <w:r w:rsidRPr="00C31AFF">
                  <w:rPr>
                    <w:rFonts w:ascii="Book Antiqua" w:hAnsi="Book Antiqua" w:cs="Constantia"/>
                    <w:sz w:val="22"/>
                    <w:szCs w:val="22"/>
                  </w:rPr>
                  <w:t>10115</w:t>
                </w:r>
              </w:smartTag>
            </w:smartTag>
          </w:p>
        </w:tc>
      </w:tr>
    </w:tbl>
    <w:p w14:paraId="53387575" w14:textId="77777777" w:rsidR="00611471" w:rsidRPr="00C31AFF" w:rsidRDefault="00611471" w:rsidP="00611471">
      <w:pPr>
        <w:jc w:val="center"/>
        <w:rPr>
          <w:rFonts w:ascii="Book Antiqua" w:hAnsi="Book Antiqua" w:cs="Constantia"/>
          <w:sz w:val="22"/>
          <w:szCs w:val="22"/>
        </w:rPr>
      </w:pPr>
    </w:p>
    <w:p w14:paraId="37FEEC2F" w14:textId="77777777" w:rsidR="00611471" w:rsidRPr="00C31AFF" w:rsidRDefault="00611471" w:rsidP="00611471">
      <w:pPr>
        <w:jc w:val="center"/>
        <w:rPr>
          <w:rFonts w:ascii="Book Antiqua" w:hAnsi="Book Antiqua" w:cs="Constantia"/>
          <w:sz w:val="22"/>
          <w:szCs w:val="22"/>
        </w:rPr>
      </w:pPr>
    </w:p>
    <w:p w14:paraId="49B7A961" w14:textId="77777777" w:rsidR="00611471" w:rsidRPr="00C31AFF" w:rsidRDefault="00611471" w:rsidP="00611471">
      <w:pPr>
        <w:pStyle w:val="Title"/>
        <w:rPr>
          <w:rFonts w:ascii="Book Antiqua" w:hAnsi="Book Antiqua" w:cs="Constantia"/>
          <w:sz w:val="22"/>
          <w:szCs w:val="22"/>
        </w:rPr>
      </w:pPr>
      <w:r w:rsidRPr="00C31AFF">
        <w:rPr>
          <w:rFonts w:ascii="Book Antiqua" w:hAnsi="Book Antiqua" w:cs="Constantia"/>
          <w:sz w:val="22"/>
          <w:szCs w:val="22"/>
        </w:rPr>
        <w:t>CONTRACT DOCUMENTS</w:t>
      </w:r>
    </w:p>
    <w:p w14:paraId="25E9D411" w14:textId="77777777" w:rsidR="00611471" w:rsidRPr="00C31AFF" w:rsidRDefault="00611471" w:rsidP="00611471">
      <w:pPr>
        <w:rPr>
          <w:rFonts w:ascii="Book Antiqua" w:hAnsi="Book Antiqua" w:cs="Constantia"/>
          <w:sz w:val="22"/>
          <w:szCs w:val="22"/>
        </w:rPr>
      </w:pPr>
    </w:p>
    <w:p w14:paraId="16796440" w14:textId="77777777" w:rsidR="00611471" w:rsidRPr="00C31AFF" w:rsidRDefault="00611471" w:rsidP="00611471">
      <w:pPr>
        <w:rPr>
          <w:rFonts w:ascii="Book Antiqua" w:hAnsi="Book Antiqua" w:cs="Constantia"/>
          <w:sz w:val="22"/>
          <w:szCs w:val="22"/>
        </w:rPr>
      </w:pPr>
      <w:r w:rsidRPr="00C31AFF">
        <w:rPr>
          <w:rFonts w:ascii="Book Antiqua" w:hAnsi="Book Antiqua" w:cs="Constantia"/>
          <w:sz w:val="22"/>
          <w:szCs w:val="22"/>
        </w:rPr>
        <w:t>This Letter constitutes an agreement between the AMERICAN GUILD OF ORGANISTS, a corporation, with offices at 475 Riverside Drive, Suite 1260, New York, New York 10115 (hereinafter referred to as “Presenter”) and  ___________________________________, (hereinafter referred to as “Artist”).  The Presenter and the Artist agree to the following:</w:t>
      </w:r>
    </w:p>
    <w:p w14:paraId="4A079715" w14:textId="77777777" w:rsidR="00611471" w:rsidRPr="00C31AFF" w:rsidRDefault="00611471" w:rsidP="00611471">
      <w:pPr>
        <w:rPr>
          <w:rFonts w:ascii="Book Antiqua" w:hAnsi="Book Antiqua" w:cs="Constantia"/>
          <w:sz w:val="22"/>
          <w:szCs w:val="22"/>
        </w:rPr>
      </w:pPr>
    </w:p>
    <w:p w14:paraId="203BE470" w14:textId="77777777" w:rsidR="00611471" w:rsidRPr="00C31AFF" w:rsidRDefault="00611471" w:rsidP="00611471">
      <w:pPr>
        <w:pStyle w:val="Title"/>
        <w:rPr>
          <w:rFonts w:ascii="Book Antiqua" w:hAnsi="Book Antiqua" w:cs="Constantia"/>
          <w:sz w:val="22"/>
          <w:szCs w:val="22"/>
        </w:rPr>
      </w:pPr>
      <w:r w:rsidRPr="00C31AFF">
        <w:rPr>
          <w:rFonts w:ascii="Book Antiqua" w:hAnsi="Book Antiqua" w:cs="Constantia"/>
          <w:sz w:val="22"/>
          <w:szCs w:val="22"/>
        </w:rPr>
        <w:t>STATEMENT OF COMMITMENT</w:t>
      </w:r>
    </w:p>
    <w:p w14:paraId="34B74E11" w14:textId="77777777" w:rsidR="00611471" w:rsidRPr="00C31AFF" w:rsidRDefault="00611471" w:rsidP="00611471">
      <w:pPr>
        <w:rPr>
          <w:rFonts w:ascii="Book Antiqua" w:hAnsi="Book Antiqua" w:cs="Constantia"/>
          <w:sz w:val="22"/>
          <w:szCs w:val="22"/>
        </w:rPr>
      </w:pPr>
    </w:p>
    <w:p w14:paraId="773AB08C" w14:textId="77777777" w:rsidR="00611471" w:rsidRPr="00C31AFF" w:rsidRDefault="00611471" w:rsidP="00611471">
      <w:pPr>
        <w:rPr>
          <w:rFonts w:ascii="Book Antiqua" w:hAnsi="Book Antiqua" w:cs="Constantia"/>
          <w:sz w:val="22"/>
          <w:szCs w:val="22"/>
        </w:rPr>
      </w:pPr>
      <w:r w:rsidRPr="00C31AFF">
        <w:rPr>
          <w:rFonts w:ascii="Book Antiqua" w:hAnsi="Book Antiqua" w:cs="Constantia"/>
          <w:sz w:val="22"/>
          <w:szCs w:val="22"/>
        </w:rPr>
        <w:t xml:space="preserve">1. The Presenter and Artist hereby agree that the Artist will </w:t>
      </w:r>
      <w:r w:rsidRPr="00C31AFF">
        <w:rPr>
          <w:rFonts w:ascii="Book Antiqua" w:hAnsi="Book Antiqua" w:cs="Arial"/>
          <w:color w:val="222222"/>
          <w:sz w:val="22"/>
          <w:szCs w:val="22"/>
          <w:shd w:val="clear" w:color="auto" w:fill="FFFFFF"/>
        </w:rPr>
        <w:t xml:space="preserve">_______ for </w:t>
      </w:r>
      <w:r w:rsidRPr="00C31AFF">
        <w:rPr>
          <w:rFonts w:ascii="Book Antiqua" w:hAnsi="Book Antiqua" w:cs="Constantia"/>
          <w:sz w:val="22"/>
          <w:szCs w:val="22"/>
        </w:rPr>
        <w:t>the 20__ AGO National Convention in ________.  The convention is scheduled for ____________, 20_____. The Artist will perform on _________________, 20______ at _______a./p.m. at _____________________________________________________________________. (The venue, date, and time are subject to change pending unforeseen circumstances.)</w:t>
      </w:r>
    </w:p>
    <w:p w14:paraId="2193EAEA" w14:textId="77777777" w:rsidR="00611471" w:rsidRPr="00C31AFF" w:rsidRDefault="00611471" w:rsidP="00611471">
      <w:pPr>
        <w:rPr>
          <w:rFonts w:ascii="Book Antiqua" w:hAnsi="Book Antiqua" w:cs="Constantia"/>
          <w:sz w:val="22"/>
          <w:szCs w:val="22"/>
        </w:rPr>
      </w:pPr>
    </w:p>
    <w:p w14:paraId="42A7D6D1" w14:textId="77777777" w:rsidR="00611471" w:rsidRPr="00C31AFF" w:rsidRDefault="00611471" w:rsidP="00611471">
      <w:pPr>
        <w:pStyle w:val="Title"/>
        <w:rPr>
          <w:rFonts w:ascii="Book Antiqua" w:hAnsi="Book Antiqua" w:cs="Constantia"/>
          <w:sz w:val="22"/>
          <w:szCs w:val="22"/>
        </w:rPr>
      </w:pPr>
      <w:r w:rsidRPr="00C31AFF">
        <w:rPr>
          <w:rFonts w:ascii="Book Antiqua" w:hAnsi="Book Antiqua" w:cs="Constantia"/>
          <w:sz w:val="22"/>
          <w:szCs w:val="22"/>
        </w:rPr>
        <w:t>PERFORMANCE FEE</w:t>
      </w:r>
    </w:p>
    <w:p w14:paraId="3BE8F887" w14:textId="77777777" w:rsidR="00611471" w:rsidRPr="00C31AFF" w:rsidRDefault="00611471" w:rsidP="00611471">
      <w:pPr>
        <w:pStyle w:val="Title"/>
        <w:rPr>
          <w:rFonts w:ascii="Book Antiqua" w:hAnsi="Book Antiqua" w:cs="Constantia"/>
          <w:sz w:val="22"/>
          <w:szCs w:val="22"/>
        </w:rPr>
      </w:pPr>
    </w:p>
    <w:p w14:paraId="73931C65" w14:textId="77777777" w:rsidR="00611471" w:rsidRPr="00C31AFF" w:rsidRDefault="00611471" w:rsidP="00611471">
      <w:pPr>
        <w:rPr>
          <w:rFonts w:ascii="Book Antiqua" w:hAnsi="Book Antiqua" w:cs="Constantia"/>
          <w:sz w:val="22"/>
          <w:szCs w:val="22"/>
        </w:rPr>
      </w:pPr>
      <w:r w:rsidRPr="00C31AFF">
        <w:rPr>
          <w:rFonts w:ascii="Book Antiqua" w:hAnsi="Book Antiqua" w:cs="Constantia"/>
          <w:sz w:val="22"/>
          <w:szCs w:val="22"/>
        </w:rPr>
        <w:t xml:space="preserve">2. The Presenter, in consideration of the services of the Artist, agrees to the following:  </w:t>
      </w:r>
    </w:p>
    <w:p w14:paraId="6DB54839" w14:textId="77777777" w:rsidR="00611471" w:rsidRPr="00C31AFF" w:rsidRDefault="00611471" w:rsidP="00611471">
      <w:pPr>
        <w:ind w:firstLine="720"/>
        <w:rPr>
          <w:rFonts w:ascii="Book Antiqua" w:hAnsi="Book Antiqua" w:cs="Constantia"/>
          <w:sz w:val="22"/>
          <w:szCs w:val="22"/>
        </w:rPr>
      </w:pPr>
      <w:r w:rsidRPr="00C31AFF">
        <w:rPr>
          <w:rFonts w:ascii="Book Antiqua" w:hAnsi="Book Antiqua" w:cs="Constantia"/>
          <w:sz w:val="22"/>
          <w:szCs w:val="22"/>
        </w:rPr>
        <w:t xml:space="preserve">a.) </w:t>
      </w:r>
      <w:r w:rsidRPr="00C31AFF">
        <w:rPr>
          <w:rFonts w:ascii="Book Antiqua" w:hAnsi="Book Antiqua" w:cs="Constantia"/>
          <w:b/>
          <w:sz w:val="22"/>
          <w:szCs w:val="22"/>
        </w:rPr>
        <w:t>$______</w:t>
      </w:r>
      <w:r w:rsidRPr="00C31AFF">
        <w:rPr>
          <w:rFonts w:ascii="Book Antiqua" w:hAnsi="Book Antiqua" w:cs="Constantia"/>
          <w:sz w:val="22"/>
          <w:szCs w:val="22"/>
        </w:rPr>
        <w:t xml:space="preserve"> in U.S. Currency, for speaking services </w:t>
      </w:r>
    </w:p>
    <w:p w14:paraId="5EA0A486" w14:textId="77777777" w:rsidR="00611471" w:rsidRPr="00C31AFF" w:rsidRDefault="00611471" w:rsidP="00611471">
      <w:pPr>
        <w:ind w:left="720"/>
        <w:rPr>
          <w:rFonts w:ascii="Book Antiqua" w:hAnsi="Book Antiqua" w:cs="Constantia"/>
          <w:sz w:val="22"/>
          <w:szCs w:val="22"/>
        </w:rPr>
      </w:pPr>
      <w:r w:rsidRPr="00C31AFF">
        <w:rPr>
          <w:rFonts w:ascii="Book Antiqua" w:hAnsi="Book Antiqua" w:cs="Constantia"/>
          <w:sz w:val="22"/>
          <w:szCs w:val="22"/>
        </w:rPr>
        <w:t xml:space="preserve">b.) </w:t>
      </w:r>
      <w:r w:rsidRPr="00C31AFF">
        <w:rPr>
          <w:rFonts w:ascii="Book Antiqua" w:hAnsi="Book Antiqua" w:cs="Constantia"/>
          <w:b/>
          <w:sz w:val="22"/>
          <w:szCs w:val="22"/>
        </w:rPr>
        <w:t>$______</w:t>
      </w:r>
      <w:r w:rsidRPr="00C31AFF">
        <w:rPr>
          <w:rFonts w:ascii="Book Antiqua" w:hAnsi="Book Antiqua" w:cs="Constantia"/>
          <w:sz w:val="22"/>
          <w:szCs w:val="22"/>
        </w:rPr>
        <w:t xml:space="preserve"> in U.S. Currency, for any additional services, delineated below:</w:t>
      </w:r>
    </w:p>
    <w:p w14:paraId="53D47F39" w14:textId="77777777" w:rsidR="00611471" w:rsidRPr="00C31AFF" w:rsidRDefault="00611471" w:rsidP="00611471">
      <w:pPr>
        <w:ind w:left="720"/>
        <w:rPr>
          <w:rFonts w:ascii="Book Antiqua" w:hAnsi="Book Antiqua" w:cs="Constantia"/>
          <w:sz w:val="22"/>
          <w:szCs w:val="22"/>
        </w:rPr>
      </w:pPr>
    </w:p>
    <w:p w14:paraId="1A217FAE" w14:textId="77777777" w:rsidR="00611471" w:rsidRPr="00611471" w:rsidRDefault="00611471" w:rsidP="00611471">
      <w:pPr>
        <w:ind w:left="720"/>
        <w:rPr>
          <w:rFonts w:ascii="Book Antiqua" w:hAnsi="Book Antiqua" w:cs="Constantia"/>
          <w:sz w:val="22"/>
          <w:szCs w:val="22"/>
        </w:rPr>
      </w:pPr>
      <w:r w:rsidRPr="00C31AFF">
        <w:rPr>
          <w:rFonts w:ascii="Book Antiqua" w:hAnsi="Book Antiqua" w:cs="Constantia"/>
          <w:sz w:val="22"/>
          <w:szCs w:val="22"/>
        </w:rPr>
        <w:t xml:space="preserve"> </w:t>
      </w:r>
    </w:p>
    <w:p w14:paraId="122C051D" w14:textId="77777777" w:rsidR="00611471" w:rsidRPr="00C31AFF" w:rsidRDefault="00611471" w:rsidP="00611471">
      <w:pPr>
        <w:rPr>
          <w:rFonts w:ascii="Book Antiqua" w:hAnsi="Book Antiqua" w:cs="Constantia"/>
          <w:sz w:val="22"/>
          <w:szCs w:val="22"/>
        </w:rPr>
      </w:pPr>
      <w:r w:rsidRPr="00C31AFF">
        <w:rPr>
          <w:rFonts w:ascii="Book Antiqua" w:hAnsi="Book Antiqua"/>
          <w:sz w:val="22"/>
          <w:szCs w:val="22"/>
        </w:rPr>
        <w:t xml:space="preserve">Payment for all services rendered shall be made to </w:t>
      </w:r>
      <w:r w:rsidRPr="00C31AFF">
        <w:rPr>
          <w:rFonts w:ascii="Book Antiqua" w:hAnsi="Book Antiqua" w:cs="Constantia"/>
          <w:sz w:val="22"/>
          <w:szCs w:val="22"/>
        </w:rPr>
        <w:t>______________________________</w:t>
      </w:r>
      <w:r w:rsidRPr="00C31AFF">
        <w:rPr>
          <w:rFonts w:ascii="Book Antiqua" w:hAnsi="Book Antiqua"/>
          <w:sz w:val="22"/>
          <w:szCs w:val="22"/>
        </w:rPr>
        <w:t xml:space="preserve"> on or before _________________, 20_____. </w:t>
      </w:r>
      <w:r w:rsidRPr="00C31AFF">
        <w:rPr>
          <w:rFonts w:ascii="Book Antiqua" w:hAnsi="Book Antiqua" w:cs="Constantia"/>
          <w:sz w:val="22"/>
          <w:szCs w:val="22"/>
        </w:rPr>
        <w:t>As provided in Clause 13b, Presenter shall withhold all applicable government taxes and fees from Performance Fee that might be required by the laws of the United States.</w:t>
      </w:r>
    </w:p>
    <w:p w14:paraId="3DCCE747" w14:textId="77777777" w:rsidR="00611471" w:rsidRDefault="00611471" w:rsidP="00611471">
      <w:pPr>
        <w:rPr>
          <w:rFonts w:ascii="Book Antiqua" w:hAnsi="Book Antiqua" w:cs="Constantia"/>
          <w:sz w:val="22"/>
          <w:szCs w:val="22"/>
        </w:rPr>
      </w:pPr>
    </w:p>
    <w:p w14:paraId="78D15C0A" w14:textId="77777777" w:rsidR="00611471" w:rsidRDefault="00611471" w:rsidP="00611471">
      <w:pPr>
        <w:rPr>
          <w:rFonts w:ascii="Book Antiqua" w:hAnsi="Book Antiqua" w:cs="Constantia"/>
          <w:sz w:val="22"/>
          <w:szCs w:val="22"/>
        </w:rPr>
      </w:pPr>
    </w:p>
    <w:p w14:paraId="12C4F641" w14:textId="77777777" w:rsidR="00611471" w:rsidRPr="00C31AFF" w:rsidRDefault="00611471" w:rsidP="00611471">
      <w:pPr>
        <w:rPr>
          <w:rFonts w:ascii="Book Antiqua" w:hAnsi="Book Antiqua" w:cs="Constantia"/>
          <w:sz w:val="22"/>
          <w:szCs w:val="22"/>
        </w:rPr>
      </w:pPr>
    </w:p>
    <w:p w14:paraId="2927D097" w14:textId="77777777" w:rsidR="00611471" w:rsidRPr="00C31AFF" w:rsidRDefault="00611471" w:rsidP="00611471">
      <w:pPr>
        <w:rPr>
          <w:rFonts w:ascii="Book Antiqua" w:hAnsi="Book Antiqua" w:cs="Constantia"/>
          <w:sz w:val="22"/>
          <w:szCs w:val="22"/>
        </w:rPr>
      </w:pPr>
    </w:p>
    <w:p w14:paraId="7779F470" w14:textId="77777777" w:rsidR="00611471" w:rsidRPr="00C31AFF" w:rsidRDefault="00611471" w:rsidP="00611471">
      <w:pPr>
        <w:pStyle w:val="Title"/>
        <w:rPr>
          <w:rFonts w:ascii="Book Antiqua" w:hAnsi="Book Antiqua" w:cs="Constantia"/>
          <w:sz w:val="22"/>
          <w:szCs w:val="22"/>
        </w:rPr>
      </w:pPr>
      <w:r w:rsidRPr="00C31AFF">
        <w:rPr>
          <w:rFonts w:ascii="Book Antiqua" w:hAnsi="Book Antiqua" w:cs="Constantia"/>
          <w:sz w:val="22"/>
          <w:szCs w:val="22"/>
        </w:rPr>
        <w:t xml:space="preserve">PERFORMANCE </w:t>
      </w:r>
      <w:smartTag w:uri="urn:schemas-microsoft-com:office:smarttags" w:element="stockticker">
        <w:r w:rsidRPr="00C31AFF">
          <w:rPr>
            <w:rFonts w:ascii="Book Antiqua" w:hAnsi="Book Antiqua" w:cs="Constantia"/>
            <w:sz w:val="22"/>
            <w:szCs w:val="22"/>
          </w:rPr>
          <w:t>AND</w:t>
        </w:r>
      </w:smartTag>
      <w:r w:rsidRPr="00C31AFF">
        <w:rPr>
          <w:rFonts w:ascii="Book Antiqua" w:hAnsi="Book Antiqua" w:cs="Constantia"/>
          <w:sz w:val="22"/>
          <w:szCs w:val="22"/>
        </w:rPr>
        <w:t xml:space="preserve"> PUBLICITY INFORMATION</w:t>
      </w:r>
    </w:p>
    <w:p w14:paraId="1CA366C0" w14:textId="77777777" w:rsidR="00611471" w:rsidRPr="00C31AFF" w:rsidRDefault="00611471" w:rsidP="00611471">
      <w:pPr>
        <w:rPr>
          <w:rFonts w:ascii="Book Antiqua" w:hAnsi="Book Antiqua" w:cs="Constantia"/>
          <w:sz w:val="22"/>
          <w:szCs w:val="22"/>
        </w:rPr>
      </w:pPr>
    </w:p>
    <w:p w14:paraId="43A9832E" w14:textId="77777777" w:rsidR="00611471" w:rsidRPr="00C31AFF" w:rsidRDefault="00611471" w:rsidP="00611471">
      <w:pPr>
        <w:rPr>
          <w:rFonts w:ascii="Book Antiqua" w:hAnsi="Book Antiqua" w:cs="Constantia"/>
          <w:sz w:val="22"/>
          <w:szCs w:val="22"/>
        </w:rPr>
      </w:pPr>
      <w:r w:rsidRPr="00C31AFF">
        <w:rPr>
          <w:rFonts w:ascii="Book Antiqua" w:hAnsi="Book Antiqua" w:cs="Constantia"/>
          <w:sz w:val="22"/>
          <w:szCs w:val="22"/>
        </w:rPr>
        <w:t>6</w:t>
      </w:r>
      <w:r w:rsidRPr="00C31AFF">
        <w:rPr>
          <w:rFonts w:ascii="Book Antiqua" w:hAnsi="Book Antiqua"/>
        </w:rPr>
        <w:t xml:space="preserve">. The Artist agrees ___________________________________________________as part of </w:t>
      </w:r>
      <w:r w:rsidRPr="00C31AFF">
        <w:rPr>
          <w:rFonts w:ascii="Book Antiqua" w:hAnsi="Book Antiqua" w:cs="Constantia"/>
          <w:sz w:val="22"/>
          <w:szCs w:val="22"/>
        </w:rPr>
        <w:t>the 20_____ National Convention of the American Guild of Organists in _______________________, on ______________, 20________.</w:t>
      </w:r>
    </w:p>
    <w:p w14:paraId="591A54B9" w14:textId="77777777" w:rsidR="00611471" w:rsidRPr="00C31AFF" w:rsidRDefault="00611471" w:rsidP="00611471">
      <w:pPr>
        <w:rPr>
          <w:rFonts w:ascii="Book Antiqua" w:hAnsi="Book Antiqua" w:cs="Constantia"/>
          <w:sz w:val="22"/>
          <w:szCs w:val="22"/>
        </w:rPr>
      </w:pPr>
    </w:p>
    <w:p w14:paraId="62313551" w14:textId="77777777" w:rsidR="00611471" w:rsidRPr="00C31AFF" w:rsidRDefault="00611471" w:rsidP="00611471">
      <w:pPr>
        <w:rPr>
          <w:rFonts w:ascii="Book Antiqua" w:hAnsi="Book Antiqua" w:cs="Constantia"/>
          <w:sz w:val="22"/>
          <w:szCs w:val="22"/>
        </w:rPr>
      </w:pPr>
      <w:r w:rsidRPr="00C31AFF">
        <w:rPr>
          <w:rFonts w:ascii="Book Antiqua" w:hAnsi="Book Antiqua" w:cs="Constantia"/>
          <w:sz w:val="22"/>
          <w:szCs w:val="22"/>
        </w:rPr>
        <w:t xml:space="preserve">7. Presenter will make all reasonable efforts to provide Artist with a sound check opportunity in the performance venue.  </w:t>
      </w:r>
    </w:p>
    <w:p w14:paraId="14D744C9" w14:textId="77777777" w:rsidR="00611471" w:rsidRPr="00C31AFF" w:rsidRDefault="00611471" w:rsidP="00611471">
      <w:pPr>
        <w:rPr>
          <w:rFonts w:ascii="Book Antiqua" w:hAnsi="Book Antiqua" w:cs="Constantia"/>
          <w:sz w:val="22"/>
          <w:szCs w:val="22"/>
        </w:rPr>
      </w:pPr>
    </w:p>
    <w:p w14:paraId="21769D20" w14:textId="77777777" w:rsidR="00611471" w:rsidRPr="00C31AFF" w:rsidRDefault="00611471" w:rsidP="00611471">
      <w:pPr>
        <w:rPr>
          <w:rFonts w:ascii="Book Antiqua" w:hAnsi="Book Antiqua" w:cs="Constantia"/>
          <w:sz w:val="22"/>
          <w:szCs w:val="22"/>
        </w:rPr>
      </w:pPr>
      <w:r w:rsidRPr="00C31AFF">
        <w:rPr>
          <w:rFonts w:ascii="Book Antiqua" w:hAnsi="Book Antiqua" w:cs="Constantia"/>
          <w:sz w:val="22"/>
          <w:szCs w:val="22"/>
        </w:rPr>
        <w:t>8.  The Presenter shall have the right and obligation to publicize the involvement of the Artist as part of its promotion of the 20_____ National Convention of the American Guild of Organists in ____________________________________.</w:t>
      </w:r>
    </w:p>
    <w:p w14:paraId="5E76A0C0" w14:textId="77777777" w:rsidR="00611471" w:rsidRPr="00C31AFF" w:rsidRDefault="00611471" w:rsidP="00611471">
      <w:pPr>
        <w:rPr>
          <w:rFonts w:ascii="Book Antiqua" w:hAnsi="Book Antiqua" w:cs="Constantia"/>
          <w:sz w:val="22"/>
          <w:szCs w:val="22"/>
        </w:rPr>
      </w:pPr>
    </w:p>
    <w:p w14:paraId="0801D493" w14:textId="77777777" w:rsidR="00611471" w:rsidRPr="00C31AFF" w:rsidRDefault="00611471" w:rsidP="00611471">
      <w:pPr>
        <w:rPr>
          <w:rFonts w:ascii="Book Antiqua" w:hAnsi="Book Antiqua"/>
        </w:rPr>
      </w:pPr>
      <w:r w:rsidRPr="00C31AFF">
        <w:rPr>
          <w:rFonts w:ascii="Book Antiqua" w:hAnsi="Book Antiqua"/>
          <w:sz w:val="22"/>
          <w:szCs w:val="22"/>
        </w:rPr>
        <w:t xml:space="preserve">9.  </w:t>
      </w:r>
      <w:r w:rsidRPr="00C31AFF">
        <w:rPr>
          <w:rFonts w:ascii="Book Antiqua" w:hAnsi="Book Antiqua"/>
          <w:sz w:val="22"/>
          <w:szCs w:val="22"/>
          <w:u w:val="single"/>
        </w:rPr>
        <w:t xml:space="preserve">On or before </w:t>
      </w:r>
      <w:r w:rsidRPr="00611471">
        <w:rPr>
          <w:rFonts w:ascii="Book Antiqua" w:hAnsi="Book Antiqua"/>
          <w:sz w:val="22"/>
          <w:szCs w:val="22"/>
        </w:rPr>
        <w:t>________</w:t>
      </w:r>
      <w:r w:rsidRPr="00C31AFF">
        <w:rPr>
          <w:rFonts w:ascii="Book Antiqua" w:hAnsi="Book Antiqua"/>
          <w:sz w:val="22"/>
          <w:szCs w:val="22"/>
        </w:rPr>
        <w:t xml:space="preserve">, 20_____, the Artist will furnish to the Presenter a biographical sketch of </w:t>
      </w:r>
      <w:r w:rsidRPr="00C31AFF">
        <w:rPr>
          <w:rFonts w:ascii="Book Antiqua" w:hAnsi="Book Antiqua"/>
        </w:rPr>
        <w:t xml:space="preserve">up to 250 </w:t>
      </w:r>
      <w:r w:rsidRPr="00C31AFF">
        <w:rPr>
          <w:rFonts w:ascii="Book Antiqua" w:hAnsi="Book Antiqua"/>
          <w:sz w:val="22"/>
          <w:szCs w:val="22"/>
        </w:rPr>
        <w:t>words and two color and two black-and-white glossy photographs of the Artist suitable for publication. Electronic copies of these materials are required. Photographs in electronic format must be a minimum of at least 300dpi resolution and in either JPEG or TIFF format.</w:t>
      </w:r>
    </w:p>
    <w:p w14:paraId="4944B151" w14:textId="77777777" w:rsidR="00611471" w:rsidRPr="00C31AFF" w:rsidRDefault="00611471" w:rsidP="00611471">
      <w:pPr>
        <w:rPr>
          <w:rFonts w:ascii="Book Antiqua" w:hAnsi="Book Antiqua" w:cs="Constantia"/>
          <w:sz w:val="22"/>
          <w:szCs w:val="22"/>
        </w:rPr>
      </w:pPr>
    </w:p>
    <w:p w14:paraId="6B5346D1" w14:textId="77777777" w:rsidR="00611471" w:rsidRPr="00C31AFF" w:rsidRDefault="00611471" w:rsidP="00611471">
      <w:pPr>
        <w:pStyle w:val="Title"/>
        <w:rPr>
          <w:rFonts w:ascii="Book Antiqua" w:hAnsi="Book Antiqua" w:cs="Constantia"/>
          <w:sz w:val="22"/>
          <w:szCs w:val="22"/>
        </w:rPr>
      </w:pPr>
      <w:r w:rsidRPr="00C31AFF">
        <w:rPr>
          <w:rFonts w:ascii="Book Antiqua" w:hAnsi="Book Antiqua" w:cs="Constantia"/>
          <w:sz w:val="22"/>
          <w:szCs w:val="22"/>
        </w:rPr>
        <w:t xml:space="preserve">OTHER FINANCIAL TERMS </w:t>
      </w:r>
      <w:smartTag w:uri="urn:schemas-microsoft-com:office:smarttags" w:element="stockticker">
        <w:r w:rsidRPr="00C31AFF">
          <w:rPr>
            <w:rFonts w:ascii="Book Antiqua" w:hAnsi="Book Antiqua" w:cs="Constantia"/>
            <w:sz w:val="22"/>
            <w:szCs w:val="22"/>
          </w:rPr>
          <w:t>AND</w:t>
        </w:r>
      </w:smartTag>
      <w:r w:rsidRPr="00C31AFF">
        <w:rPr>
          <w:rFonts w:ascii="Book Antiqua" w:hAnsi="Book Antiqua" w:cs="Constantia"/>
          <w:sz w:val="22"/>
          <w:szCs w:val="22"/>
        </w:rPr>
        <w:t xml:space="preserve"> VISA REQUIREMENTS</w:t>
      </w:r>
    </w:p>
    <w:p w14:paraId="74D0AA52" w14:textId="77777777" w:rsidR="00611471" w:rsidRPr="00C31AFF" w:rsidRDefault="00611471" w:rsidP="00611471">
      <w:pPr>
        <w:pStyle w:val="Title"/>
        <w:rPr>
          <w:rFonts w:ascii="Book Antiqua" w:hAnsi="Book Antiqua" w:cs="Constantia"/>
          <w:sz w:val="22"/>
          <w:szCs w:val="22"/>
        </w:rPr>
      </w:pPr>
    </w:p>
    <w:p w14:paraId="0423094C" w14:textId="77777777" w:rsidR="00611471" w:rsidRDefault="00611471" w:rsidP="00611471">
      <w:pPr>
        <w:rPr>
          <w:rFonts w:ascii="Book Antiqua" w:hAnsi="Book Antiqua" w:cs="Constantia"/>
          <w:sz w:val="22"/>
          <w:szCs w:val="22"/>
        </w:rPr>
      </w:pPr>
      <w:r w:rsidRPr="00C31AFF">
        <w:rPr>
          <w:rFonts w:ascii="Book Antiqua" w:hAnsi="Book Antiqua" w:cs="Constantia"/>
          <w:sz w:val="22"/>
          <w:szCs w:val="22"/>
        </w:rPr>
        <w:t>10. The Presenter will provide the following:</w:t>
      </w:r>
    </w:p>
    <w:p w14:paraId="4F2865AD" w14:textId="77777777" w:rsidR="00611471" w:rsidRPr="00C31AFF" w:rsidRDefault="00611471" w:rsidP="00611471">
      <w:pPr>
        <w:rPr>
          <w:rFonts w:ascii="Book Antiqua" w:hAnsi="Book Antiqua" w:cs="Constantia"/>
          <w:sz w:val="22"/>
          <w:szCs w:val="22"/>
        </w:rPr>
      </w:pPr>
      <w:r>
        <w:rPr>
          <w:rFonts w:ascii="Book Antiqua" w:hAnsi="Book Antiqua" w:cs="Constantia"/>
          <w:sz w:val="22"/>
          <w:szCs w:val="22"/>
        </w:rPr>
        <w:tab/>
        <w:t>[List all provisions]</w:t>
      </w:r>
    </w:p>
    <w:p w14:paraId="5BD1791C" w14:textId="77777777" w:rsidR="00611471" w:rsidRPr="00C31AFF" w:rsidRDefault="00611471" w:rsidP="00611471">
      <w:pPr>
        <w:rPr>
          <w:rFonts w:ascii="Book Antiqua" w:hAnsi="Book Antiqua" w:cs="Constantia"/>
          <w:sz w:val="22"/>
          <w:szCs w:val="22"/>
        </w:rPr>
      </w:pPr>
    </w:p>
    <w:p w14:paraId="0E200A28" w14:textId="77777777" w:rsidR="00611471" w:rsidRPr="00C31AFF" w:rsidRDefault="00611471" w:rsidP="00611471">
      <w:pPr>
        <w:ind w:left="56"/>
        <w:rPr>
          <w:rFonts w:ascii="Book Antiqua" w:hAnsi="Book Antiqua" w:cs="Constantia"/>
          <w:b/>
          <w:bCs/>
          <w:strike/>
          <w:sz w:val="22"/>
          <w:szCs w:val="22"/>
        </w:rPr>
      </w:pPr>
      <w:r w:rsidRPr="00C31AFF">
        <w:rPr>
          <w:rFonts w:ascii="Book Antiqua" w:hAnsi="Book Antiqua" w:cs="Constantia"/>
          <w:sz w:val="22"/>
          <w:szCs w:val="22"/>
        </w:rPr>
        <w:t>11. The Artist shall advise ______________________________, the chair of the 20______ AGO Worship Committee, no later than</w:t>
      </w:r>
      <w:r w:rsidRPr="00C31AFF">
        <w:rPr>
          <w:rFonts w:ascii="Book Antiqua" w:hAnsi="Book Antiqua" w:cs="Constantia"/>
          <w:sz w:val="22"/>
          <w:szCs w:val="22"/>
          <w:u w:val="single"/>
        </w:rPr>
        <w:t xml:space="preserve"> </w:t>
      </w:r>
      <w:r w:rsidRPr="00C31AFF">
        <w:rPr>
          <w:rFonts w:ascii="Book Antiqua" w:hAnsi="Book Antiqua" w:cs="Constantia"/>
          <w:sz w:val="22"/>
          <w:szCs w:val="22"/>
        </w:rPr>
        <w:t>________________, 20______</w:t>
      </w:r>
      <w:r w:rsidRPr="00C31AFF">
        <w:rPr>
          <w:rFonts w:ascii="Book Antiqua" w:hAnsi="Book Antiqua"/>
        </w:rPr>
        <w:t xml:space="preserve"> (o</w:t>
      </w:r>
      <w:r w:rsidRPr="00C31AFF">
        <w:rPr>
          <w:rFonts w:ascii="Book Antiqua" w:hAnsi="Book Antiqua" w:cs="Constantia"/>
          <w:sz w:val="22"/>
          <w:szCs w:val="22"/>
        </w:rPr>
        <w:t>r earlier upon request), of any special hotel accommodation needs.</w:t>
      </w:r>
    </w:p>
    <w:p w14:paraId="7E3251FB" w14:textId="77777777" w:rsidR="00611471" w:rsidRPr="00C31AFF" w:rsidRDefault="00611471" w:rsidP="00611471">
      <w:pPr>
        <w:rPr>
          <w:rFonts w:ascii="Book Antiqua" w:hAnsi="Book Antiqua" w:cs="Constantia"/>
          <w:sz w:val="22"/>
          <w:szCs w:val="22"/>
        </w:rPr>
      </w:pPr>
    </w:p>
    <w:p w14:paraId="6B8005E3" w14:textId="77777777" w:rsidR="00611471" w:rsidRPr="00C31AFF" w:rsidRDefault="00611471" w:rsidP="00611471">
      <w:pPr>
        <w:rPr>
          <w:rFonts w:ascii="Book Antiqua" w:hAnsi="Book Antiqua" w:cs="Constantia"/>
          <w:sz w:val="22"/>
          <w:szCs w:val="22"/>
        </w:rPr>
      </w:pPr>
      <w:r w:rsidRPr="00C31AFF">
        <w:rPr>
          <w:rFonts w:ascii="Book Antiqua" w:hAnsi="Book Antiqua" w:cs="Constantia"/>
          <w:sz w:val="22"/>
          <w:szCs w:val="22"/>
        </w:rPr>
        <w:t xml:space="preserve">12. Presenter and Artist do not intend for this agreement to create any employment relationship and both parties agree that the Artist will be treated for all purposes as an independent contractor and/or independent agent.  </w:t>
      </w:r>
    </w:p>
    <w:p w14:paraId="296ED179" w14:textId="77777777" w:rsidR="00611471" w:rsidRPr="00C31AFF" w:rsidRDefault="00611471" w:rsidP="00611471">
      <w:pPr>
        <w:rPr>
          <w:rFonts w:ascii="Book Antiqua" w:hAnsi="Book Antiqua" w:cs="Constantia"/>
          <w:sz w:val="22"/>
          <w:szCs w:val="22"/>
        </w:rPr>
      </w:pPr>
    </w:p>
    <w:p w14:paraId="1B66DA1D" w14:textId="77777777" w:rsidR="00611471" w:rsidRPr="00C31AFF" w:rsidRDefault="00611471" w:rsidP="00611471">
      <w:pPr>
        <w:rPr>
          <w:rFonts w:ascii="Book Antiqua" w:hAnsi="Book Antiqua" w:cs="Constantia"/>
          <w:sz w:val="22"/>
          <w:szCs w:val="22"/>
        </w:rPr>
      </w:pPr>
      <w:r w:rsidRPr="00C31AFF">
        <w:rPr>
          <w:rFonts w:ascii="Book Antiqua" w:hAnsi="Book Antiqua" w:cs="Constantia"/>
          <w:sz w:val="22"/>
          <w:szCs w:val="22"/>
        </w:rPr>
        <w:t xml:space="preserve">13. Artist will be responsible for paying all taxes to which Artist might be liable as a result of this agreement, and Artist will indemnify and hold harmless Presenter for any and all taxes Presenter might pay or might be required to pay on Artist’s behalf.  Artist will be responsible for obtaining any necessary visas or other documents that may be necessary in order for Artist to perform services in the </w:t>
      </w:r>
      <w:smartTag w:uri="urn:schemas-microsoft-com:office:smarttags" w:element="place">
        <w:smartTag w:uri="urn:schemas-microsoft-com:office:smarttags" w:element="country-region">
          <w:r w:rsidRPr="00C31AFF">
            <w:rPr>
              <w:rFonts w:ascii="Book Antiqua" w:hAnsi="Book Antiqua" w:cs="Constantia"/>
              <w:sz w:val="22"/>
              <w:szCs w:val="22"/>
            </w:rPr>
            <w:t>United States</w:t>
          </w:r>
        </w:smartTag>
      </w:smartTag>
      <w:r w:rsidRPr="00C31AFF">
        <w:rPr>
          <w:rFonts w:ascii="Book Antiqua" w:hAnsi="Book Antiqua" w:cs="Constantia"/>
          <w:sz w:val="22"/>
          <w:szCs w:val="22"/>
        </w:rPr>
        <w:t>.</w:t>
      </w:r>
    </w:p>
    <w:p w14:paraId="53CA4521" w14:textId="77777777" w:rsidR="00611471" w:rsidRPr="00C31AFF" w:rsidRDefault="00611471" w:rsidP="00611471">
      <w:pPr>
        <w:rPr>
          <w:rFonts w:ascii="Book Antiqua" w:hAnsi="Book Antiqua" w:cs="Constantia"/>
          <w:sz w:val="22"/>
          <w:szCs w:val="22"/>
        </w:rPr>
      </w:pPr>
    </w:p>
    <w:p w14:paraId="11CADE7B" w14:textId="77777777" w:rsidR="00611471" w:rsidRPr="00C31AFF" w:rsidRDefault="00611471" w:rsidP="00611471">
      <w:pPr>
        <w:pStyle w:val="ListParagraph"/>
        <w:widowControl/>
        <w:numPr>
          <w:ilvl w:val="0"/>
          <w:numId w:val="112"/>
        </w:numPr>
        <w:rPr>
          <w:rFonts w:ascii="Book Antiqua" w:hAnsi="Book Antiqua" w:cs="Constantia"/>
          <w:sz w:val="22"/>
          <w:szCs w:val="22"/>
        </w:rPr>
      </w:pPr>
      <w:r w:rsidRPr="00C31AFF">
        <w:rPr>
          <w:rFonts w:ascii="Book Antiqua" w:hAnsi="Book Antiqua" w:cs="Constantia"/>
          <w:sz w:val="22"/>
          <w:szCs w:val="22"/>
        </w:rPr>
        <w:lastRenderedPageBreak/>
        <w:t xml:space="preserve">If Artist is taxed as a United States citizen or taxed as a resident of the United States pursuant to Section 7701(b) of the Internal Revenue Code of 1986, as amended, Artist agrees to provide Presenter with a properly executed Internal Revenue Service Form W-9 upon execution of this agreement. </w:t>
      </w:r>
    </w:p>
    <w:p w14:paraId="2EC5BFD8" w14:textId="77777777" w:rsidR="00611471" w:rsidRPr="00C31AFF" w:rsidRDefault="00611471" w:rsidP="00611471">
      <w:pPr>
        <w:rPr>
          <w:rFonts w:ascii="Book Antiqua" w:hAnsi="Book Antiqua" w:cs="Constantia"/>
          <w:sz w:val="22"/>
          <w:szCs w:val="22"/>
        </w:rPr>
      </w:pPr>
    </w:p>
    <w:p w14:paraId="735D8CEB" w14:textId="77777777" w:rsidR="00611471" w:rsidRPr="00C31AFF" w:rsidRDefault="00611471" w:rsidP="00611471">
      <w:pPr>
        <w:pStyle w:val="ListParagraph"/>
        <w:widowControl/>
        <w:numPr>
          <w:ilvl w:val="0"/>
          <w:numId w:val="112"/>
        </w:numPr>
        <w:rPr>
          <w:rFonts w:ascii="Book Antiqua" w:hAnsi="Book Antiqua" w:cs="Constantia"/>
          <w:sz w:val="22"/>
          <w:szCs w:val="22"/>
        </w:rPr>
      </w:pPr>
      <w:r w:rsidRPr="00C31AFF">
        <w:rPr>
          <w:rFonts w:ascii="Book Antiqua" w:hAnsi="Book Antiqua" w:cs="Constantia"/>
          <w:sz w:val="22"/>
          <w:szCs w:val="22"/>
        </w:rPr>
        <w:t xml:space="preserve">If Artist is not taxed as a citizen or resident of the </w:t>
      </w:r>
      <w:smartTag w:uri="urn:schemas-microsoft-com:office:smarttags" w:element="place">
        <w:smartTag w:uri="urn:schemas-microsoft-com:office:smarttags" w:element="country-region">
          <w:r w:rsidRPr="00C31AFF">
            <w:rPr>
              <w:rFonts w:ascii="Book Antiqua" w:hAnsi="Book Antiqua" w:cs="Constantia"/>
              <w:sz w:val="22"/>
              <w:szCs w:val="22"/>
            </w:rPr>
            <w:t>United States</w:t>
          </w:r>
        </w:smartTag>
      </w:smartTag>
      <w:r w:rsidRPr="00C31AFF">
        <w:rPr>
          <w:rFonts w:ascii="Book Antiqua" w:hAnsi="Book Antiqua" w:cs="Constantia"/>
          <w:sz w:val="22"/>
          <w:szCs w:val="22"/>
        </w:rPr>
        <w:t xml:space="preserve">, Presenter will withhold all required taxes from Artist’s fee as required by the laws of the </w:t>
      </w:r>
      <w:smartTag w:uri="urn:schemas-microsoft-com:office:smarttags" w:element="place">
        <w:smartTag w:uri="urn:schemas-microsoft-com:office:smarttags" w:element="country-region">
          <w:r w:rsidRPr="00C31AFF">
            <w:rPr>
              <w:rFonts w:ascii="Book Antiqua" w:hAnsi="Book Antiqua" w:cs="Constantia"/>
              <w:sz w:val="22"/>
              <w:szCs w:val="22"/>
            </w:rPr>
            <w:t>United States</w:t>
          </w:r>
        </w:smartTag>
      </w:smartTag>
      <w:r w:rsidRPr="00C31AFF">
        <w:rPr>
          <w:rFonts w:ascii="Book Antiqua" w:hAnsi="Book Antiqua" w:cs="Constantia"/>
          <w:sz w:val="22"/>
          <w:szCs w:val="22"/>
        </w:rPr>
        <w:t xml:space="preserve">.  The term “laws of the </w:t>
      </w:r>
      <w:smartTag w:uri="urn:schemas-microsoft-com:office:smarttags" w:element="stockticker">
        <w:r w:rsidRPr="00C31AFF">
          <w:rPr>
            <w:rFonts w:ascii="Book Antiqua" w:hAnsi="Book Antiqua" w:cs="Constantia"/>
            <w:sz w:val="22"/>
            <w:szCs w:val="22"/>
          </w:rPr>
          <w:t>United States</w:t>
        </w:r>
      </w:smartTag>
      <w:r w:rsidRPr="00C31AFF">
        <w:rPr>
          <w:rFonts w:ascii="Book Antiqua" w:hAnsi="Book Antiqua" w:cs="Constantia"/>
          <w:sz w:val="22"/>
          <w:szCs w:val="22"/>
        </w:rPr>
        <w:t xml:space="preserve">” includes laws promulgated by the federal government and the governments of the fifty states and the </w:t>
      </w:r>
      <w:smartTag w:uri="urn:schemas-microsoft-com:office:smarttags" w:element="stockticker">
        <w:r w:rsidRPr="00C31AFF">
          <w:rPr>
            <w:rFonts w:ascii="Book Antiqua" w:hAnsi="Book Antiqua" w:cs="Constantia"/>
            <w:sz w:val="22"/>
            <w:szCs w:val="22"/>
          </w:rPr>
          <w:t>District of Columbia</w:t>
        </w:r>
      </w:smartTag>
      <w:r w:rsidRPr="00C31AFF">
        <w:rPr>
          <w:rFonts w:ascii="Book Antiqua" w:hAnsi="Book Antiqua" w:cs="Constantia"/>
          <w:sz w:val="22"/>
          <w:szCs w:val="22"/>
        </w:rPr>
        <w:t xml:space="preserve">.  If Artist is a resident of a country with which the United States has entered into a Convention for the Avoidance of Double Taxation and Artist wishes to rely on that Convention in order to reduce Artist’s United States income tax liability, Artist will provide Presenter with a properly executed Internal Revenue Service Form W-8, or its equivalent, upon execution of this agreement. </w:t>
      </w:r>
    </w:p>
    <w:p w14:paraId="66F41033" w14:textId="77777777" w:rsidR="00611471" w:rsidRPr="00C31AFF" w:rsidRDefault="00611471" w:rsidP="00611471">
      <w:pPr>
        <w:rPr>
          <w:rFonts w:ascii="Book Antiqua" w:hAnsi="Book Antiqua" w:cs="Constantia"/>
          <w:sz w:val="22"/>
          <w:szCs w:val="22"/>
        </w:rPr>
      </w:pPr>
    </w:p>
    <w:p w14:paraId="3C1E660B" w14:textId="77777777" w:rsidR="00611471" w:rsidRPr="00C31AFF" w:rsidRDefault="00611471" w:rsidP="00611471">
      <w:pPr>
        <w:pStyle w:val="ListParagraph"/>
        <w:widowControl/>
        <w:numPr>
          <w:ilvl w:val="0"/>
          <w:numId w:val="112"/>
        </w:numPr>
        <w:rPr>
          <w:rFonts w:ascii="Book Antiqua" w:hAnsi="Book Antiqua" w:cs="Constantia"/>
          <w:sz w:val="22"/>
          <w:szCs w:val="22"/>
        </w:rPr>
      </w:pPr>
      <w:r w:rsidRPr="00C31AFF">
        <w:rPr>
          <w:rFonts w:ascii="Book Antiqua" w:hAnsi="Book Antiqua" w:cs="Constantia"/>
          <w:sz w:val="22"/>
          <w:szCs w:val="22"/>
        </w:rPr>
        <w:t xml:space="preserve">If the Artist is not a resident of the </w:t>
      </w:r>
      <w:smartTag w:uri="urn:schemas-microsoft-com:office:smarttags" w:element="stockticker">
        <w:r w:rsidRPr="00C31AFF">
          <w:rPr>
            <w:rFonts w:ascii="Book Antiqua" w:hAnsi="Book Antiqua" w:cs="Constantia"/>
            <w:sz w:val="22"/>
            <w:szCs w:val="22"/>
          </w:rPr>
          <w:t>United States</w:t>
        </w:r>
      </w:smartTag>
      <w:r w:rsidRPr="00C31AFF">
        <w:rPr>
          <w:rFonts w:ascii="Book Antiqua" w:hAnsi="Book Antiqua" w:cs="Constantia"/>
          <w:sz w:val="22"/>
          <w:szCs w:val="22"/>
        </w:rPr>
        <w:t xml:space="preserve"> for immigration purposes, he/she is required to apply for and secure a work visa for entry into the </w:t>
      </w:r>
      <w:smartTag w:uri="urn:schemas-microsoft-com:office:smarttags" w:element="stockticker">
        <w:r w:rsidRPr="00C31AFF">
          <w:rPr>
            <w:rFonts w:ascii="Book Antiqua" w:hAnsi="Book Antiqua" w:cs="Constantia"/>
            <w:sz w:val="22"/>
            <w:szCs w:val="22"/>
          </w:rPr>
          <w:t>United States</w:t>
        </w:r>
      </w:smartTag>
      <w:r w:rsidRPr="00C31AFF">
        <w:rPr>
          <w:rFonts w:ascii="Book Antiqua" w:hAnsi="Book Antiqua" w:cs="Constantia"/>
          <w:sz w:val="22"/>
          <w:szCs w:val="22"/>
        </w:rPr>
        <w:t xml:space="preserve">.  Securing the legal right to receive payment for work performed in the </w:t>
      </w:r>
      <w:smartTag w:uri="urn:schemas-microsoft-com:office:smarttags" w:element="stockticker">
        <w:r w:rsidRPr="00C31AFF">
          <w:rPr>
            <w:rFonts w:ascii="Book Antiqua" w:hAnsi="Book Antiqua" w:cs="Constantia"/>
            <w:sz w:val="22"/>
            <w:szCs w:val="22"/>
          </w:rPr>
          <w:t>United States</w:t>
        </w:r>
      </w:smartTag>
      <w:r w:rsidRPr="00C31AFF">
        <w:rPr>
          <w:rFonts w:ascii="Book Antiqua" w:hAnsi="Book Antiqua" w:cs="Constantia"/>
          <w:sz w:val="22"/>
          <w:szCs w:val="22"/>
        </w:rPr>
        <w:t xml:space="preserve"> rests entirely with the Artist.</w:t>
      </w:r>
    </w:p>
    <w:p w14:paraId="753D94F3" w14:textId="77777777" w:rsidR="00611471" w:rsidRPr="00C31AFF" w:rsidRDefault="00611471" w:rsidP="00611471">
      <w:pPr>
        <w:rPr>
          <w:rFonts w:ascii="Book Antiqua" w:hAnsi="Book Antiqua" w:cs="Constantia"/>
          <w:sz w:val="22"/>
          <w:szCs w:val="22"/>
        </w:rPr>
      </w:pPr>
    </w:p>
    <w:p w14:paraId="56883021" w14:textId="77777777" w:rsidR="00611471" w:rsidRPr="00C31AFF" w:rsidRDefault="00611471" w:rsidP="00611471">
      <w:pPr>
        <w:pStyle w:val="Title"/>
        <w:rPr>
          <w:rFonts w:ascii="Book Antiqua" w:hAnsi="Book Antiqua" w:cs="Constantia"/>
          <w:sz w:val="22"/>
          <w:szCs w:val="22"/>
        </w:rPr>
      </w:pPr>
      <w:r w:rsidRPr="00C31AFF">
        <w:rPr>
          <w:rFonts w:ascii="Book Antiqua" w:hAnsi="Book Antiqua" w:cs="Constantia"/>
          <w:sz w:val="22"/>
          <w:szCs w:val="22"/>
        </w:rPr>
        <w:t>NON-FULFILLMENT OF TERMS</w:t>
      </w:r>
    </w:p>
    <w:p w14:paraId="41AB3396" w14:textId="77777777" w:rsidR="00611471" w:rsidRPr="00C31AFF" w:rsidRDefault="00611471" w:rsidP="00611471">
      <w:pPr>
        <w:pStyle w:val="Title"/>
        <w:rPr>
          <w:rFonts w:ascii="Book Antiqua" w:hAnsi="Book Antiqua" w:cs="Constantia"/>
          <w:sz w:val="22"/>
          <w:szCs w:val="22"/>
        </w:rPr>
      </w:pPr>
    </w:p>
    <w:p w14:paraId="5FE6D3E9" w14:textId="77777777" w:rsidR="00611471" w:rsidRPr="00C31AFF" w:rsidRDefault="00611471" w:rsidP="00611471">
      <w:pPr>
        <w:rPr>
          <w:rFonts w:ascii="Book Antiqua" w:hAnsi="Book Antiqua" w:cs="Constantia"/>
          <w:sz w:val="22"/>
          <w:szCs w:val="22"/>
        </w:rPr>
      </w:pPr>
      <w:r w:rsidRPr="00C31AFF">
        <w:rPr>
          <w:rFonts w:ascii="Book Antiqua" w:hAnsi="Book Antiqua" w:cs="Constantia"/>
          <w:sz w:val="22"/>
          <w:szCs w:val="22"/>
        </w:rPr>
        <w:t>14. If the Artist fails to fulfill the terms of this agreement for any cause beyond his/her control, including, but not limited to, illness or accident, family tragedy, and/or unforeseen acts of nature, Artist's sole liability to the Presenter shall be the refund, upon demand, of any sums previously paid to Artist in accordance with this agreement.</w:t>
      </w:r>
    </w:p>
    <w:p w14:paraId="355C8A5B" w14:textId="77777777" w:rsidR="00611471" w:rsidRPr="00C31AFF" w:rsidRDefault="00611471" w:rsidP="00611471">
      <w:pPr>
        <w:rPr>
          <w:rFonts w:ascii="Book Antiqua" w:hAnsi="Book Antiqua" w:cs="Constantia"/>
          <w:sz w:val="22"/>
          <w:szCs w:val="22"/>
        </w:rPr>
      </w:pPr>
    </w:p>
    <w:p w14:paraId="3A349070" w14:textId="77777777" w:rsidR="00611471" w:rsidRPr="00C31AFF" w:rsidRDefault="00611471" w:rsidP="00611471">
      <w:pPr>
        <w:rPr>
          <w:rFonts w:ascii="Book Antiqua" w:hAnsi="Book Antiqua" w:cs="Constantia"/>
          <w:sz w:val="22"/>
          <w:szCs w:val="22"/>
        </w:rPr>
      </w:pPr>
    </w:p>
    <w:p w14:paraId="0D95E831" w14:textId="77777777" w:rsidR="00611471" w:rsidRPr="00C31AFF" w:rsidRDefault="00611471" w:rsidP="00611471">
      <w:pPr>
        <w:pStyle w:val="Title"/>
        <w:rPr>
          <w:rFonts w:ascii="Book Antiqua" w:hAnsi="Book Antiqua" w:cs="Constantia"/>
          <w:sz w:val="22"/>
          <w:szCs w:val="22"/>
        </w:rPr>
      </w:pPr>
      <w:r w:rsidRPr="00C31AFF">
        <w:rPr>
          <w:rFonts w:ascii="Book Antiqua" w:hAnsi="Book Antiqua" w:cs="Constantia"/>
          <w:sz w:val="22"/>
          <w:szCs w:val="22"/>
        </w:rPr>
        <w:t>LIMITATIONS, ENFORCEMENT AND JURISDICTION</w:t>
      </w:r>
    </w:p>
    <w:p w14:paraId="4AF94890" w14:textId="77777777" w:rsidR="00611471" w:rsidRPr="00C31AFF" w:rsidRDefault="00611471" w:rsidP="00611471">
      <w:pPr>
        <w:rPr>
          <w:rFonts w:ascii="Book Antiqua" w:hAnsi="Book Antiqua" w:cs="Constantia"/>
          <w:sz w:val="22"/>
          <w:szCs w:val="22"/>
        </w:rPr>
      </w:pPr>
    </w:p>
    <w:p w14:paraId="58618EF5" w14:textId="77777777" w:rsidR="00611471" w:rsidRPr="00C31AFF" w:rsidRDefault="00611471" w:rsidP="00611471">
      <w:pPr>
        <w:rPr>
          <w:rFonts w:ascii="Book Antiqua" w:hAnsi="Book Antiqua" w:cs="Constantia"/>
          <w:sz w:val="22"/>
          <w:szCs w:val="22"/>
        </w:rPr>
      </w:pPr>
      <w:r w:rsidRPr="00C31AFF">
        <w:rPr>
          <w:rFonts w:ascii="Book Antiqua" w:hAnsi="Book Antiqua" w:cs="Constantia"/>
          <w:sz w:val="22"/>
          <w:szCs w:val="22"/>
        </w:rPr>
        <w:t>15. Each party agrees to indemnify and hold harmless the other party from all claims, damages, costs, liabilities, losses and expenses, including legal counsel fees, that it may suffer as a result of either party’s breach of this agreement.</w:t>
      </w:r>
    </w:p>
    <w:p w14:paraId="31B63442" w14:textId="77777777" w:rsidR="00611471" w:rsidRPr="00C31AFF" w:rsidRDefault="00611471" w:rsidP="00611471">
      <w:pPr>
        <w:rPr>
          <w:rFonts w:ascii="Book Antiqua" w:hAnsi="Book Antiqua" w:cs="Constantia"/>
          <w:sz w:val="22"/>
          <w:szCs w:val="22"/>
        </w:rPr>
      </w:pPr>
    </w:p>
    <w:p w14:paraId="35FF86FE" w14:textId="77777777" w:rsidR="00611471" w:rsidRPr="00C31AFF" w:rsidRDefault="00611471" w:rsidP="00611471">
      <w:pPr>
        <w:rPr>
          <w:rFonts w:ascii="Book Antiqua" w:hAnsi="Book Antiqua" w:cs="Constantia"/>
          <w:sz w:val="22"/>
          <w:szCs w:val="22"/>
        </w:rPr>
      </w:pPr>
      <w:r w:rsidRPr="00C31AFF">
        <w:rPr>
          <w:rFonts w:ascii="Book Antiqua" w:hAnsi="Book Antiqua" w:cs="Constantia"/>
          <w:sz w:val="22"/>
          <w:szCs w:val="22"/>
        </w:rPr>
        <w:t>16.  This agreement is made solely between the parties named at the outset of this document and nothing in this agreement shall be interpreted to imply any rights or obligation on the part of the ____________________________________Chapter of the American Guild of Organists, a duly authorized subordinate unit of the Presenter.</w:t>
      </w:r>
    </w:p>
    <w:p w14:paraId="26EA8EE6" w14:textId="77777777" w:rsidR="00611471" w:rsidRPr="00C31AFF" w:rsidRDefault="00611471" w:rsidP="00611471">
      <w:pPr>
        <w:pStyle w:val="Header"/>
        <w:rPr>
          <w:rFonts w:ascii="Book Antiqua" w:hAnsi="Book Antiqua" w:cs="Constantia"/>
          <w:sz w:val="22"/>
          <w:szCs w:val="22"/>
        </w:rPr>
      </w:pPr>
    </w:p>
    <w:p w14:paraId="0F78D21E" w14:textId="77777777" w:rsidR="00611471" w:rsidRPr="00C31AFF" w:rsidRDefault="00611471" w:rsidP="00611471">
      <w:pPr>
        <w:rPr>
          <w:rFonts w:ascii="Book Antiqua" w:hAnsi="Book Antiqua" w:cs="Constantia"/>
          <w:sz w:val="22"/>
          <w:szCs w:val="22"/>
        </w:rPr>
      </w:pPr>
      <w:r w:rsidRPr="00C31AFF">
        <w:rPr>
          <w:rFonts w:ascii="Book Antiqua" w:hAnsi="Book Antiqua" w:cs="Constantia"/>
          <w:sz w:val="22"/>
          <w:szCs w:val="22"/>
        </w:rPr>
        <w:t xml:space="preserve">17. This agreement will be in effect upon the signature of all persons named </w:t>
      </w:r>
      <w:proofErr w:type="gramStart"/>
      <w:r w:rsidRPr="00C31AFF">
        <w:rPr>
          <w:rFonts w:ascii="Book Antiqua" w:hAnsi="Book Antiqua" w:cs="Constantia"/>
          <w:sz w:val="22"/>
          <w:szCs w:val="22"/>
        </w:rPr>
        <w:t>below, and</w:t>
      </w:r>
      <w:proofErr w:type="gramEnd"/>
      <w:r w:rsidRPr="00C31AFF">
        <w:rPr>
          <w:rFonts w:ascii="Book Antiqua" w:hAnsi="Book Antiqua" w:cs="Constantia"/>
          <w:sz w:val="22"/>
          <w:szCs w:val="22"/>
        </w:rPr>
        <w:t xml:space="preserve"> will be interpreted and governed by the laws of the State of New York. Any disputes arising from the completion of this contract shall be resolved in a court in the State of New York and shall follow </w:t>
      </w:r>
      <w:r w:rsidRPr="00C31AFF">
        <w:rPr>
          <w:rFonts w:ascii="Book Antiqua" w:hAnsi="Book Antiqua" w:cs="Constantia"/>
          <w:sz w:val="22"/>
          <w:szCs w:val="22"/>
        </w:rPr>
        <w:lastRenderedPageBreak/>
        <w:t>applicable New York laws.</w:t>
      </w:r>
    </w:p>
    <w:p w14:paraId="29218418" w14:textId="77777777" w:rsidR="00611471" w:rsidRPr="00C31AFF" w:rsidRDefault="00611471" w:rsidP="00611471">
      <w:pPr>
        <w:rPr>
          <w:rFonts w:ascii="Book Antiqua" w:hAnsi="Book Antiqua" w:cs="Constantia"/>
          <w:sz w:val="22"/>
          <w:szCs w:val="22"/>
        </w:rPr>
      </w:pPr>
    </w:p>
    <w:p w14:paraId="05D5533B" w14:textId="77777777" w:rsidR="00611471" w:rsidRPr="00C31AFF" w:rsidRDefault="00611471" w:rsidP="00611471">
      <w:pPr>
        <w:rPr>
          <w:rFonts w:ascii="Book Antiqua" w:hAnsi="Book Antiqua" w:cs="Constantia"/>
          <w:sz w:val="22"/>
          <w:szCs w:val="22"/>
        </w:rPr>
      </w:pPr>
      <w:r w:rsidRPr="00C31AFF">
        <w:rPr>
          <w:rFonts w:ascii="Book Antiqua" w:hAnsi="Book Antiqua" w:cs="Constantia"/>
          <w:sz w:val="22"/>
          <w:szCs w:val="22"/>
        </w:rPr>
        <w:t>18. This agreement constitutes the entire agreement between the Artist and the Presenter. No waiver, change or amendment to this agreement is valid or binding unless agreed to in writing and signed by all parties.</w:t>
      </w:r>
    </w:p>
    <w:tbl>
      <w:tblPr>
        <w:tblW w:w="0" w:type="auto"/>
        <w:tblLayout w:type="fixed"/>
        <w:tblLook w:val="00A0" w:firstRow="1" w:lastRow="0" w:firstColumn="1" w:lastColumn="0" w:noHBand="0" w:noVBand="0"/>
      </w:tblPr>
      <w:tblGrid>
        <w:gridCol w:w="5148"/>
        <w:gridCol w:w="4248"/>
      </w:tblGrid>
      <w:tr w:rsidR="00611471" w:rsidRPr="00C31AFF" w14:paraId="085F7D89" w14:textId="77777777" w:rsidTr="0028529A">
        <w:tc>
          <w:tcPr>
            <w:tcW w:w="5148" w:type="dxa"/>
          </w:tcPr>
          <w:p w14:paraId="63E6AEFC" w14:textId="77777777" w:rsidR="00611471" w:rsidRPr="00C31AFF" w:rsidRDefault="00611471" w:rsidP="0028529A">
            <w:pPr>
              <w:tabs>
                <w:tab w:val="left" w:pos="5040"/>
              </w:tabs>
              <w:rPr>
                <w:rFonts w:ascii="Book Antiqua" w:hAnsi="Book Antiqua" w:cs="Constantia"/>
                <w:sz w:val="22"/>
                <w:szCs w:val="22"/>
              </w:rPr>
            </w:pPr>
          </w:p>
          <w:p w14:paraId="23D3EE5D" w14:textId="77777777" w:rsidR="00611471" w:rsidRPr="00C31AFF" w:rsidRDefault="00611471" w:rsidP="0028529A">
            <w:pPr>
              <w:tabs>
                <w:tab w:val="left" w:pos="5040"/>
              </w:tabs>
              <w:rPr>
                <w:rFonts w:ascii="Book Antiqua" w:hAnsi="Book Antiqua" w:cs="Constantia"/>
                <w:sz w:val="22"/>
                <w:szCs w:val="22"/>
              </w:rPr>
            </w:pPr>
            <w:r w:rsidRPr="00C31AFF">
              <w:rPr>
                <w:rFonts w:ascii="Book Antiqua" w:hAnsi="Book Antiqua" w:cs="Constantia"/>
                <w:sz w:val="22"/>
                <w:szCs w:val="22"/>
              </w:rPr>
              <w:t>For the American Guild of Organists</w:t>
            </w:r>
          </w:p>
          <w:p w14:paraId="146C2015" w14:textId="77777777" w:rsidR="00611471" w:rsidRPr="00C31AFF" w:rsidRDefault="00611471" w:rsidP="0028529A">
            <w:pPr>
              <w:tabs>
                <w:tab w:val="left" w:pos="5040"/>
              </w:tabs>
              <w:rPr>
                <w:rFonts w:ascii="Book Antiqua" w:hAnsi="Book Antiqua" w:cs="Constantia"/>
              </w:rPr>
            </w:pPr>
            <w:r w:rsidRPr="00C31AFF">
              <w:rPr>
                <w:rFonts w:ascii="Book Antiqua" w:hAnsi="Book Antiqua" w:cs="Constantia"/>
                <w:sz w:val="22"/>
                <w:szCs w:val="22"/>
              </w:rPr>
              <w:t>20_______ National Convention Performance Committee</w:t>
            </w:r>
          </w:p>
        </w:tc>
        <w:tc>
          <w:tcPr>
            <w:tcW w:w="4248" w:type="dxa"/>
          </w:tcPr>
          <w:p w14:paraId="1317853F" w14:textId="77777777" w:rsidR="00611471" w:rsidRPr="00C31AFF" w:rsidRDefault="00611471" w:rsidP="0028529A">
            <w:pPr>
              <w:tabs>
                <w:tab w:val="left" w:pos="4680"/>
              </w:tabs>
              <w:jc w:val="right"/>
              <w:rPr>
                <w:rFonts w:ascii="Book Antiqua" w:hAnsi="Book Antiqua" w:cs="Constantia"/>
              </w:rPr>
            </w:pPr>
          </w:p>
        </w:tc>
      </w:tr>
      <w:tr w:rsidR="00611471" w:rsidRPr="00C31AFF" w14:paraId="13E96F1E" w14:textId="77777777" w:rsidTr="0028529A">
        <w:tc>
          <w:tcPr>
            <w:tcW w:w="5148" w:type="dxa"/>
          </w:tcPr>
          <w:p w14:paraId="525F945C" w14:textId="77777777" w:rsidR="00611471" w:rsidRPr="00C31AFF" w:rsidRDefault="00611471" w:rsidP="0028529A">
            <w:pPr>
              <w:tabs>
                <w:tab w:val="left" w:pos="5040"/>
              </w:tabs>
              <w:rPr>
                <w:rFonts w:ascii="Book Antiqua" w:hAnsi="Book Antiqua" w:cs="Constantia"/>
                <w:sz w:val="22"/>
                <w:szCs w:val="22"/>
              </w:rPr>
            </w:pPr>
          </w:p>
          <w:p w14:paraId="37CB71FA" w14:textId="77777777" w:rsidR="00611471" w:rsidRPr="00C31AFF" w:rsidRDefault="00611471" w:rsidP="0028529A">
            <w:pPr>
              <w:tabs>
                <w:tab w:val="left" w:pos="5040"/>
              </w:tabs>
              <w:rPr>
                <w:rFonts w:ascii="Book Antiqua" w:hAnsi="Book Antiqua" w:cs="Constantia"/>
                <w:sz w:val="22"/>
                <w:szCs w:val="22"/>
              </w:rPr>
            </w:pPr>
          </w:p>
          <w:p w14:paraId="12E05485" w14:textId="77777777" w:rsidR="00611471" w:rsidRPr="00C31AFF" w:rsidRDefault="00611471" w:rsidP="0028529A">
            <w:pPr>
              <w:pBdr>
                <w:bottom w:val="single" w:sz="12" w:space="1" w:color="auto"/>
              </w:pBdr>
              <w:tabs>
                <w:tab w:val="left" w:pos="5040"/>
              </w:tabs>
              <w:rPr>
                <w:rFonts w:ascii="Book Antiqua" w:hAnsi="Book Antiqua" w:cs="Constantia"/>
                <w:sz w:val="22"/>
                <w:szCs w:val="22"/>
              </w:rPr>
            </w:pPr>
          </w:p>
          <w:p w14:paraId="43173DD8" w14:textId="77777777" w:rsidR="00611471" w:rsidRPr="00C31AFF" w:rsidRDefault="00611471" w:rsidP="0028529A">
            <w:pPr>
              <w:tabs>
                <w:tab w:val="left" w:pos="5040"/>
              </w:tabs>
              <w:rPr>
                <w:rFonts w:ascii="Book Antiqua" w:hAnsi="Book Antiqua" w:cs="Constantia"/>
                <w:sz w:val="22"/>
                <w:szCs w:val="22"/>
              </w:rPr>
            </w:pPr>
            <w:r w:rsidRPr="00C31AFF">
              <w:rPr>
                <w:rFonts w:ascii="Book Antiqua" w:hAnsi="Book Antiqua" w:cs="Constantia"/>
                <w:sz w:val="22"/>
                <w:szCs w:val="22"/>
              </w:rPr>
              <w:t>Name</w:t>
            </w:r>
          </w:p>
          <w:p w14:paraId="6DAC64E7" w14:textId="77777777" w:rsidR="00611471" w:rsidRPr="00C31AFF" w:rsidRDefault="00611471" w:rsidP="0028529A">
            <w:pPr>
              <w:tabs>
                <w:tab w:val="left" w:pos="5040"/>
              </w:tabs>
              <w:rPr>
                <w:rFonts w:ascii="Book Antiqua" w:hAnsi="Book Antiqua" w:cs="Constantia"/>
                <w:sz w:val="22"/>
                <w:szCs w:val="22"/>
              </w:rPr>
            </w:pPr>
            <w:r w:rsidRPr="00C31AFF">
              <w:rPr>
                <w:rFonts w:ascii="Book Antiqua" w:hAnsi="Book Antiqua" w:cs="Constantia"/>
                <w:sz w:val="22"/>
                <w:szCs w:val="22"/>
              </w:rPr>
              <w:t>20____ Convention Coordinator</w:t>
            </w:r>
          </w:p>
        </w:tc>
        <w:tc>
          <w:tcPr>
            <w:tcW w:w="4248" w:type="dxa"/>
          </w:tcPr>
          <w:p w14:paraId="09A7DF2B" w14:textId="77777777" w:rsidR="00611471" w:rsidRPr="00C31AFF" w:rsidRDefault="00611471" w:rsidP="0028529A">
            <w:pPr>
              <w:tabs>
                <w:tab w:val="left" w:pos="5040"/>
              </w:tabs>
              <w:rPr>
                <w:rFonts w:ascii="Book Antiqua" w:hAnsi="Book Antiqua" w:cs="Constantia"/>
                <w:sz w:val="22"/>
                <w:szCs w:val="22"/>
              </w:rPr>
            </w:pPr>
          </w:p>
          <w:p w14:paraId="082921CE" w14:textId="77777777" w:rsidR="00611471" w:rsidRPr="00C31AFF" w:rsidRDefault="00611471" w:rsidP="0028529A">
            <w:pPr>
              <w:tabs>
                <w:tab w:val="left" w:pos="5040"/>
              </w:tabs>
              <w:rPr>
                <w:rFonts w:ascii="Book Antiqua" w:hAnsi="Book Antiqua" w:cs="Constantia"/>
                <w:sz w:val="22"/>
                <w:szCs w:val="22"/>
              </w:rPr>
            </w:pPr>
          </w:p>
          <w:p w14:paraId="2D02A39E" w14:textId="77777777" w:rsidR="00611471" w:rsidRPr="00C31AFF" w:rsidRDefault="00611471" w:rsidP="0028529A">
            <w:pPr>
              <w:pBdr>
                <w:bottom w:val="single" w:sz="12" w:space="1" w:color="auto"/>
              </w:pBdr>
              <w:tabs>
                <w:tab w:val="left" w:pos="5040"/>
              </w:tabs>
              <w:rPr>
                <w:rFonts w:ascii="Book Antiqua" w:hAnsi="Book Antiqua" w:cs="Constantia"/>
                <w:sz w:val="22"/>
                <w:szCs w:val="22"/>
              </w:rPr>
            </w:pPr>
          </w:p>
          <w:p w14:paraId="594BBEB0" w14:textId="77777777" w:rsidR="00611471" w:rsidRPr="00C31AFF" w:rsidRDefault="00611471" w:rsidP="0028529A">
            <w:pPr>
              <w:tabs>
                <w:tab w:val="left" w:pos="5040"/>
              </w:tabs>
              <w:rPr>
                <w:rFonts w:ascii="Book Antiqua" w:hAnsi="Book Antiqua" w:cs="Constantia"/>
                <w:sz w:val="22"/>
                <w:szCs w:val="22"/>
              </w:rPr>
            </w:pPr>
            <w:r w:rsidRPr="00C31AFF">
              <w:rPr>
                <w:rFonts w:ascii="Book Antiqua" w:hAnsi="Book Antiqua" w:cs="Constantia"/>
                <w:sz w:val="22"/>
                <w:szCs w:val="22"/>
              </w:rPr>
              <w:t>Name</w:t>
            </w:r>
            <w:r w:rsidRPr="00C31AFF">
              <w:rPr>
                <w:rFonts w:ascii="Book Antiqua" w:hAnsi="Book Antiqua" w:cs="Constantia"/>
                <w:sz w:val="22"/>
                <w:szCs w:val="22"/>
              </w:rPr>
              <w:br/>
              <w:t>Artist</w:t>
            </w:r>
          </w:p>
          <w:p w14:paraId="49DF3B0E" w14:textId="77777777" w:rsidR="00611471" w:rsidRPr="00C31AFF" w:rsidRDefault="00611471" w:rsidP="0028529A">
            <w:pPr>
              <w:tabs>
                <w:tab w:val="left" w:pos="4680"/>
              </w:tabs>
              <w:jc w:val="right"/>
              <w:rPr>
                <w:rFonts w:ascii="Book Antiqua" w:hAnsi="Book Antiqua" w:cs="Constantia"/>
                <w:sz w:val="22"/>
                <w:szCs w:val="22"/>
              </w:rPr>
            </w:pPr>
          </w:p>
        </w:tc>
      </w:tr>
      <w:tr w:rsidR="00611471" w:rsidRPr="00C31AFF" w14:paraId="210012D7" w14:textId="77777777" w:rsidTr="0028529A">
        <w:tc>
          <w:tcPr>
            <w:tcW w:w="5148" w:type="dxa"/>
          </w:tcPr>
          <w:p w14:paraId="7D587C01" w14:textId="77777777" w:rsidR="00611471" w:rsidRPr="00C31AFF" w:rsidRDefault="00611471" w:rsidP="0028529A">
            <w:pPr>
              <w:tabs>
                <w:tab w:val="left" w:pos="5040"/>
              </w:tabs>
              <w:rPr>
                <w:rFonts w:ascii="Book Antiqua" w:hAnsi="Book Antiqua" w:cs="Constantia"/>
                <w:sz w:val="22"/>
                <w:szCs w:val="22"/>
              </w:rPr>
            </w:pPr>
            <w:r w:rsidRPr="00C31AFF">
              <w:rPr>
                <w:rFonts w:ascii="Book Antiqua" w:hAnsi="Book Antiqua" w:cs="Constantia"/>
                <w:sz w:val="22"/>
                <w:szCs w:val="22"/>
              </w:rPr>
              <w:t xml:space="preserve">____________________________________________ </w:t>
            </w:r>
          </w:p>
          <w:p w14:paraId="469A35B6" w14:textId="77777777" w:rsidR="00611471" w:rsidRPr="00C31AFF" w:rsidRDefault="00611471" w:rsidP="0028529A">
            <w:pPr>
              <w:tabs>
                <w:tab w:val="left" w:pos="5040"/>
              </w:tabs>
              <w:rPr>
                <w:rFonts w:ascii="Book Antiqua" w:hAnsi="Book Antiqua" w:cs="Constantia"/>
                <w:i/>
                <w:iCs/>
                <w:sz w:val="22"/>
                <w:szCs w:val="22"/>
              </w:rPr>
            </w:pPr>
            <w:r w:rsidRPr="00C31AFF">
              <w:rPr>
                <w:rFonts w:ascii="Book Antiqua" w:hAnsi="Book Antiqua" w:cs="Constantia"/>
                <w:i/>
                <w:iCs/>
                <w:sz w:val="22"/>
                <w:szCs w:val="22"/>
              </w:rPr>
              <w:t>Date</w:t>
            </w:r>
          </w:p>
        </w:tc>
        <w:tc>
          <w:tcPr>
            <w:tcW w:w="4248" w:type="dxa"/>
          </w:tcPr>
          <w:p w14:paraId="250B70FE" w14:textId="77777777" w:rsidR="00611471" w:rsidRPr="00C31AFF" w:rsidRDefault="00611471" w:rsidP="0028529A">
            <w:pPr>
              <w:pBdr>
                <w:bottom w:val="single" w:sz="12" w:space="1" w:color="auto"/>
              </w:pBdr>
              <w:tabs>
                <w:tab w:val="left" w:pos="5040"/>
              </w:tabs>
              <w:rPr>
                <w:rFonts w:ascii="Book Antiqua" w:hAnsi="Book Antiqua" w:cs="Constantia"/>
                <w:sz w:val="22"/>
                <w:szCs w:val="22"/>
              </w:rPr>
            </w:pPr>
          </w:p>
          <w:p w14:paraId="42FA8D00" w14:textId="77777777" w:rsidR="00611471" w:rsidRPr="00C31AFF" w:rsidRDefault="00611471" w:rsidP="0028529A">
            <w:pPr>
              <w:tabs>
                <w:tab w:val="left" w:pos="5040"/>
              </w:tabs>
              <w:rPr>
                <w:rFonts w:ascii="Book Antiqua" w:hAnsi="Book Antiqua" w:cs="Constantia"/>
                <w:i/>
                <w:iCs/>
                <w:sz w:val="22"/>
                <w:szCs w:val="22"/>
              </w:rPr>
            </w:pPr>
            <w:r w:rsidRPr="00C31AFF">
              <w:rPr>
                <w:rFonts w:ascii="Book Antiqua" w:hAnsi="Book Antiqua" w:cs="Constantia"/>
                <w:i/>
                <w:iCs/>
                <w:sz w:val="22"/>
                <w:szCs w:val="22"/>
              </w:rPr>
              <w:t>Mailing Address</w:t>
            </w:r>
          </w:p>
        </w:tc>
      </w:tr>
      <w:tr w:rsidR="00611471" w:rsidRPr="00C31AFF" w14:paraId="5D654A0C" w14:textId="77777777" w:rsidTr="0028529A">
        <w:tc>
          <w:tcPr>
            <w:tcW w:w="5148" w:type="dxa"/>
          </w:tcPr>
          <w:p w14:paraId="1ADF93C8" w14:textId="77777777" w:rsidR="00611471" w:rsidRPr="00C31AFF" w:rsidRDefault="00611471" w:rsidP="0028529A">
            <w:pPr>
              <w:tabs>
                <w:tab w:val="left" w:pos="5040"/>
              </w:tabs>
              <w:rPr>
                <w:rFonts w:ascii="Book Antiqua" w:hAnsi="Book Antiqua" w:cs="Constantia"/>
                <w:sz w:val="22"/>
                <w:szCs w:val="22"/>
              </w:rPr>
            </w:pPr>
          </w:p>
        </w:tc>
        <w:tc>
          <w:tcPr>
            <w:tcW w:w="4248" w:type="dxa"/>
          </w:tcPr>
          <w:p w14:paraId="0E3512B0" w14:textId="77777777" w:rsidR="00611471" w:rsidRPr="00C31AFF" w:rsidRDefault="00611471" w:rsidP="0028529A">
            <w:pPr>
              <w:pBdr>
                <w:bottom w:val="single" w:sz="12" w:space="1" w:color="auto"/>
              </w:pBdr>
              <w:tabs>
                <w:tab w:val="left" w:pos="5040"/>
              </w:tabs>
              <w:rPr>
                <w:rFonts w:ascii="Book Antiqua" w:hAnsi="Book Antiqua" w:cs="Constantia"/>
                <w:sz w:val="22"/>
                <w:szCs w:val="22"/>
              </w:rPr>
            </w:pPr>
          </w:p>
          <w:p w14:paraId="251A91CD" w14:textId="77777777" w:rsidR="00611471" w:rsidRPr="00C31AFF" w:rsidRDefault="00611471" w:rsidP="0028529A">
            <w:pPr>
              <w:pBdr>
                <w:bottom w:val="single" w:sz="12" w:space="1" w:color="auto"/>
              </w:pBdr>
              <w:tabs>
                <w:tab w:val="left" w:pos="5040"/>
              </w:tabs>
              <w:rPr>
                <w:rFonts w:ascii="Book Antiqua" w:hAnsi="Book Antiqua" w:cs="Constantia"/>
                <w:sz w:val="22"/>
                <w:szCs w:val="22"/>
              </w:rPr>
            </w:pPr>
          </w:p>
          <w:p w14:paraId="0758313B" w14:textId="77777777" w:rsidR="00611471" w:rsidRPr="00C31AFF" w:rsidRDefault="00611471" w:rsidP="0028529A">
            <w:pPr>
              <w:tabs>
                <w:tab w:val="left" w:pos="5040"/>
              </w:tabs>
              <w:rPr>
                <w:rFonts w:ascii="Book Antiqua" w:hAnsi="Book Antiqua" w:cs="Constantia"/>
                <w:i/>
                <w:iCs/>
                <w:sz w:val="22"/>
                <w:szCs w:val="22"/>
              </w:rPr>
            </w:pPr>
            <w:r w:rsidRPr="00C31AFF">
              <w:rPr>
                <w:rFonts w:ascii="Book Antiqua" w:hAnsi="Book Antiqua" w:cs="Constantia"/>
                <w:i/>
                <w:iCs/>
                <w:sz w:val="22"/>
                <w:szCs w:val="22"/>
              </w:rPr>
              <w:t>City, State, Zip</w:t>
            </w:r>
          </w:p>
        </w:tc>
      </w:tr>
      <w:tr w:rsidR="00611471" w:rsidRPr="00C31AFF" w14:paraId="5837F9E4" w14:textId="77777777" w:rsidTr="0028529A">
        <w:tc>
          <w:tcPr>
            <w:tcW w:w="5148" w:type="dxa"/>
          </w:tcPr>
          <w:p w14:paraId="11D68F3F" w14:textId="77777777" w:rsidR="00611471" w:rsidRPr="00C31AFF" w:rsidRDefault="00611471" w:rsidP="0028529A">
            <w:pPr>
              <w:tabs>
                <w:tab w:val="left" w:pos="5040"/>
              </w:tabs>
              <w:rPr>
                <w:rFonts w:ascii="Book Antiqua" w:hAnsi="Book Antiqua" w:cs="Constantia"/>
                <w:sz w:val="22"/>
                <w:szCs w:val="22"/>
              </w:rPr>
            </w:pPr>
          </w:p>
        </w:tc>
        <w:tc>
          <w:tcPr>
            <w:tcW w:w="4248" w:type="dxa"/>
          </w:tcPr>
          <w:p w14:paraId="6F42120A" w14:textId="77777777" w:rsidR="00611471" w:rsidRPr="00C31AFF" w:rsidRDefault="00611471" w:rsidP="0028529A">
            <w:pPr>
              <w:tabs>
                <w:tab w:val="left" w:pos="5040"/>
              </w:tabs>
              <w:rPr>
                <w:rFonts w:ascii="Book Antiqua" w:hAnsi="Book Antiqua" w:cs="Constantia"/>
                <w:sz w:val="22"/>
                <w:szCs w:val="22"/>
              </w:rPr>
            </w:pPr>
          </w:p>
          <w:p w14:paraId="54BB05A3" w14:textId="77777777" w:rsidR="00611471" w:rsidRPr="00C31AFF" w:rsidRDefault="00611471" w:rsidP="0028529A">
            <w:pPr>
              <w:pBdr>
                <w:bottom w:val="single" w:sz="12" w:space="1" w:color="auto"/>
              </w:pBdr>
              <w:tabs>
                <w:tab w:val="left" w:pos="5040"/>
              </w:tabs>
              <w:rPr>
                <w:rFonts w:ascii="Book Antiqua" w:hAnsi="Book Antiqua" w:cs="Constantia"/>
                <w:sz w:val="22"/>
                <w:szCs w:val="22"/>
              </w:rPr>
            </w:pPr>
          </w:p>
          <w:p w14:paraId="25D42FBC" w14:textId="77777777" w:rsidR="00611471" w:rsidRPr="00C31AFF" w:rsidRDefault="00611471" w:rsidP="0028529A">
            <w:pPr>
              <w:tabs>
                <w:tab w:val="left" w:pos="5040"/>
              </w:tabs>
              <w:rPr>
                <w:rFonts w:ascii="Book Antiqua" w:hAnsi="Book Antiqua" w:cs="Constantia"/>
                <w:sz w:val="22"/>
                <w:szCs w:val="22"/>
              </w:rPr>
            </w:pPr>
            <w:r w:rsidRPr="00C31AFF">
              <w:rPr>
                <w:rFonts w:ascii="Book Antiqua" w:hAnsi="Book Antiqua" w:cs="Constantia"/>
                <w:i/>
                <w:iCs/>
                <w:sz w:val="22"/>
                <w:szCs w:val="22"/>
              </w:rPr>
              <w:t>Telephone</w:t>
            </w:r>
          </w:p>
        </w:tc>
      </w:tr>
      <w:tr w:rsidR="00611471" w:rsidRPr="00C31AFF" w14:paraId="45F7F26C" w14:textId="77777777" w:rsidTr="0028529A">
        <w:tc>
          <w:tcPr>
            <w:tcW w:w="5148" w:type="dxa"/>
          </w:tcPr>
          <w:p w14:paraId="767A7B50" w14:textId="77777777" w:rsidR="00611471" w:rsidRPr="00C31AFF" w:rsidRDefault="00611471" w:rsidP="0028529A">
            <w:pPr>
              <w:tabs>
                <w:tab w:val="left" w:pos="5040"/>
              </w:tabs>
              <w:rPr>
                <w:rFonts w:ascii="Book Antiqua" w:hAnsi="Book Antiqua" w:cs="Constantia"/>
                <w:sz w:val="22"/>
                <w:szCs w:val="22"/>
              </w:rPr>
            </w:pPr>
          </w:p>
        </w:tc>
        <w:tc>
          <w:tcPr>
            <w:tcW w:w="4248" w:type="dxa"/>
          </w:tcPr>
          <w:p w14:paraId="53D9A3F2" w14:textId="77777777" w:rsidR="00611471" w:rsidRPr="00C31AFF" w:rsidRDefault="00611471" w:rsidP="0028529A">
            <w:pPr>
              <w:tabs>
                <w:tab w:val="left" w:pos="5040"/>
              </w:tabs>
              <w:rPr>
                <w:rFonts w:ascii="Book Antiqua" w:hAnsi="Book Antiqua" w:cs="Constantia"/>
                <w:sz w:val="22"/>
                <w:szCs w:val="22"/>
              </w:rPr>
            </w:pPr>
          </w:p>
          <w:p w14:paraId="5F736CBB" w14:textId="77777777" w:rsidR="00611471" w:rsidRPr="00C31AFF" w:rsidRDefault="00611471" w:rsidP="0028529A">
            <w:pPr>
              <w:pBdr>
                <w:bottom w:val="single" w:sz="12" w:space="1" w:color="auto"/>
              </w:pBdr>
              <w:tabs>
                <w:tab w:val="left" w:pos="5040"/>
              </w:tabs>
              <w:rPr>
                <w:rFonts w:ascii="Book Antiqua" w:hAnsi="Book Antiqua" w:cs="Constantia"/>
                <w:sz w:val="22"/>
                <w:szCs w:val="22"/>
              </w:rPr>
            </w:pPr>
          </w:p>
          <w:p w14:paraId="6A1F1866" w14:textId="77777777" w:rsidR="00611471" w:rsidRPr="00C31AFF" w:rsidRDefault="00611471" w:rsidP="0028529A">
            <w:pPr>
              <w:tabs>
                <w:tab w:val="left" w:pos="5040"/>
              </w:tabs>
              <w:rPr>
                <w:rFonts w:ascii="Book Antiqua" w:hAnsi="Book Antiqua" w:cs="Constantia"/>
                <w:sz w:val="22"/>
                <w:szCs w:val="22"/>
              </w:rPr>
            </w:pPr>
            <w:r w:rsidRPr="00C31AFF">
              <w:rPr>
                <w:rFonts w:ascii="Book Antiqua" w:hAnsi="Book Antiqua" w:cs="Constantia"/>
                <w:i/>
                <w:iCs/>
                <w:sz w:val="22"/>
                <w:szCs w:val="22"/>
              </w:rPr>
              <w:t>E-mail</w:t>
            </w:r>
          </w:p>
        </w:tc>
      </w:tr>
      <w:tr w:rsidR="00611471" w:rsidRPr="00C31AFF" w14:paraId="62A5D7A1" w14:textId="77777777" w:rsidTr="0028529A">
        <w:trPr>
          <w:trHeight w:val="80"/>
        </w:trPr>
        <w:tc>
          <w:tcPr>
            <w:tcW w:w="5148" w:type="dxa"/>
          </w:tcPr>
          <w:p w14:paraId="541BEC41" w14:textId="77777777" w:rsidR="00611471" w:rsidRPr="00C31AFF" w:rsidRDefault="00611471" w:rsidP="0028529A">
            <w:pPr>
              <w:tabs>
                <w:tab w:val="left" w:pos="5040"/>
              </w:tabs>
              <w:rPr>
                <w:rFonts w:ascii="Book Antiqua" w:hAnsi="Book Antiqua" w:cs="Constantia"/>
                <w:sz w:val="22"/>
                <w:szCs w:val="22"/>
              </w:rPr>
            </w:pPr>
          </w:p>
        </w:tc>
        <w:tc>
          <w:tcPr>
            <w:tcW w:w="4248" w:type="dxa"/>
          </w:tcPr>
          <w:p w14:paraId="4E435D58" w14:textId="77777777" w:rsidR="00611471" w:rsidRPr="00C31AFF" w:rsidRDefault="00611471" w:rsidP="0028529A">
            <w:pPr>
              <w:tabs>
                <w:tab w:val="left" w:pos="5040"/>
              </w:tabs>
              <w:rPr>
                <w:rFonts w:ascii="Book Antiqua" w:hAnsi="Book Antiqua" w:cs="Constantia"/>
                <w:i/>
                <w:iCs/>
                <w:sz w:val="22"/>
                <w:szCs w:val="22"/>
              </w:rPr>
            </w:pPr>
          </w:p>
          <w:p w14:paraId="0960C9BF" w14:textId="77777777" w:rsidR="00611471" w:rsidRPr="00C31AFF" w:rsidRDefault="00611471" w:rsidP="0028529A">
            <w:pPr>
              <w:pBdr>
                <w:bottom w:val="single" w:sz="12" w:space="1" w:color="auto"/>
              </w:pBdr>
              <w:tabs>
                <w:tab w:val="left" w:pos="5040"/>
              </w:tabs>
              <w:rPr>
                <w:rFonts w:ascii="Book Antiqua" w:hAnsi="Book Antiqua" w:cs="Constantia"/>
                <w:i/>
                <w:iCs/>
                <w:sz w:val="22"/>
                <w:szCs w:val="22"/>
              </w:rPr>
            </w:pPr>
          </w:p>
          <w:p w14:paraId="61285085" w14:textId="77777777" w:rsidR="00611471" w:rsidRPr="00C31AFF" w:rsidRDefault="00611471" w:rsidP="0028529A">
            <w:pPr>
              <w:tabs>
                <w:tab w:val="left" w:pos="5040"/>
              </w:tabs>
              <w:rPr>
                <w:rFonts w:ascii="Book Antiqua" w:hAnsi="Book Antiqua" w:cs="Constantia"/>
                <w:sz w:val="22"/>
                <w:szCs w:val="22"/>
              </w:rPr>
            </w:pPr>
            <w:r w:rsidRPr="00C31AFF">
              <w:rPr>
                <w:rFonts w:ascii="Book Antiqua" w:hAnsi="Book Antiqua" w:cs="Constantia"/>
                <w:i/>
                <w:iCs/>
                <w:sz w:val="22"/>
                <w:szCs w:val="22"/>
              </w:rPr>
              <w:t>Date</w:t>
            </w:r>
          </w:p>
        </w:tc>
      </w:tr>
    </w:tbl>
    <w:p w14:paraId="0F4E291D" w14:textId="77777777" w:rsidR="00611471" w:rsidRPr="00C31AFF" w:rsidRDefault="00611471" w:rsidP="00611471">
      <w:pPr>
        <w:tabs>
          <w:tab w:val="left" w:pos="4680"/>
        </w:tabs>
        <w:rPr>
          <w:rFonts w:ascii="Book Antiqua" w:hAnsi="Book Antiqua" w:cs="Constantia"/>
          <w:sz w:val="22"/>
          <w:szCs w:val="22"/>
        </w:rPr>
      </w:pPr>
    </w:p>
    <w:p w14:paraId="448BE70C" w14:textId="77777777" w:rsidR="00611471" w:rsidRPr="00C31AFF" w:rsidRDefault="00611471" w:rsidP="00611471">
      <w:pPr>
        <w:tabs>
          <w:tab w:val="left" w:pos="4680"/>
        </w:tabs>
        <w:rPr>
          <w:rFonts w:ascii="Book Antiqua" w:hAnsi="Book Antiqua" w:cs="Constantia"/>
          <w:sz w:val="22"/>
          <w:szCs w:val="22"/>
        </w:rPr>
      </w:pPr>
    </w:p>
    <w:p w14:paraId="462B82F6" w14:textId="77777777" w:rsidR="00C00B89" w:rsidRDefault="00314A56">
      <w:r>
        <w:br w:type="page"/>
      </w:r>
    </w:p>
    <w:p w14:paraId="0E4BFBC6" w14:textId="77777777" w:rsidR="00C00B89" w:rsidRDefault="00314A56">
      <w:pPr>
        <w:pStyle w:val="Heading1"/>
        <w:ind w:left="0"/>
        <w:jc w:val="center"/>
      </w:pPr>
      <w:bookmarkStart w:id="56" w:name="_206ipza" w:colFirst="0" w:colLast="0"/>
      <w:bookmarkEnd w:id="56"/>
      <w:r>
        <w:lastRenderedPageBreak/>
        <w:t>ADDENDUM D</w:t>
      </w:r>
    </w:p>
    <w:p w14:paraId="14069DB2" w14:textId="77777777" w:rsidR="00C00B89" w:rsidRDefault="00C00B8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bookmarkStart w:id="57" w:name="_4k668n3" w:colFirst="0" w:colLast="0"/>
      <w:bookmarkEnd w:id="57"/>
    </w:p>
    <w:p w14:paraId="5CDC6312" w14:textId="77777777" w:rsidR="00C00B89" w:rsidRDefault="00314A5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rPr>
          <w:rFonts w:ascii="Bembo" w:eastAsia="Bembo" w:hAnsi="Bembo" w:cs="Bembo"/>
        </w:rPr>
      </w:pPr>
      <w:r>
        <w:rPr>
          <w:rFonts w:ascii="Bembo" w:eastAsia="Bembo" w:hAnsi="Bembo" w:cs="Bembo"/>
        </w:rPr>
        <w:t>American Guild of Organists</w:t>
      </w:r>
    </w:p>
    <w:p w14:paraId="0DD1863B" w14:textId="77777777" w:rsidR="00C00B89" w:rsidRDefault="00314A5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rPr>
          <w:rFonts w:ascii="Bembo" w:eastAsia="Bembo" w:hAnsi="Bembo" w:cs="Bembo"/>
          <w:b/>
          <w:smallCaps/>
          <w:sz w:val="28"/>
          <w:szCs w:val="28"/>
        </w:rPr>
      </w:pPr>
      <w:r>
        <w:rPr>
          <w:rFonts w:ascii="Bembo" w:eastAsia="Bembo" w:hAnsi="Bembo" w:cs="Bembo"/>
          <w:b/>
          <w:smallCaps/>
          <w:sz w:val="28"/>
          <w:szCs w:val="28"/>
        </w:rPr>
        <w:t>St. Cecilia Recital</w:t>
      </w:r>
    </w:p>
    <w:p w14:paraId="3A172CFF" w14:textId="77777777" w:rsidR="00C00B89" w:rsidRDefault="00C00B8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rPr>
          <w:rFonts w:ascii="Bembo" w:eastAsia="Bembo" w:hAnsi="Bembo" w:cs="Bembo"/>
          <w:smallCaps/>
        </w:rPr>
      </w:pPr>
    </w:p>
    <w:p w14:paraId="262608E2" w14:textId="77777777" w:rsidR="00C00B89" w:rsidRDefault="00314A5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rPr>
          <w:rFonts w:ascii="Bembo" w:eastAsia="Bembo" w:hAnsi="Bembo" w:cs="Bembo"/>
        </w:rPr>
      </w:pPr>
      <w:r>
        <w:rPr>
          <w:rFonts w:ascii="Bembo" w:eastAsia="Bembo" w:hAnsi="Bembo" w:cs="Bembo"/>
          <w:smallCaps/>
        </w:rPr>
        <w:t>endowed by distinguished organist</w:t>
      </w:r>
    </w:p>
    <w:p w14:paraId="1C2F7C34" w14:textId="77777777" w:rsidR="00C00B89" w:rsidRDefault="00314A5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center"/>
        <w:rPr>
          <w:rFonts w:ascii="Bembo" w:eastAsia="Bembo" w:hAnsi="Bembo" w:cs="Bembo"/>
          <w:b/>
          <w:smallCaps/>
          <w:sz w:val="28"/>
          <w:szCs w:val="28"/>
        </w:rPr>
      </w:pPr>
      <w:r>
        <w:rPr>
          <w:rFonts w:ascii="Bembo Semibold" w:eastAsia="Bembo Semibold" w:hAnsi="Bembo Semibold" w:cs="Bembo Semibold"/>
          <w:b/>
          <w:smallCaps/>
          <w:sz w:val="28"/>
          <w:szCs w:val="28"/>
        </w:rPr>
        <w:t>MARIANNE WEBB</w:t>
      </w:r>
    </w:p>
    <w:p w14:paraId="64BC8FE9" w14:textId="77777777" w:rsidR="00C00B89" w:rsidRDefault="00C00B8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Bembo" w:eastAsia="Bembo" w:hAnsi="Bembo" w:cs="Bembo"/>
        </w:rPr>
      </w:pPr>
    </w:p>
    <w:p w14:paraId="30E9C040" w14:textId="77777777" w:rsidR="00C00B89" w:rsidRDefault="00314A5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Bembo" w:eastAsia="Bembo" w:hAnsi="Bembo" w:cs="Bembo"/>
        </w:rPr>
      </w:pPr>
      <w:r>
        <w:rPr>
          <w:rFonts w:ascii="Bembo" w:eastAsia="Bembo" w:hAnsi="Bembo" w:cs="Bembo"/>
        </w:rPr>
        <w:t>(FINAL as of July 11, 2007; Rev. September 18, 2012; formatted June 4, 2018)</w:t>
      </w:r>
    </w:p>
    <w:p w14:paraId="12813297" w14:textId="77777777" w:rsidR="00C00B89" w:rsidRDefault="00C00B8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Bembo" w:eastAsia="Bembo" w:hAnsi="Bembo" w:cs="Bembo"/>
        </w:rPr>
      </w:pPr>
    </w:p>
    <w:p w14:paraId="017E8E72" w14:textId="77777777" w:rsidR="00C00B89" w:rsidRDefault="00314A56">
      <w:pPr>
        <w:spacing w:line="480" w:lineRule="auto"/>
        <w:rPr>
          <w:b/>
        </w:rPr>
      </w:pPr>
      <w:r>
        <w:rPr>
          <w:b/>
        </w:rPr>
        <w:t>Section I: Description</w:t>
      </w:r>
    </w:p>
    <w:p w14:paraId="6F2B58BE" w14:textId="77777777" w:rsidR="00C00B89" w:rsidRDefault="00314A56">
      <w:pPr>
        <w:jc w:val="both"/>
      </w:pPr>
      <w:r>
        <w:t xml:space="preserve">The </w:t>
      </w:r>
      <w:r>
        <w:rPr>
          <w:smallCaps/>
        </w:rPr>
        <w:t>St. Cecilia Recital</w:t>
      </w:r>
      <w:r>
        <w:t> was established in 2007 through the generosity of Marianne Webb, Professor of Music and Distinguished University Organist at Southern Illinois University Carbondale, in gratitude to God for a lifelong career as a concert organist and educator. Miss Webb’s endowment, established in perpetuity, will present world-renowned concert organists in recital during the biennial National Conventions of the American Guild of Organists.</w:t>
      </w:r>
    </w:p>
    <w:p w14:paraId="6CF86D1A" w14:textId="77777777" w:rsidR="00C00B89" w:rsidRDefault="00C00B89">
      <w:pPr>
        <w:jc w:val="both"/>
      </w:pPr>
    </w:p>
    <w:p w14:paraId="117E8266" w14:textId="77777777" w:rsidR="00C00B89" w:rsidRDefault="00314A56">
      <w:pPr>
        <w:rPr>
          <w:b/>
        </w:rPr>
      </w:pPr>
      <w:r>
        <w:rPr>
          <w:b/>
        </w:rPr>
        <w:t>Section II: Operations</w:t>
      </w:r>
    </w:p>
    <w:p w14:paraId="3D5D3196" w14:textId="77777777" w:rsidR="00C00B89" w:rsidRDefault="00C00B89">
      <w:pPr>
        <w:rPr>
          <w:b/>
        </w:rPr>
      </w:pPr>
    </w:p>
    <w:p w14:paraId="3B44199D" w14:textId="77777777" w:rsidR="00C00B89" w:rsidRDefault="00314A56">
      <w:pPr>
        <w:jc w:val="both"/>
      </w:pPr>
      <w:r>
        <w:t xml:space="preserve">The </w:t>
      </w:r>
      <w:r>
        <w:rPr>
          <w:smallCaps/>
        </w:rPr>
        <w:t>St. Cecilia Recital</w:t>
      </w:r>
      <w:r>
        <w:t xml:space="preserve"> is a gift to the American Guild of Organists and will take place during each biennial AGO National Convention. It is to be held in a dramatic venue with an excellent pipe organ, with good acoustics, and capable of accommodating all convention attendees and members of the host community, as space permits.  Convention attendees are to be given priority seating. </w:t>
      </w:r>
    </w:p>
    <w:p w14:paraId="3E9778DF" w14:textId="77777777" w:rsidR="00C00B89" w:rsidRDefault="00C00B89">
      <w:pPr>
        <w:jc w:val="both"/>
      </w:pPr>
    </w:p>
    <w:p w14:paraId="5404DEDF" w14:textId="77777777" w:rsidR="00C00B89" w:rsidRDefault="00314A56">
      <w:pPr>
        <w:jc w:val="both"/>
      </w:pPr>
      <w:r>
        <w:t xml:space="preserve">The </w:t>
      </w:r>
      <w:r>
        <w:rPr>
          <w:smallCaps/>
        </w:rPr>
        <w:t xml:space="preserve">St. Cecilia Recital </w:t>
      </w:r>
      <w:r>
        <w:t>program, along with the paragraph acknowledging its endowment, will be printed in the convention program book. See Exhibit A for the recital program template with endowment acknowledgment. Miss Webb’s biography and photograph shall likewise appear in each biennial AGO National Convention program book. See Exhibit B. Printed programs of excellent quality will be pr</w:t>
      </w:r>
      <w:r w:rsidR="00B141D4">
        <w:t xml:space="preserve">ovided for the general public.  </w:t>
      </w:r>
      <w:r w:rsidR="00B6690F">
        <w:t>Exhibit</w:t>
      </w:r>
      <w:r w:rsidR="00B141D4">
        <w:t>s</w:t>
      </w:r>
      <w:r w:rsidR="00B6690F">
        <w:t xml:space="preserve"> A </w:t>
      </w:r>
      <w:r w:rsidR="00B141D4">
        <w:t xml:space="preserve">and </w:t>
      </w:r>
      <w:r w:rsidR="00B6690F">
        <w:t>B are on the AGO</w:t>
      </w:r>
      <w:r w:rsidR="00B141D4">
        <w:t xml:space="preserve"> website on</w:t>
      </w:r>
      <w:r w:rsidR="00B6690F">
        <w:t xml:space="preserve"> the National Convention Guidelines Resources</w:t>
      </w:r>
      <w:r w:rsidR="00C73A55">
        <w:t xml:space="preserve"> webpage</w:t>
      </w:r>
      <w:r w:rsidR="00B141D4">
        <w:t>. (The address of this webpage is:</w:t>
      </w:r>
      <w:r w:rsidR="00B6690F">
        <w:t xml:space="preserve"> </w:t>
      </w:r>
      <w:r w:rsidR="00B6690F" w:rsidRPr="00B6690F">
        <w:t>https://www.agohq.org/national-convention-guidelines-resources/</w:t>
      </w:r>
      <w:r w:rsidR="00B6690F">
        <w:t>.)</w:t>
      </w:r>
    </w:p>
    <w:p w14:paraId="59E70560" w14:textId="77777777" w:rsidR="00C00B89" w:rsidRDefault="00C00B89">
      <w:pPr>
        <w:jc w:val="both"/>
      </w:pPr>
    </w:p>
    <w:p w14:paraId="0EC61117" w14:textId="77777777" w:rsidR="00C00B89" w:rsidRDefault="00314A56">
      <w:pPr>
        <w:jc w:val="both"/>
      </w:pPr>
      <w:r>
        <w:t>It is desirable to schedule the recital in the evening</w:t>
      </w:r>
      <w:r w:rsidR="000308A8">
        <w:t xml:space="preserve">, and it is essential that an </w:t>
      </w:r>
      <w:r>
        <w:t>artist’s reception</w:t>
      </w:r>
      <w:r w:rsidR="000308A8">
        <w:t xml:space="preserve"> be scheduled immediately</w:t>
      </w:r>
      <w:r>
        <w:t xml:space="preserve"> following. The reception shall be open to all convention registrants as dictated by available space for such and as endowment earnings permit.  </w:t>
      </w:r>
    </w:p>
    <w:p w14:paraId="5F8A5155" w14:textId="77777777" w:rsidR="00C00B89" w:rsidRDefault="00C00B89">
      <w:pPr>
        <w:rPr>
          <w:b/>
        </w:rPr>
      </w:pPr>
    </w:p>
    <w:p w14:paraId="585F09A3" w14:textId="77777777" w:rsidR="00C00B89" w:rsidRDefault="00314A56">
      <w:pPr>
        <w:rPr>
          <w:b/>
        </w:rPr>
      </w:pPr>
      <w:r>
        <w:rPr>
          <w:b/>
        </w:rPr>
        <w:t>Section III: Selection</w:t>
      </w:r>
    </w:p>
    <w:p w14:paraId="5101914C" w14:textId="77777777" w:rsidR="00C00B89" w:rsidRDefault="00C00B89"/>
    <w:p w14:paraId="442FFDB4" w14:textId="77777777" w:rsidR="00C00B89" w:rsidRDefault="00314A56">
      <w:pPr>
        <w:jc w:val="both"/>
      </w:pPr>
      <w:r>
        <w:t xml:space="preserve">The St. Cecilia recitalist should be a distinguished concert organist of world-renowned </w:t>
      </w:r>
      <w:r>
        <w:lastRenderedPageBreak/>
        <w:t xml:space="preserve">reputation. The selection of the St. Cecilia recitalist is to be made by the AGO National Convention Program Committee, approved by the AGO National Convention Steering Committee, and presented to the AGO National Council as part of the proposed convention program. Final approval of the St. Cecilia recitalist rests with the AGO National Council. It is the benefactor’s intention that excellence in organ performance and literature be represented in the </w:t>
      </w:r>
      <w:r>
        <w:rPr>
          <w:smallCaps/>
        </w:rPr>
        <w:t>St. Cecilia Recital</w:t>
      </w:r>
      <w:r>
        <w:t>.</w:t>
      </w:r>
    </w:p>
    <w:p w14:paraId="0024CE37" w14:textId="77777777" w:rsidR="00C00B89" w:rsidRDefault="00C00B89">
      <w:pPr>
        <w:rPr>
          <w:b/>
        </w:rPr>
      </w:pPr>
    </w:p>
    <w:p w14:paraId="1F07D612" w14:textId="77777777" w:rsidR="00C00B89" w:rsidRDefault="00314A56">
      <w:pPr>
        <w:rPr>
          <w:b/>
        </w:rPr>
      </w:pPr>
      <w:r>
        <w:rPr>
          <w:b/>
        </w:rPr>
        <w:t>Section IV: Finances</w:t>
      </w:r>
    </w:p>
    <w:p w14:paraId="0AAC2BF6" w14:textId="77777777" w:rsidR="00C00B89" w:rsidRDefault="00C00B89"/>
    <w:p w14:paraId="0A1F3FCE" w14:textId="77777777" w:rsidR="00C00B89" w:rsidRDefault="00314A56">
      <w:pPr>
        <w:jc w:val="both"/>
      </w:pPr>
      <w:r>
        <w:t xml:space="preserve">The </w:t>
      </w:r>
      <w:r>
        <w:rPr>
          <w:smallCaps/>
        </w:rPr>
        <w:t>St. Cecilia Recital</w:t>
      </w:r>
      <w:r>
        <w:t xml:space="preserve"> is supported by the Marianne Webb </w:t>
      </w:r>
      <w:r>
        <w:rPr>
          <w:smallCaps/>
        </w:rPr>
        <w:t>St. Cecilia Recital</w:t>
      </w:r>
      <w:r>
        <w:t xml:space="preserve"> Fund. This endowment is managed and invested by the AGO Budget and Finance and Development Committees, operating under the direction of the AGO National Council. Expenditure of the funds shall be approved by the AGO National Council. Up to 80% of the endowment’s biennial earnings may be used to underwrite: the </w:t>
      </w:r>
      <w:r>
        <w:rPr>
          <w:smallCaps/>
        </w:rPr>
        <w:t xml:space="preserve">St. Cecilia Recital </w:t>
      </w:r>
      <w:r>
        <w:t xml:space="preserve">artist’s fee and travel, an artist’s reception (endowment earnings permitting), and a full-page display ad announcing each biennial </w:t>
      </w:r>
      <w:r>
        <w:rPr>
          <w:smallCaps/>
        </w:rPr>
        <w:t>St. Cecilia Recital</w:t>
      </w:r>
      <w:r>
        <w:t xml:space="preserve"> in </w:t>
      </w:r>
      <w:r>
        <w:rPr>
          <w:smallCaps/>
        </w:rPr>
        <w:t>The American Organist</w:t>
      </w:r>
      <w:r>
        <w:t xml:space="preserve"> Magazine. The AGO National Convention will provide complimentary convention registration, meals, lodging, and hospitality for the St. Cecilia recitalist, as well as the costs of any publicity beyond the aforementioned full-page advertisement. The remaining 20% or more of the endowment’s biennial earnings shall be returned to the endowment as principal.  The </w:t>
      </w:r>
      <w:r>
        <w:rPr>
          <w:smallCaps/>
        </w:rPr>
        <w:t>St. Cecilia Recital</w:t>
      </w:r>
      <w:r>
        <w:t xml:space="preserve"> and related activities are to be maintained with a commitment to excellence while operating with fiduciary responsibility.</w:t>
      </w:r>
    </w:p>
    <w:p w14:paraId="6BDF8798" w14:textId="77777777" w:rsidR="00C00B89" w:rsidRDefault="00C00B89"/>
    <w:p w14:paraId="7961B02D" w14:textId="77777777" w:rsidR="00C00B89" w:rsidRDefault="00314A56">
      <w:pPr>
        <w:rPr>
          <w:b/>
        </w:rPr>
      </w:pPr>
      <w:r>
        <w:rPr>
          <w:b/>
        </w:rPr>
        <w:t>Section V: Promotion and Acknowledgments</w:t>
      </w:r>
    </w:p>
    <w:p w14:paraId="33B0A629" w14:textId="77777777" w:rsidR="00C00B89" w:rsidRDefault="00C00B89"/>
    <w:p w14:paraId="1AE33775" w14:textId="77777777" w:rsidR="00C00B89" w:rsidRDefault="00314A56">
      <w:pPr>
        <w:jc w:val="both"/>
      </w:pPr>
      <w:r>
        <w:t xml:space="preserve">A full-page display advertisement announcing the </w:t>
      </w:r>
      <w:r>
        <w:rPr>
          <w:smallCaps/>
        </w:rPr>
        <w:t>St. Cecilia Recital</w:t>
      </w:r>
      <w:r>
        <w:t xml:space="preserve"> shall receive prominent placement in the January issue of </w:t>
      </w:r>
      <w:r>
        <w:rPr>
          <w:smallCaps/>
        </w:rPr>
        <w:t>The American Organist</w:t>
      </w:r>
      <w:r>
        <w:t xml:space="preserve"> Magazine during AGO National Convention years. The </w:t>
      </w:r>
      <w:r>
        <w:rPr>
          <w:smallCaps/>
        </w:rPr>
        <w:t>St. Cecilia Recital</w:t>
      </w:r>
      <w:r>
        <w:t xml:space="preserve"> is to be included in all AGO National Convention promotion, including but not limited to print, broadcast, and digital advertising through AGO publications and Web sites, and in the local press.  Acknowledgment language shall appear exactly as stated in </w:t>
      </w:r>
      <w:r>
        <w:rPr>
          <w:b/>
        </w:rPr>
        <w:t>Section I: Description</w:t>
      </w:r>
      <w:r>
        <w:t xml:space="preserve"> above. </w:t>
      </w:r>
    </w:p>
    <w:p w14:paraId="19D33EB3" w14:textId="77777777" w:rsidR="00C00B89" w:rsidRDefault="00C00B89">
      <w:pPr>
        <w:jc w:val="center"/>
      </w:pPr>
    </w:p>
    <w:p w14:paraId="58191F89" w14:textId="77777777" w:rsidR="00C00B89" w:rsidRDefault="00314A56">
      <w:pPr>
        <w:jc w:val="center"/>
      </w:pPr>
      <w:r>
        <w:rPr>
          <w:b/>
        </w:rPr>
        <w:t xml:space="preserve">MARIANNE WEBB </w:t>
      </w:r>
    </w:p>
    <w:p w14:paraId="56DBA1AF" w14:textId="77777777" w:rsidR="00C00B89" w:rsidRDefault="00C00B89"/>
    <w:p w14:paraId="42D6AB63" w14:textId="77777777" w:rsidR="00C00B89" w:rsidRDefault="00314A56">
      <w:pPr>
        <w:jc w:val="both"/>
      </w:pPr>
      <w:r>
        <w:t>Marianne Webb (1936–2013) maintained a balanced career as an internationally recognized performer and teacher. She was Distinguished University Organist at Southern Illinois University Carbondale (SIUC), where she has taught organ and music theory since 1965. She built a thriving organ department and established, organized, and directed the nationally acclaimed SIUC Organ Festival (1966–1980), the first of its kind in the country. She sought funding for and designed the 58-rank Reuter pipe organ in Shryock Auditorium in 1969. The instrument is named in her honor. Together with her husband, David N. Bateman, she established the endowed Marianne Webb and David N. Bateman Distinguished Organ Recital Series.</w:t>
      </w:r>
    </w:p>
    <w:p w14:paraId="4079D59F" w14:textId="77777777" w:rsidR="00C00B89" w:rsidRDefault="00C00B89">
      <w:pPr>
        <w:jc w:val="both"/>
        <w:rPr>
          <w:sz w:val="20"/>
          <w:szCs w:val="20"/>
        </w:rPr>
      </w:pPr>
    </w:p>
    <w:p w14:paraId="1D051ABE" w14:textId="77777777" w:rsidR="00C00B89" w:rsidRDefault="00314A56">
      <w:pPr>
        <w:jc w:val="both"/>
      </w:pPr>
      <w:r>
        <w:lastRenderedPageBreak/>
        <w:t xml:space="preserve">Miss Webb was a graduate of Washburn University in Topeka, Kans., and obtained the </w:t>
      </w:r>
      <w:proofErr w:type="gramStart"/>
      <w:r>
        <w:t>master of music</w:t>
      </w:r>
      <w:proofErr w:type="gramEnd"/>
      <w:r>
        <w:t xml:space="preserve"> degree, with highest distinction, from the University of Michigan in 1959. Her teachers were Jerald Hamilton, Marilyn Mason, Max Miller, and Robert </w:t>
      </w:r>
      <w:proofErr w:type="spellStart"/>
      <w:r>
        <w:t>Noehren</w:t>
      </w:r>
      <w:proofErr w:type="spellEnd"/>
      <w:r>
        <w:t xml:space="preserve">.  In 1961, she was awarded a Fulbright scholarship to continue her studies in Paris with André </w:t>
      </w:r>
      <w:proofErr w:type="spellStart"/>
      <w:r>
        <w:t>Marchal</w:t>
      </w:r>
      <w:proofErr w:type="spellEnd"/>
      <w:r>
        <w:t xml:space="preserve">. While in Paris she served as supply organist for the American Cathedral of the Holy Trinity (Episcopal).  Further graduate study was with Arthur </w:t>
      </w:r>
      <w:proofErr w:type="spellStart"/>
      <w:r>
        <w:t>Poister</w:t>
      </w:r>
      <w:proofErr w:type="spellEnd"/>
      <w:r>
        <w:t xml:space="preserve"> at Syracuse University and Russell Saunders at the Eastman School of Music.</w:t>
      </w:r>
    </w:p>
    <w:p w14:paraId="67DFA6AA" w14:textId="77777777" w:rsidR="00C00B89" w:rsidRDefault="00C00B89">
      <w:pPr>
        <w:rPr>
          <w:sz w:val="20"/>
          <w:szCs w:val="20"/>
        </w:rPr>
      </w:pPr>
    </w:p>
    <w:p w14:paraId="0A09B814" w14:textId="77777777" w:rsidR="00C00B89" w:rsidRDefault="00314A56">
      <w:pPr>
        <w:jc w:val="both"/>
      </w:pPr>
      <w:r>
        <w:t xml:space="preserve">Among her numerous awards and honors, Marianne Webb was given the AGO Edward A. Hansen Leadership Award in 2008 “in recognition of her stellar career as a concert artist and distinguished teacher, and in gratitude for her lifetime of leadership, devoted service, and extraordinary generosity to the AGO.” In 2009, she received the Avis Blewitt Award from the St. Louis (Mo.) AGO </w:t>
      </w:r>
      <w:proofErr w:type="gramStart"/>
      <w:r>
        <w:t>Chapter, and</w:t>
      </w:r>
      <w:proofErr w:type="gramEnd"/>
      <w:r>
        <w:t xml:space="preserve"> was selected as the Alumni Fellow by the College of Arts and Sciences at Washburn University in Topeka, Kans., for her “significant contribution as a highly regarded professional in her chosen field.”</w:t>
      </w:r>
    </w:p>
    <w:p w14:paraId="31E79575" w14:textId="77777777" w:rsidR="00C00B89" w:rsidRDefault="00C00B89">
      <w:pPr>
        <w:jc w:val="both"/>
        <w:rPr>
          <w:sz w:val="20"/>
          <w:szCs w:val="20"/>
        </w:rPr>
      </w:pPr>
    </w:p>
    <w:p w14:paraId="1C5D7A34" w14:textId="77777777" w:rsidR="00C00B89" w:rsidRDefault="00314A56">
      <w:pPr>
        <w:jc w:val="both"/>
      </w:pPr>
      <w:r>
        <w:t xml:space="preserve">As a concert artist and clinician, Miss Webb toured extensively throughout the United States performing at AGO regional and national conventions, and for the national conventions of Sigma Alpha Iota International Music Fraternity and the Fellowship of American Baptist Musicians, as well as for local AGO chapters, churches, colleges, and universities. She recorded on the Pro Organo and Pleiades labels and was featured on American Public Media’s </w:t>
      </w:r>
      <w:r>
        <w:rPr>
          <w:i/>
        </w:rPr>
        <w:t>Pipedreams</w:t>
      </w:r>
      <w:r>
        <w:t>.</w:t>
      </w:r>
    </w:p>
    <w:p w14:paraId="4925E86B" w14:textId="77777777" w:rsidR="00C00B89" w:rsidRDefault="00C00B89">
      <w:pPr>
        <w:jc w:val="both"/>
        <w:rPr>
          <w:sz w:val="20"/>
          <w:szCs w:val="20"/>
        </w:rPr>
      </w:pPr>
    </w:p>
    <w:p w14:paraId="4E522E4E" w14:textId="77777777" w:rsidR="00C00B89" w:rsidRDefault="00314A56">
      <w:pPr>
        <w:jc w:val="both"/>
      </w:pPr>
      <w:r>
        <w:t>An active member of the AGO, Miss Webb served as a member of the national committees on Educational Resources, Chapter Development, and Membership Development and Chapter Support. She re-established the Southern Illinois AGO Chapter in 1983 and served as its dean for six years. She is a member of the Clarence Dickinson Society and founded the AGO St. Cecilia Recital series in 2007. Through this magnanimous gift to the American Guild of Organists, Marianne Webb will be remembered, in perpetuity, for her musical artistry, excellence in teaching, and as a woman of quiet strength, courage, generosity, and abiding faith.</w:t>
      </w:r>
    </w:p>
    <w:p w14:paraId="41C75395" w14:textId="77777777" w:rsidR="00C00B89" w:rsidRDefault="00314A56">
      <w:pPr>
        <w:jc w:val="right"/>
        <w:rPr>
          <w:sz w:val="16"/>
          <w:szCs w:val="16"/>
        </w:rPr>
      </w:pPr>
      <w:r>
        <w:rPr>
          <w:sz w:val="16"/>
          <w:szCs w:val="16"/>
        </w:rPr>
        <w:t>(February 7, 2014)</w:t>
      </w:r>
    </w:p>
    <w:p w14:paraId="16DE4E87" w14:textId="77777777" w:rsidR="00C00B89" w:rsidRDefault="00C00B89">
      <w:pPr>
        <w:spacing w:line="480" w:lineRule="auto"/>
      </w:pPr>
    </w:p>
    <w:p w14:paraId="69774AE3" w14:textId="77777777" w:rsidR="00C00B89" w:rsidRDefault="00C00B89">
      <w:pPr>
        <w:spacing w:line="480" w:lineRule="auto"/>
      </w:pPr>
    </w:p>
    <w:p w14:paraId="2080C8FF" w14:textId="77777777" w:rsidR="00C00B89" w:rsidRDefault="00C00B89">
      <w:pPr>
        <w:spacing w:line="480" w:lineRule="auto"/>
      </w:pPr>
    </w:p>
    <w:p w14:paraId="07ABB302" w14:textId="77777777" w:rsidR="00C00B89" w:rsidRDefault="00C00B89"/>
    <w:p w14:paraId="60FF1B6E" w14:textId="77777777" w:rsidR="00C00B89" w:rsidRDefault="00C00B89"/>
    <w:p w14:paraId="35CC44A5" w14:textId="77777777" w:rsidR="00C00B89" w:rsidRDefault="00C00B89"/>
    <w:p w14:paraId="7872472E" w14:textId="77777777" w:rsidR="00C00B89" w:rsidRDefault="00C00B89"/>
    <w:p w14:paraId="5321965D" w14:textId="77777777" w:rsidR="00C00B89" w:rsidRDefault="00C00B89"/>
    <w:p w14:paraId="4A9241EE" w14:textId="77777777" w:rsidR="00C00B89" w:rsidRDefault="00C00B89"/>
    <w:p w14:paraId="67F820A0" w14:textId="77777777" w:rsidR="00C00B89" w:rsidRDefault="00C00B89"/>
    <w:p w14:paraId="350879CF" w14:textId="77777777" w:rsidR="00C00B89" w:rsidRDefault="00C00B89"/>
    <w:p w14:paraId="2135D251" w14:textId="77777777" w:rsidR="00C00B89" w:rsidRDefault="00C00B89"/>
    <w:p w14:paraId="28D23848" w14:textId="77777777" w:rsidR="00C00B89" w:rsidRDefault="00314A56">
      <w:pPr>
        <w:jc w:val="center"/>
        <w:rPr>
          <w:rFonts w:ascii="Arial" w:eastAsia="Arial" w:hAnsi="Arial" w:cs="Arial"/>
          <w:b/>
          <w:sz w:val="32"/>
          <w:szCs w:val="32"/>
          <w:u w:val="single"/>
        </w:rPr>
      </w:pPr>
      <w:bookmarkStart w:id="58" w:name="_2zbgiuw" w:colFirst="0" w:colLast="0"/>
      <w:bookmarkEnd w:id="58"/>
      <w:r>
        <w:rPr>
          <w:rFonts w:ascii="Arial" w:eastAsia="Arial" w:hAnsi="Arial" w:cs="Arial"/>
          <w:b/>
          <w:sz w:val="32"/>
          <w:szCs w:val="32"/>
          <w:u w:val="single"/>
        </w:rPr>
        <w:t>ADDENDUM E</w:t>
      </w:r>
    </w:p>
    <w:p w14:paraId="23C5E73E" w14:textId="77777777" w:rsidR="00C00B89" w:rsidRDefault="00C00B89">
      <w:pPr>
        <w:pStyle w:val="Heading2"/>
        <w:jc w:val="center"/>
      </w:pPr>
      <w:bookmarkStart w:id="59" w:name="_1egqt2p" w:colFirst="0" w:colLast="0"/>
      <w:bookmarkEnd w:id="59"/>
    </w:p>
    <w:p w14:paraId="7A44FB21" w14:textId="77777777" w:rsidR="00C00B89" w:rsidRDefault="00314A56">
      <w:pPr>
        <w:pStyle w:val="Heading2"/>
        <w:jc w:val="center"/>
      </w:pPr>
      <w:r>
        <w:t>CONVENTION EVALUATION</w:t>
      </w:r>
    </w:p>
    <w:p w14:paraId="43631760" w14:textId="77777777" w:rsidR="00C00B89" w:rsidRDefault="00C00B89">
      <w:pPr>
        <w:pStyle w:val="Title"/>
      </w:pPr>
    </w:p>
    <w:p w14:paraId="4B84976A" w14:textId="77777777" w:rsidR="00C00B89" w:rsidRDefault="00314A56">
      <w:pPr>
        <w:jc w:val="center"/>
        <w:rPr>
          <w:b/>
          <w:sz w:val="44"/>
          <w:szCs w:val="44"/>
        </w:rPr>
      </w:pPr>
      <w:r>
        <w:rPr>
          <w:b/>
          <w:sz w:val="44"/>
          <w:szCs w:val="44"/>
        </w:rPr>
        <w:t xml:space="preserve">AGO National Convention </w:t>
      </w:r>
    </w:p>
    <w:p w14:paraId="38B199AC" w14:textId="77777777" w:rsidR="00C00B89" w:rsidRDefault="00314A56">
      <w:pPr>
        <w:jc w:val="center"/>
        <w:rPr>
          <w:b/>
          <w:sz w:val="40"/>
          <w:szCs w:val="40"/>
        </w:rPr>
      </w:pPr>
      <w:r>
        <w:rPr>
          <w:b/>
          <w:sz w:val="44"/>
          <w:szCs w:val="44"/>
        </w:rPr>
        <w:t>Post-Convention Survey</w:t>
      </w:r>
    </w:p>
    <w:tbl>
      <w:tblPr>
        <w:tblStyle w:val="a7"/>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2"/>
        <w:gridCol w:w="574"/>
        <w:gridCol w:w="574"/>
        <w:gridCol w:w="574"/>
        <w:gridCol w:w="574"/>
        <w:gridCol w:w="574"/>
        <w:gridCol w:w="647"/>
      </w:tblGrid>
      <w:tr w:rsidR="00C00B89" w14:paraId="6B784037" w14:textId="77777777">
        <w:trPr>
          <w:trHeight w:val="800"/>
        </w:trPr>
        <w:tc>
          <w:tcPr>
            <w:tcW w:w="5833" w:type="dxa"/>
          </w:tcPr>
          <w:p w14:paraId="10611EFF" w14:textId="77777777" w:rsidR="00C00B89" w:rsidRDefault="00314A56">
            <w:pPr>
              <w:contextualSpacing w:val="0"/>
            </w:pPr>
            <w:r>
              <w:t>Please Check: 1=Strongly Disagree, 2=Disagree, 3=Neutral, 4=Agree, 5=Strongly Agree and NA=Not Applicable</w:t>
            </w:r>
          </w:p>
        </w:tc>
        <w:tc>
          <w:tcPr>
            <w:tcW w:w="574" w:type="dxa"/>
            <w:vAlign w:val="center"/>
          </w:tcPr>
          <w:p w14:paraId="78EEE95C" w14:textId="77777777" w:rsidR="00C00B89" w:rsidRDefault="00314A56">
            <w:pPr>
              <w:contextualSpacing w:val="0"/>
              <w:jc w:val="center"/>
            </w:pPr>
            <w:r>
              <w:t>1</w:t>
            </w:r>
          </w:p>
        </w:tc>
        <w:tc>
          <w:tcPr>
            <w:tcW w:w="574" w:type="dxa"/>
            <w:vAlign w:val="center"/>
          </w:tcPr>
          <w:p w14:paraId="007B6EA1" w14:textId="77777777" w:rsidR="00C00B89" w:rsidRDefault="00314A56">
            <w:pPr>
              <w:contextualSpacing w:val="0"/>
              <w:jc w:val="center"/>
            </w:pPr>
            <w:r>
              <w:t>2</w:t>
            </w:r>
          </w:p>
        </w:tc>
        <w:tc>
          <w:tcPr>
            <w:tcW w:w="574" w:type="dxa"/>
            <w:vAlign w:val="center"/>
          </w:tcPr>
          <w:p w14:paraId="1A4FC1E0" w14:textId="77777777" w:rsidR="00C00B89" w:rsidRDefault="00314A56">
            <w:pPr>
              <w:contextualSpacing w:val="0"/>
              <w:jc w:val="center"/>
            </w:pPr>
            <w:r>
              <w:t>3</w:t>
            </w:r>
          </w:p>
        </w:tc>
        <w:tc>
          <w:tcPr>
            <w:tcW w:w="574" w:type="dxa"/>
            <w:vAlign w:val="center"/>
          </w:tcPr>
          <w:p w14:paraId="00CD6860" w14:textId="77777777" w:rsidR="00C00B89" w:rsidRDefault="00314A56">
            <w:pPr>
              <w:contextualSpacing w:val="0"/>
              <w:jc w:val="center"/>
            </w:pPr>
            <w:r>
              <w:t>4</w:t>
            </w:r>
          </w:p>
        </w:tc>
        <w:tc>
          <w:tcPr>
            <w:tcW w:w="574" w:type="dxa"/>
            <w:vAlign w:val="center"/>
          </w:tcPr>
          <w:p w14:paraId="6329DA1E" w14:textId="77777777" w:rsidR="00C00B89" w:rsidRDefault="00314A56">
            <w:pPr>
              <w:contextualSpacing w:val="0"/>
              <w:jc w:val="center"/>
            </w:pPr>
            <w:r>
              <w:t>5</w:t>
            </w:r>
          </w:p>
        </w:tc>
        <w:tc>
          <w:tcPr>
            <w:tcW w:w="647" w:type="dxa"/>
            <w:vAlign w:val="center"/>
          </w:tcPr>
          <w:p w14:paraId="57A18BAD" w14:textId="77777777" w:rsidR="00C00B89" w:rsidRDefault="00314A56">
            <w:pPr>
              <w:contextualSpacing w:val="0"/>
              <w:jc w:val="center"/>
            </w:pPr>
            <w:r>
              <w:t>N/A</w:t>
            </w:r>
          </w:p>
        </w:tc>
      </w:tr>
      <w:tr w:rsidR="00C00B89" w14:paraId="61496B4C" w14:textId="77777777">
        <w:trPr>
          <w:trHeight w:val="580"/>
        </w:trPr>
        <w:tc>
          <w:tcPr>
            <w:tcW w:w="5833" w:type="dxa"/>
          </w:tcPr>
          <w:p w14:paraId="7F446C0C" w14:textId="77777777" w:rsidR="00C00B89" w:rsidRDefault="00314A56">
            <w:pPr>
              <w:spacing w:after="260"/>
              <w:contextualSpacing w:val="0"/>
            </w:pPr>
            <w:r>
              <w:t>1. I found the convention website to be helpful and informative.</w:t>
            </w:r>
          </w:p>
        </w:tc>
        <w:tc>
          <w:tcPr>
            <w:tcW w:w="574" w:type="dxa"/>
          </w:tcPr>
          <w:p w14:paraId="7EF2021D" w14:textId="77777777" w:rsidR="00C00B89" w:rsidRDefault="00C00B89">
            <w:pPr>
              <w:contextualSpacing w:val="0"/>
            </w:pPr>
          </w:p>
        </w:tc>
        <w:tc>
          <w:tcPr>
            <w:tcW w:w="574" w:type="dxa"/>
          </w:tcPr>
          <w:p w14:paraId="2548192F" w14:textId="77777777" w:rsidR="00C00B89" w:rsidRDefault="00C00B89">
            <w:pPr>
              <w:contextualSpacing w:val="0"/>
            </w:pPr>
          </w:p>
        </w:tc>
        <w:tc>
          <w:tcPr>
            <w:tcW w:w="574" w:type="dxa"/>
          </w:tcPr>
          <w:p w14:paraId="59FAE349" w14:textId="77777777" w:rsidR="00C00B89" w:rsidRDefault="00C00B89">
            <w:pPr>
              <w:contextualSpacing w:val="0"/>
            </w:pPr>
          </w:p>
        </w:tc>
        <w:tc>
          <w:tcPr>
            <w:tcW w:w="574" w:type="dxa"/>
          </w:tcPr>
          <w:p w14:paraId="08EE3EBD" w14:textId="77777777" w:rsidR="00C00B89" w:rsidRDefault="00C00B89">
            <w:pPr>
              <w:contextualSpacing w:val="0"/>
            </w:pPr>
          </w:p>
        </w:tc>
        <w:tc>
          <w:tcPr>
            <w:tcW w:w="574" w:type="dxa"/>
          </w:tcPr>
          <w:p w14:paraId="36E99C9F" w14:textId="77777777" w:rsidR="00C00B89" w:rsidRDefault="00C00B89">
            <w:pPr>
              <w:contextualSpacing w:val="0"/>
            </w:pPr>
          </w:p>
        </w:tc>
        <w:tc>
          <w:tcPr>
            <w:tcW w:w="647" w:type="dxa"/>
          </w:tcPr>
          <w:p w14:paraId="3B2A4FF0" w14:textId="77777777" w:rsidR="00C00B89" w:rsidRDefault="00C00B89">
            <w:pPr>
              <w:contextualSpacing w:val="0"/>
            </w:pPr>
          </w:p>
        </w:tc>
      </w:tr>
      <w:tr w:rsidR="00C00B89" w14:paraId="099D2A49" w14:textId="77777777">
        <w:trPr>
          <w:trHeight w:val="580"/>
        </w:trPr>
        <w:tc>
          <w:tcPr>
            <w:tcW w:w="5833" w:type="dxa"/>
          </w:tcPr>
          <w:p w14:paraId="58A63CE4" w14:textId="77777777" w:rsidR="00C00B89" w:rsidRDefault="00314A56">
            <w:pPr>
              <w:spacing w:after="260"/>
              <w:contextualSpacing w:val="0"/>
            </w:pPr>
            <w:r>
              <w:t>2. I enjoyed the convention and plan to attend the next.</w:t>
            </w:r>
          </w:p>
        </w:tc>
        <w:tc>
          <w:tcPr>
            <w:tcW w:w="574" w:type="dxa"/>
          </w:tcPr>
          <w:p w14:paraId="7C7AE173" w14:textId="77777777" w:rsidR="00C00B89" w:rsidRDefault="00C00B89">
            <w:pPr>
              <w:contextualSpacing w:val="0"/>
            </w:pPr>
          </w:p>
        </w:tc>
        <w:tc>
          <w:tcPr>
            <w:tcW w:w="574" w:type="dxa"/>
          </w:tcPr>
          <w:p w14:paraId="1127E4D4" w14:textId="77777777" w:rsidR="00C00B89" w:rsidRDefault="00C00B89">
            <w:pPr>
              <w:contextualSpacing w:val="0"/>
            </w:pPr>
          </w:p>
        </w:tc>
        <w:tc>
          <w:tcPr>
            <w:tcW w:w="574" w:type="dxa"/>
          </w:tcPr>
          <w:p w14:paraId="428249CB" w14:textId="77777777" w:rsidR="00C00B89" w:rsidRDefault="00C00B89">
            <w:pPr>
              <w:contextualSpacing w:val="0"/>
            </w:pPr>
          </w:p>
        </w:tc>
        <w:tc>
          <w:tcPr>
            <w:tcW w:w="574" w:type="dxa"/>
          </w:tcPr>
          <w:p w14:paraId="1B55D41B" w14:textId="77777777" w:rsidR="00C00B89" w:rsidRDefault="00C00B89">
            <w:pPr>
              <w:contextualSpacing w:val="0"/>
            </w:pPr>
          </w:p>
        </w:tc>
        <w:tc>
          <w:tcPr>
            <w:tcW w:w="574" w:type="dxa"/>
          </w:tcPr>
          <w:p w14:paraId="46B6BDBD" w14:textId="77777777" w:rsidR="00C00B89" w:rsidRDefault="00C00B89">
            <w:pPr>
              <w:contextualSpacing w:val="0"/>
            </w:pPr>
          </w:p>
        </w:tc>
        <w:tc>
          <w:tcPr>
            <w:tcW w:w="647" w:type="dxa"/>
          </w:tcPr>
          <w:p w14:paraId="6B99E2C2" w14:textId="77777777" w:rsidR="00C00B89" w:rsidRDefault="00C00B89">
            <w:pPr>
              <w:contextualSpacing w:val="0"/>
            </w:pPr>
          </w:p>
        </w:tc>
      </w:tr>
      <w:tr w:rsidR="00C00B89" w14:paraId="02542710" w14:textId="77777777">
        <w:trPr>
          <w:trHeight w:val="580"/>
        </w:trPr>
        <w:tc>
          <w:tcPr>
            <w:tcW w:w="5833" w:type="dxa"/>
          </w:tcPr>
          <w:p w14:paraId="6D6BE518" w14:textId="77777777" w:rsidR="00C00B89" w:rsidRDefault="00314A56">
            <w:pPr>
              <w:spacing w:after="260"/>
              <w:contextualSpacing w:val="0"/>
            </w:pPr>
            <w:r>
              <w:t>3. The registration procedure was organized, clear, user-friendly and questions were answered.</w:t>
            </w:r>
          </w:p>
        </w:tc>
        <w:tc>
          <w:tcPr>
            <w:tcW w:w="574" w:type="dxa"/>
          </w:tcPr>
          <w:p w14:paraId="5F40BADC" w14:textId="77777777" w:rsidR="00C00B89" w:rsidRDefault="00C00B89">
            <w:pPr>
              <w:contextualSpacing w:val="0"/>
            </w:pPr>
          </w:p>
        </w:tc>
        <w:tc>
          <w:tcPr>
            <w:tcW w:w="574" w:type="dxa"/>
          </w:tcPr>
          <w:p w14:paraId="514D6E8D" w14:textId="77777777" w:rsidR="00C00B89" w:rsidRDefault="00C00B89">
            <w:pPr>
              <w:contextualSpacing w:val="0"/>
            </w:pPr>
          </w:p>
        </w:tc>
        <w:tc>
          <w:tcPr>
            <w:tcW w:w="574" w:type="dxa"/>
          </w:tcPr>
          <w:p w14:paraId="2296EEE4" w14:textId="77777777" w:rsidR="00C00B89" w:rsidRDefault="00C00B89">
            <w:pPr>
              <w:contextualSpacing w:val="0"/>
            </w:pPr>
          </w:p>
        </w:tc>
        <w:tc>
          <w:tcPr>
            <w:tcW w:w="574" w:type="dxa"/>
          </w:tcPr>
          <w:p w14:paraId="1357683D" w14:textId="77777777" w:rsidR="00C00B89" w:rsidRDefault="00C00B89">
            <w:pPr>
              <w:contextualSpacing w:val="0"/>
            </w:pPr>
          </w:p>
        </w:tc>
        <w:tc>
          <w:tcPr>
            <w:tcW w:w="574" w:type="dxa"/>
          </w:tcPr>
          <w:p w14:paraId="1B46A39C" w14:textId="77777777" w:rsidR="00C00B89" w:rsidRDefault="00C00B89">
            <w:pPr>
              <w:contextualSpacing w:val="0"/>
            </w:pPr>
          </w:p>
        </w:tc>
        <w:tc>
          <w:tcPr>
            <w:tcW w:w="647" w:type="dxa"/>
          </w:tcPr>
          <w:p w14:paraId="7FFF5B07" w14:textId="77777777" w:rsidR="00C00B89" w:rsidRDefault="00C00B89">
            <w:pPr>
              <w:contextualSpacing w:val="0"/>
            </w:pPr>
          </w:p>
        </w:tc>
      </w:tr>
      <w:tr w:rsidR="00C00B89" w14:paraId="32B3C420" w14:textId="77777777">
        <w:trPr>
          <w:trHeight w:val="580"/>
        </w:trPr>
        <w:tc>
          <w:tcPr>
            <w:tcW w:w="5833" w:type="dxa"/>
          </w:tcPr>
          <w:p w14:paraId="716B4CAD" w14:textId="77777777" w:rsidR="00C00B89" w:rsidRDefault="00314A56">
            <w:pPr>
              <w:spacing w:after="260"/>
              <w:contextualSpacing w:val="0"/>
            </w:pPr>
            <w:r>
              <w:t>4. The schedule was well planned.</w:t>
            </w:r>
          </w:p>
        </w:tc>
        <w:tc>
          <w:tcPr>
            <w:tcW w:w="574" w:type="dxa"/>
          </w:tcPr>
          <w:p w14:paraId="3C698E13" w14:textId="77777777" w:rsidR="00C00B89" w:rsidRDefault="00C00B89">
            <w:pPr>
              <w:contextualSpacing w:val="0"/>
            </w:pPr>
          </w:p>
        </w:tc>
        <w:tc>
          <w:tcPr>
            <w:tcW w:w="574" w:type="dxa"/>
          </w:tcPr>
          <w:p w14:paraId="387C37CF" w14:textId="77777777" w:rsidR="00C00B89" w:rsidRDefault="00C00B89">
            <w:pPr>
              <w:contextualSpacing w:val="0"/>
            </w:pPr>
          </w:p>
        </w:tc>
        <w:tc>
          <w:tcPr>
            <w:tcW w:w="574" w:type="dxa"/>
          </w:tcPr>
          <w:p w14:paraId="1075CFED" w14:textId="77777777" w:rsidR="00C00B89" w:rsidRDefault="00C00B89">
            <w:pPr>
              <w:contextualSpacing w:val="0"/>
            </w:pPr>
          </w:p>
        </w:tc>
        <w:tc>
          <w:tcPr>
            <w:tcW w:w="574" w:type="dxa"/>
          </w:tcPr>
          <w:p w14:paraId="12B674C4" w14:textId="77777777" w:rsidR="00C00B89" w:rsidRDefault="00C00B89">
            <w:pPr>
              <w:contextualSpacing w:val="0"/>
            </w:pPr>
          </w:p>
        </w:tc>
        <w:tc>
          <w:tcPr>
            <w:tcW w:w="574" w:type="dxa"/>
          </w:tcPr>
          <w:p w14:paraId="7CAA497C" w14:textId="77777777" w:rsidR="00C00B89" w:rsidRDefault="00C00B89">
            <w:pPr>
              <w:contextualSpacing w:val="0"/>
            </w:pPr>
          </w:p>
        </w:tc>
        <w:tc>
          <w:tcPr>
            <w:tcW w:w="647" w:type="dxa"/>
          </w:tcPr>
          <w:p w14:paraId="2BD2026C" w14:textId="77777777" w:rsidR="00C00B89" w:rsidRDefault="00C00B89">
            <w:pPr>
              <w:contextualSpacing w:val="0"/>
            </w:pPr>
          </w:p>
        </w:tc>
      </w:tr>
      <w:tr w:rsidR="00C00B89" w14:paraId="71600C8A" w14:textId="77777777">
        <w:trPr>
          <w:trHeight w:val="580"/>
        </w:trPr>
        <w:tc>
          <w:tcPr>
            <w:tcW w:w="5833" w:type="dxa"/>
          </w:tcPr>
          <w:p w14:paraId="3577BFC4" w14:textId="77777777" w:rsidR="00C00B89" w:rsidRDefault="00314A56">
            <w:pPr>
              <w:spacing w:after="260"/>
              <w:contextualSpacing w:val="0"/>
            </w:pPr>
            <w:r>
              <w:t>5. Convention transportation was efficient and easy to use.</w:t>
            </w:r>
          </w:p>
        </w:tc>
        <w:tc>
          <w:tcPr>
            <w:tcW w:w="574" w:type="dxa"/>
          </w:tcPr>
          <w:p w14:paraId="4E048843" w14:textId="77777777" w:rsidR="00C00B89" w:rsidRDefault="00C00B89">
            <w:pPr>
              <w:contextualSpacing w:val="0"/>
            </w:pPr>
          </w:p>
        </w:tc>
        <w:tc>
          <w:tcPr>
            <w:tcW w:w="574" w:type="dxa"/>
          </w:tcPr>
          <w:p w14:paraId="1EEC45D0" w14:textId="77777777" w:rsidR="00C00B89" w:rsidRDefault="00C00B89">
            <w:pPr>
              <w:contextualSpacing w:val="0"/>
            </w:pPr>
          </w:p>
        </w:tc>
        <w:tc>
          <w:tcPr>
            <w:tcW w:w="574" w:type="dxa"/>
          </w:tcPr>
          <w:p w14:paraId="693EFD60" w14:textId="77777777" w:rsidR="00C00B89" w:rsidRDefault="00C00B89">
            <w:pPr>
              <w:contextualSpacing w:val="0"/>
            </w:pPr>
          </w:p>
        </w:tc>
        <w:tc>
          <w:tcPr>
            <w:tcW w:w="574" w:type="dxa"/>
          </w:tcPr>
          <w:p w14:paraId="308B2A49" w14:textId="77777777" w:rsidR="00C00B89" w:rsidRDefault="00C00B89">
            <w:pPr>
              <w:contextualSpacing w:val="0"/>
            </w:pPr>
          </w:p>
        </w:tc>
        <w:tc>
          <w:tcPr>
            <w:tcW w:w="574" w:type="dxa"/>
          </w:tcPr>
          <w:p w14:paraId="65E20743" w14:textId="77777777" w:rsidR="00C00B89" w:rsidRDefault="00C00B89">
            <w:pPr>
              <w:contextualSpacing w:val="0"/>
            </w:pPr>
          </w:p>
        </w:tc>
        <w:tc>
          <w:tcPr>
            <w:tcW w:w="647" w:type="dxa"/>
          </w:tcPr>
          <w:p w14:paraId="2B3D7FE4" w14:textId="77777777" w:rsidR="00C00B89" w:rsidRDefault="00C00B89">
            <w:pPr>
              <w:contextualSpacing w:val="0"/>
            </w:pPr>
          </w:p>
        </w:tc>
      </w:tr>
      <w:tr w:rsidR="00C00B89" w14:paraId="6914EC06" w14:textId="77777777">
        <w:trPr>
          <w:trHeight w:val="580"/>
        </w:trPr>
        <w:tc>
          <w:tcPr>
            <w:tcW w:w="5833" w:type="dxa"/>
          </w:tcPr>
          <w:p w14:paraId="0CCE0B9D" w14:textId="77777777" w:rsidR="00C00B89" w:rsidRDefault="00314A56">
            <w:pPr>
              <w:spacing w:after="260"/>
              <w:contextualSpacing w:val="0"/>
            </w:pPr>
            <w:r>
              <w:t>6. The convention book and convention app were user friendly and provided all the information I needed.</w:t>
            </w:r>
          </w:p>
        </w:tc>
        <w:tc>
          <w:tcPr>
            <w:tcW w:w="574" w:type="dxa"/>
          </w:tcPr>
          <w:p w14:paraId="57A034B7" w14:textId="77777777" w:rsidR="00C00B89" w:rsidRDefault="00C00B89">
            <w:pPr>
              <w:contextualSpacing w:val="0"/>
            </w:pPr>
          </w:p>
        </w:tc>
        <w:tc>
          <w:tcPr>
            <w:tcW w:w="574" w:type="dxa"/>
          </w:tcPr>
          <w:p w14:paraId="3813308A" w14:textId="77777777" w:rsidR="00C00B89" w:rsidRDefault="00C00B89">
            <w:pPr>
              <w:contextualSpacing w:val="0"/>
            </w:pPr>
          </w:p>
        </w:tc>
        <w:tc>
          <w:tcPr>
            <w:tcW w:w="574" w:type="dxa"/>
          </w:tcPr>
          <w:p w14:paraId="5339F2BA" w14:textId="77777777" w:rsidR="00C00B89" w:rsidRDefault="00C00B89">
            <w:pPr>
              <w:contextualSpacing w:val="0"/>
            </w:pPr>
          </w:p>
        </w:tc>
        <w:tc>
          <w:tcPr>
            <w:tcW w:w="574" w:type="dxa"/>
          </w:tcPr>
          <w:p w14:paraId="7121A62E" w14:textId="77777777" w:rsidR="00C00B89" w:rsidRDefault="00C00B89">
            <w:pPr>
              <w:contextualSpacing w:val="0"/>
            </w:pPr>
          </w:p>
        </w:tc>
        <w:tc>
          <w:tcPr>
            <w:tcW w:w="574" w:type="dxa"/>
          </w:tcPr>
          <w:p w14:paraId="32F12008" w14:textId="77777777" w:rsidR="00C00B89" w:rsidRDefault="00C00B89">
            <w:pPr>
              <w:contextualSpacing w:val="0"/>
            </w:pPr>
          </w:p>
        </w:tc>
        <w:tc>
          <w:tcPr>
            <w:tcW w:w="647" w:type="dxa"/>
          </w:tcPr>
          <w:p w14:paraId="6766AD58" w14:textId="77777777" w:rsidR="00C00B89" w:rsidRDefault="00C00B89">
            <w:pPr>
              <w:contextualSpacing w:val="0"/>
            </w:pPr>
          </w:p>
        </w:tc>
      </w:tr>
      <w:tr w:rsidR="00C00B89" w14:paraId="3AF5F832" w14:textId="77777777">
        <w:trPr>
          <w:trHeight w:val="580"/>
        </w:trPr>
        <w:tc>
          <w:tcPr>
            <w:tcW w:w="5833" w:type="dxa"/>
          </w:tcPr>
          <w:p w14:paraId="62AF80F6" w14:textId="77777777" w:rsidR="00C00B89" w:rsidRDefault="00314A56">
            <w:pPr>
              <w:spacing w:after="260"/>
              <w:contextualSpacing w:val="0"/>
            </w:pPr>
            <w:r>
              <w:t xml:space="preserve">7. I would prefer using the app by itself for future conventions to save money and support </w:t>
            </w:r>
            <w:proofErr w:type="gramStart"/>
            <w:r>
              <w:t>a more eco-friendly</w:t>
            </w:r>
            <w:proofErr w:type="gramEnd"/>
            <w:r>
              <w:t xml:space="preserve"> approach.</w:t>
            </w:r>
          </w:p>
        </w:tc>
        <w:tc>
          <w:tcPr>
            <w:tcW w:w="574" w:type="dxa"/>
          </w:tcPr>
          <w:p w14:paraId="01F354F5" w14:textId="77777777" w:rsidR="00C00B89" w:rsidRDefault="00C00B89">
            <w:pPr>
              <w:contextualSpacing w:val="0"/>
            </w:pPr>
          </w:p>
        </w:tc>
        <w:tc>
          <w:tcPr>
            <w:tcW w:w="574" w:type="dxa"/>
          </w:tcPr>
          <w:p w14:paraId="6F0EEA95" w14:textId="77777777" w:rsidR="00C00B89" w:rsidRDefault="00C00B89">
            <w:pPr>
              <w:contextualSpacing w:val="0"/>
            </w:pPr>
          </w:p>
        </w:tc>
        <w:tc>
          <w:tcPr>
            <w:tcW w:w="574" w:type="dxa"/>
          </w:tcPr>
          <w:p w14:paraId="2A4A3D16" w14:textId="77777777" w:rsidR="00C00B89" w:rsidRDefault="00C00B89">
            <w:pPr>
              <w:contextualSpacing w:val="0"/>
            </w:pPr>
          </w:p>
        </w:tc>
        <w:tc>
          <w:tcPr>
            <w:tcW w:w="574" w:type="dxa"/>
          </w:tcPr>
          <w:p w14:paraId="7D162F35" w14:textId="77777777" w:rsidR="00C00B89" w:rsidRDefault="00C00B89">
            <w:pPr>
              <w:contextualSpacing w:val="0"/>
            </w:pPr>
          </w:p>
        </w:tc>
        <w:tc>
          <w:tcPr>
            <w:tcW w:w="574" w:type="dxa"/>
          </w:tcPr>
          <w:p w14:paraId="571E09A0" w14:textId="77777777" w:rsidR="00C00B89" w:rsidRDefault="00C00B89">
            <w:pPr>
              <w:contextualSpacing w:val="0"/>
            </w:pPr>
          </w:p>
        </w:tc>
        <w:tc>
          <w:tcPr>
            <w:tcW w:w="647" w:type="dxa"/>
          </w:tcPr>
          <w:p w14:paraId="36642541" w14:textId="77777777" w:rsidR="00C00B89" w:rsidRDefault="00C00B89">
            <w:pPr>
              <w:contextualSpacing w:val="0"/>
            </w:pPr>
          </w:p>
        </w:tc>
      </w:tr>
      <w:tr w:rsidR="00C00B89" w14:paraId="6F7D2B3F" w14:textId="77777777">
        <w:trPr>
          <w:trHeight w:val="580"/>
        </w:trPr>
        <w:tc>
          <w:tcPr>
            <w:tcW w:w="5833" w:type="dxa"/>
          </w:tcPr>
          <w:p w14:paraId="093F57E1" w14:textId="77777777" w:rsidR="00C00B89" w:rsidRDefault="00314A56">
            <w:pPr>
              <w:spacing w:after="260"/>
              <w:contextualSpacing w:val="0"/>
            </w:pPr>
            <w:r>
              <w:t>8.  I found the workshops to be a vital part of my experience.</w:t>
            </w:r>
          </w:p>
        </w:tc>
        <w:tc>
          <w:tcPr>
            <w:tcW w:w="574" w:type="dxa"/>
          </w:tcPr>
          <w:p w14:paraId="5E1B11AD" w14:textId="77777777" w:rsidR="00C00B89" w:rsidRDefault="00C00B89">
            <w:pPr>
              <w:contextualSpacing w:val="0"/>
            </w:pPr>
          </w:p>
        </w:tc>
        <w:tc>
          <w:tcPr>
            <w:tcW w:w="574" w:type="dxa"/>
          </w:tcPr>
          <w:p w14:paraId="4F8209DD" w14:textId="77777777" w:rsidR="00C00B89" w:rsidRDefault="00C00B89">
            <w:pPr>
              <w:contextualSpacing w:val="0"/>
            </w:pPr>
          </w:p>
        </w:tc>
        <w:tc>
          <w:tcPr>
            <w:tcW w:w="574" w:type="dxa"/>
          </w:tcPr>
          <w:p w14:paraId="4AC15254" w14:textId="77777777" w:rsidR="00C00B89" w:rsidRDefault="00C00B89">
            <w:pPr>
              <w:contextualSpacing w:val="0"/>
            </w:pPr>
          </w:p>
        </w:tc>
        <w:tc>
          <w:tcPr>
            <w:tcW w:w="574" w:type="dxa"/>
          </w:tcPr>
          <w:p w14:paraId="758041B2" w14:textId="77777777" w:rsidR="00C00B89" w:rsidRDefault="00C00B89">
            <w:pPr>
              <w:contextualSpacing w:val="0"/>
            </w:pPr>
          </w:p>
        </w:tc>
        <w:tc>
          <w:tcPr>
            <w:tcW w:w="574" w:type="dxa"/>
          </w:tcPr>
          <w:p w14:paraId="54653A0E" w14:textId="77777777" w:rsidR="00C00B89" w:rsidRDefault="00C00B89">
            <w:pPr>
              <w:contextualSpacing w:val="0"/>
            </w:pPr>
          </w:p>
        </w:tc>
        <w:tc>
          <w:tcPr>
            <w:tcW w:w="647" w:type="dxa"/>
          </w:tcPr>
          <w:p w14:paraId="4A71169C" w14:textId="77777777" w:rsidR="00C00B89" w:rsidRDefault="00C00B89">
            <w:pPr>
              <w:contextualSpacing w:val="0"/>
            </w:pPr>
          </w:p>
        </w:tc>
      </w:tr>
      <w:tr w:rsidR="00C00B89" w14:paraId="356B88AF" w14:textId="77777777">
        <w:trPr>
          <w:trHeight w:val="580"/>
        </w:trPr>
        <w:tc>
          <w:tcPr>
            <w:tcW w:w="5833" w:type="dxa"/>
          </w:tcPr>
          <w:p w14:paraId="2FF10227" w14:textId="77777777" w:rsidR="00C00B89" w:rsidRDefault="00314A56">
            <w:pPr>
              <w:spacing w:after="260"/>
              <w:contextualSpacing w:val="0"/>
            </w:pPr>
            <w:r>
              <w:t>9. The Hotel accommodations were excellent.</w:t>
            </w:r>
          </w:p>
        </w:tc>
        <w:tc>
          <w:tcPr>
            <w:tcW w:w="574" w:type="dxa"/>
          </w:tcPr>
          <w:p w14:paraId="4BEC6C28" w14:textId="77777777" w:rsidR="00C00B89" w:rsidRDefault="00C00B89">
            <w:pPr>
              <w:contextualSpacing w:val="0"/>
            </w:pPr>
          </w:p>
        </w:tc>
        <w:tc>
          <w:tcPr>
            <w:tcW w:w="574" w:type="dxa"/>
          </w:tcPr>
          <w:p w14:paraId="47FE1A24" w14:textId="77777777" w:rsidR="00C00B89" w:rsidRDefault="00C00B89">
            <w:pPr>
              <w:contextualSpacing w:val="0"/>
            </w:pPr>
          </w:p>
        </w:tc>
        <w:tc>
          <w:tcPr>
            <w:tcW w:w="574" w:type="dxa"/>
          </w:tcPr>
          <w:p w14:paraId="7A3DA839" w14:textId="77777777" w:rsidR="00C00B89" w:rsidRDefault="00C00B89">
            <w:pPr>
              <w:contextualSpacing w:val="0"/>
            </w:pPr>
          </w:p>
        </w:tc>
        <w:tc>
          <w:tcPr>
            <w:tcW w:w="574" w:type="dxa"/>
          </w:tcPr>
          <w:p w14:paraId="2A6B880C" w14:textId="77777777" w:rsidR="00C00B89" w:rsidRDefault="00C00B89">
            <w:pPr>
              <w:contextualSpacing w:val="0"/>
            </w:pPr>
          </w:p>
        </w:tc>
        <w:tc>
          <w:tcPr>
            <w:tcW w:w="574" w:type="dxa"/>
          </w:tcPr>
          <w:p w14:paraId="7A4EF937" w14:textId="77777777" w:rsidR="00C00B89" w:rsidRDefault="00C00B89">
            <w:pPr>
              <w:contextualSpacing w:val="0"/>
            </w:pPr>
          </w:p>
        </w:tc>
        <w:tc>
          <w:tcPr>
            <w:tcW w:w="647" w:type="dxa"/>
          </w:tcPr>
          <w:p w14:paraId="42BBB069" w14:textId="77777777" w:rsidR="00C00B89" w:rsidRDefault="00C00B89">
            <w:pPr>
              <w:contextualSpacing w:val="0"/>
            </w:pPr>
          </w:p>
        </w:tc>
      </w:tr>
      <w:tr w:rsidR="00C00B89" w14:paraId="0DCEFB5B" w14:textId="77777777">
        <w:trPr>
          <w:trHeight w:val="580"/>
        </w:trPr>
        <w:tc>
          <w:tcPr>
            <w:tcW w:w="5833" w:type="dxa"/>
          </w:tcPr>
          <w:p w14:paraId="7967618F" w14:textId="77777777" w:rsidR="00C00B89" w:rsidRDefault="00314A56">
            <w:pPr>
              <w:spacing w:after="260"/>
              <w:contextualSpacing w:val="0"/>
            </w:pPr>
            <w:r>
              <w:lastRenderedPageBreak/>
              <w:t>10. I found the commissioned and winning compositions to be of fine quality and potentially useful.</w:t>
            </w:r>
          </w:p>
        </w:tc>
        <w:tc>
          <w:tcPr>
            <w:tcW w:w="574" w:type="dxa"/>
          </w:tcPr>
          <w:p w14:paraId="0E16AFCD" w14:textId="77777777" w:rsidR="00C00B89" w:rsidRDefault="00C00B89">
            <w:pPr>
              <w:contextualSpacing w:val="0"/>
            </w:pPr>
          </w:p>
        </w:tc>
        <w:tc>
          <w:tcPr>
            <w:tcW w:w="574" w:type="dxa"/>
          </w:tcPr>
          <w:p w14:paraId="176300E6" w14:textId="77777777" w:rsidR="00C00B89" w:rsidRDefault="00C00B89">
            <w:pPr>
              <w:contextualSpacing w:val="0"/>
            </w:pPr>
          </w:p>
        </w:tc>
        <w:tc>
          <w:tcPr>
            <w:tcW w:w="574" w:type="dxa"/>
          </w:tcPr>
          <w:p w14:paraId="4C263E96" w14:textId="77777777" w:rsidR="00C00B89" w:rsidRDefault="00C00B89">
            <w:pPr>
              <w:contextualSpacing w:val="0"/>
            </w:pPr>
          </w:p>
        </w:tc>
        <w:tc>
          <w:tcPr>
            <w:tcW w:w="574" w:type="dxa"/>
          </w:tcPr>
          <w:p w14:paraId="723BE1D2" w14:textId="77777777" w:rsidR="00C00B89" w:rsidRDefault="00C00B89">
            <w:pPr>
              <w:contextualSpacing w:val="0"/>
            </w:pPr>
          </w:p>
        </w:tc>
        <w:tc>
          <w:tcPr>
            <w:tcW w:w="574" w:type="dxa"/>
          </w:tcPr>
          <w:p w14:paraId="7E53339D" w14:textId="77777777" w:rsidR="00C00B89" w:rsidRDefault="00C00B89">
            <w:pPr>
              <w:contextualSpacing w:val="0"/>
            </w:pPr>
          </w:p>
        </w:tc>
        <w:tc>
          <w:tcPr>
            <w:tcW w:w="647" w:type="dxa"/>
          </w:tcPr>
          <w:p w14:paraId="58F017D4" w14:textId="77777777" w:rsidR="00C00B89" w:rsidRDefault="00C00B89">
            <w:pPr>
              <w:contextualSpacing w:val="0"/>
            </w:pPr>
          </w:p>
        </w:tc>
      </w:tr>
      <w:tr w:rsidR="00C00B89" w14:paraId="096BA31D" w14:textId="77777777">
        <w:trPr>
          <w:trHeight w:val="580"/>
        </w:trPr>
        <w:tc>
          <w:tcPr>
            <w:tcW w:w="5833" w:type="dxa"/>
          </w:tcPr>
          <w:p w14:paraId="588D95A5" w14:textId="77777777" w:rsidR="00C00B89" w:rsidRDefault="00314A56">
            <w:pPr>
              <w:spacing w:after="260"/>
              <w:contextualSpacing w:val="0"/>
            </w:pPr>
            <w:r>
              <w:t>11. I enjoyed the recitals and concerts.</w:t>
            </w:r>
          </w:p>
        </w:tc>
        <w:tc>
          <w:tcPr>
            <w:tcW w:w="574" w:type="dxa"/>
          </w:tcPr>
          <w:p w14:paraId="4AB2AEA3" w14:textId="77777777" w:rsidR="00C00B89" w:rsidRDefault="00C00B89">
            <w:pPr>
              <w:contextualSpacing w:val="0"/>
            </w:pPr>
          </w:p>
        </w:tc>
        <w:tc>
          <w:tcPr>
            <w:tcW w:w="574" w:type="dxa"/>
          </w:tcPr>
          <w:p w14:paraId="43E278EF" w14:textId="77777777" w:rsidR="00C00B89" w:rsidRDefault="00C00B89">
            <w:pPr>
              <w:contextualSpacing w:val="0"/>
            </w:pPr>
          </w:p>
        </w:tc>
        <w:tc>
          <w:tcPr>
            <w:tcW w:w="574" w:type="dxa"/>
          </w:tcPr>
          <w:p w14:paraId="62463ADE" w14:textId="77777777" w:rsidR="00C00B89" w:rsidRDefault="00C00B89">
            <w:pPr>
              <w:contextualSpacing w:val="0"/>
            </w:pPr>
          </w:p>
        </w:tc>
        <w:tc>
          <w:tcPr>
            <w:tcW w:w="574" w:type="dxa"/>
          </w:tcPr>
          <w:p w14:paraId="3B4D52E1" w14:textId="77777777" w:rsidR="00C00B89" w:rsidRDefault="00C00B89">
            <w:pPr>
              <w:contextualSpacing w:val="0"/>
            </w:pPr>
          </w:p>
        </w:tc>
        <w:tc>
          <w:tcPr>
            <w:tcW w:w="574" w:type="dxa"/>
          </w:tcPr>
          <w:p w14:paraId="207161B9" w14:textId="77777777" w:rsidR="00C00B89" w:rsidRDefault="00C00B89">
            <w:pPr>
              <w:contextualSpacing w:val="0"/>
            </w:pPr>
          </w:p>
        </w:tc>
        <w:tc>
          <w:tcPr>
            <w:tcW w:w="647" w:type="dxa"/>
          </w:tcPr>
          <w:p w14:paraId="38BEC3D5" w14:textId="77777777" w:rsidR="00C00B89" w:rsidRDefault="00C00B89">
            <w:pPr>
              <w:contextualSpacing w:val="0"/>
            </w:pPr>
          </w:p>
        </w:tc>
      </w:tr>
      <w:tr w:rsidR="00C00B89" w14:paraId="7C2367DE" w14:textId="77777777">
        <w:trPr>
          <w:trHeight w:val="580"/>
        </w:trPr>
        <w:tc>
          <w:tcPr>
            <w:tcW w:w="5833" w:type="dxa"/>
          </w:tcPr>
          <w:p w14:paraId="015D561F" w14:textId="77777777" w:rsidR="00C00B89" w:rsidRDefault="00314A56">
            <w:pPr>
              <w:spacing w:after="260"/>
              <w:contextualSpacing w:val="0"/>
            </w:pPr>
            <w:r>
              <w:t>12. Worship services were meaningful and inspiring.</w:t>
            </w:r>
          </w:p>
        </w:tc>
        <w:tc>
          <w:tcPr>
            <w:tcW w:w="574" w:type="dxa"/>
          </w:tcPr>
          <w:p w14:paraId="74BD9AC8" w14:textId="77777777" w:rsidR="00C00B89" w:rsidRDefault="00C00B89">
            <w:pPr>
              <w:contextualSpacing w:val="0"/>
            </w:pPr>
          </w:p>
        </w:tc>
        <w:tc>
          <w:tcPr>
            <w:tcW w:w="574" w:type="dxa"/>
          </w:tcPr>
          <w:p w14:paraId="28E7DB5A" w14:textId="77777777" w:rsidR="00C00B89" w:rsidRDefault="00C00B89">
            <w:pPr>
              <w:contextualSpacing w:val="0"/>
            </w:pPr>
          </w:p>
        </w:tc>
        <w:tc>
          <w:tcPr>
            <w:tcW w:w="574" w:type="dxa"/>
          </w:tcPr>
          <w:p w14:paraId="61D6D1E7" w14:textId="77777777" w:rsidR="00C00B89" w:rsidRDefault="00C00B89">
            <w:pPr>
              <w:contextualSpacing w:val="0"/>
            </w:pPr>
          </w:p>
        </w:tc>
        <w:tc>
          <w:tcPr>
            <w:tcW w:w="574" w:type="dxa"/>
          </w:tcPr>
          <w:p w14:paraId="093F6C54" w14:textId="77777777" w:rsidR="00C00B89" w:rsidRDefault="00C00B89">
            <w:pPr>
              <w:contextualSpacing w:val="0"/>
            </w:pPr>
          </w:p>
        </w:tc>
        <w:tc>
          <w:tcPr>
            <w:tcW w:w="574" w:type="dxa"/>
          </w:tcPr>
          <w:p w14:paraId="612B8B16" w14:textId="77777777" w:rsidR="00C00B89" w:rsidRDefault="00C00B89">
            <w:pPr>
              <w:contextualSpacing w:val="0"/>
            </w:pPr>
          </w:p>
        </w:tc>
        <w:tc>
          <w:tcPr>
            <w:tcW w:w="647" w:type="dxa"/>
          </w:tcPr>
          <w:p w14:paraId="5E83AA26" w14:textId="77777777" w:rsidR="00C00B89" w:rsidRDefault="00C00B89">
            <w:pPr>
              <w:contextualSpacing w:val="0"/>
            </w:pPr>
          </w:p>
        </w:tc>
      </w:tr>
      <w:tr w:rsidR="00C00B89" w14:paraId="5A874157" w14:textId="77777777">
        <w:trPr>
          <w:trHeight w:val="580"/>
        </w:trPr>
        <w:tc>
          <w:tcPr>
            <w:tcW w:w="5833" w:type="dxa"/>
          </w:tcPr>
          <w:p w14:paraId="75549759" w14:textId="77777777" w:rsidR="00C00B89" w:rsidRDefault="00314A56">
            <w:pPr>
              <w:spacing w:after="260"/>
              <w:contextualSpacing w:val="0"/>
            </w:pPr>
            <w:r>
              <w:t>13. The exhibitors were an important part of the convention.</w:t>
            </w:r>
          </w:p>
        </w:tc>
        <w:tc>
          <w:tcPr>
            <w:tcW w:w="574" w:type="dxa"/>
          </w:tcPr>
          <w:p w14:paraId="493F1A28" w14:textId="77777777" w:rsidR="00C00B89" w:rsidRDefault="00C00B89">
            <w:pPr>
              <w:contextualSpacing w:val="0"/>
            </w:pPr>
          </w:p>
        </w:tc>
        <w:tc>
          <w:tcPr>
            <w:tcW w:w="574" w:type="dxa"/>
          </w:tcPr>
          <w:p w14:paraId="14DB4EDE" w14:textId="77777777" w:rsidR="00C00B89" w:rsidRDefault="00C00B89">
            <w:pPr>
              <w:contextualSpacing w:val="0"/>
            </w:pPr>
          </w:p>
        </w:tc>
        <w:tc>
          <w:tcPr>
            <w:tcW w:w="574" w:type="dxa"/>
          </w:tcPr>
          <w:p w14:paraId="3C6D686D" w14:textId="77777777" w:rsidR="00C00B89" w:rsidRDefault="00C00B89">
            <w:pPr>
              <w:contextualSpacing w:val="0"/>
            </w:pPr>
          </w:p>
        </w:tc>
        <w:tc>
          <w:tcPr>
            <w:tcW w:w="574" w:type="dxa"/>
          </w:tcPr>
          <w:p w14:paraId="4C4BE5E7" w14:textId="77777777" w:rsidR="00C00B89" w:rsidRDefault="00C00B89">
            <w:pPr>
              <w:contextualSpacing w:val="0"/>
            </w:pPr>
          </w:p>
        </w:tc>
        <w:tc>
          <w:tcPr>
            <w:tcW w:w="574" w:type="dxa"/>
          </w:tcPr>
          <w:p w14:paraId="16BFB3A0" w14:textId="77777777" w:rsidR="00C00B89" w:rsidRDefault="00C00B89">
            <w:pPr>
              <w:contextualSpacing w:val="0"/>
            </w:pPr>
          </w:p>
        </w:tc>
        <w:tc>
          <w:tcPr>
            <w:tcW w:w="647" w:type="dxa"/>
          </w:tcPr>
          <w:p w14:paraId="535AB965" w14:textId="77777777" w:rsidR="00C00B89" w:rsidRDefault="00C00B89">
            <w:pPr>
              <w:contextualSpacing w:val="0"/>
            </w:pPr>
          </w:p>
        </w:tc>
      </w:tr>
      <w:tr w:rsidR="00C00B89" w14:paraId="24818E0B" w14:textId="77777777">
        <w:trPr>
          <w:trHeight w:val="1520"/>
        </w:trPr>
        <w:tc>
          <w:tcPr>
            <w:tcW w:w="9350" w:type="dxa"/>
            <w:gridSpan w:val="7"/>
          </w:tcPr>
          <w:p w14:paraId="11E284CB" w14:textId="77777777" w:rsidR="00C00B89" w:rsidRDefault="00314A56">
            <w:pPr>
              <w:contextualSpacing w:val="0"/>
            </w:pPr>
            <w:r>
              <w:t>What one aspect/event of the convention would you like to see improved/changed for the next national convention?</w:t>
            </w:r>
          </w:p>
          <w:p w14:paraId="3A0D1F96" w14:textId="77777777" w:rsidR="00C00B89" w:rsidRDefault="00C00B89">
            <w:pPr>
              <w:contextualSpacing w:val="0"/>
            </w:pPr>
          </w:p>
        </w:tc>
      </w:tr>
      <w:tr w:rsidR="00C00B89" w14:paraId="6907BF1D" w14:textId="77777777">
        <w:trPr>
          <w:trHeight w:val="1520"/>
        </w:trPr>
        <w:tc>
          <w:tcPr>
            <w:tcW w:w="9350" w:type="dxa"/>
            <w:gridSpan w:val="7"/>
          </w:tcPr>
          <w:p w14:paraId="1932F997" w14:textId="77777777" w:rsidR="00C00B89" w:rsidRDefault="00314A56">
            <w:pPr>
              <w:contextualSpacing w:val="0"/>
            </w:pPr>
            <w:r>
              <w:t>Any additional comments:</w:t>
            </w:r>
          </w:p>
          <w:p w14:paraId="539DD52B" w14:textId="77777777" w:rsidR="00C00B89" w:rsidRDefault="00C00B89">
            <w:pPr>
              <w:contextualSpacing w:val="0"/>
            </w:pPr>
          </w:p>
        </w:tc>
      </w:tr>
    </w:tbl>
    <w:p w14:paraId="693BBC56" w14:textId="77777777" w:rsidR="00C00B89" w:rsidRDefault="00C00B89">
      <w:pPr>
        <w:rPr>
          <w:b/>
          <w:sz w:val="44"/>
          <w:szCs w:val="44"/>
        </w:rPr>
      </w:pPr>
    </w:p>
    <w:p w14:paraId="33B5124C" w14:textId="77777777" w:rsidR="00C00B89" w:rsidRDefault="00C00B89"/>
    <w:p w14:paraId="448BCC65" w14:textId="77777777" w:rsidR="00C00B89" w:rsidRDefault="00C00B89">
      <w:pPr>
        <w:jc w:val="center"/>
        <w:rPr>
          <w:rFonts w:ascii="Arial" w:eastAsia="Arial" w:hAnsi="Arial" w:cs="Arial"/>
          <w:b/>
          <w:sz w:val="32"/>
          <w:szCs w:val="32"/>
          <w:u w:val="single"/>
        </w:rPr>
      </w:pPr>
    </w:p>
    <w:p w14:paraId="422D0FEA" w14:textId="77777777" w:rsidR="00C00B89" w:rsidRDefault="00C00B89">
      <w:pPr>
        <w:jc w:val="center"/>
        <w:rPr>
          <w:rFonts w:ascii="Arial" w:eastAsia="Arial" w:hAnsi="Arial" w:cs="Arial"/>
          <w:b/>
          <w:sz w:val="32"/>
          <w:szCs w:val="32"/>
          <w:u w:val="single"/>
        </w:rPr>
      </w:pPr>
    </w:p>
    <w:p w14:paraId="55C859F3" w14:textId="77777777" w:rsidR="00C00B89" w:rsidRDefault="00C00B89">
      <w:pPr>
        <w:jc w:val="center"/>
        <w:rPr>
          <w:rFonts w:ascii="Arial" w:eastAsia="Arial" w:hAnsi="Arial" w:cs="Arial"/>
          <w:b/>
          <w:sz w:val="32"/>
          <w:szCs w:val="32"/>
          <w:u w:val="single"/>
        </w:rPr>
      </w:pPr>
    </w:p>
    <w:p w14:paraId="022FA63C" w14:textId="77777777" w:rsidR="00C00B89" w:rsidRDefault="00C00B89">
      <w:pPr>
        <w:jc w:val="center"/>
        <w:rPr>
          <w:rFonts w:ascii="Arial" w:eastAsia="Arial" w:hAnsi="Arial" w:cs="Arial"/>
          <w:b/>
          <w:sz w:val="32"/>
          <w:szCs w:val="32"/>
          <w:u w:val="single"/>
        </w:rPr>
      </w:pPr>
    </w:p>
    <w:p w14:paraId="7908EEEF" w14:textId="77777777" w:rsidR="00C00B89" w:rsidRDefault="00C00B89">
      <w:pPr>
        <w:jc w:val="center"/>
        <w:rPr>
          <w:rFonts w:ascii="Arial" w:eastAsia="Arial" w:hAnsi="Arial" w:cs="Arial"/>
          <w:b/>
          <w:sz w:val="32"/>
          <w:szCs w:val="32"/>
          <w:u w:val="single"/>
        </w:rPr>
      </w:pPr>
    </w:p>
    <w:p w14:paraId="66C34E4B" w14:textId="77777777" w:rsidR="00C00B89" w:rsidRDefault="00C00B89">
      <w:pPr>
        <w:jc w:val="center"/>
        <w:rPr>
          <w:rFonts w:ascii="Arial" w:eastAsia="Arial" w:hAnsi="Arial" w:cs="Arial"/>
          <w:b/>
          <w:sz w:val="32"/>
          <w:szCs w:val="32"/>
          <w:u w:val="single"/>
        </w:rPr>
      </w:pPr>
    </w:p>
    <w:p w14:paraId="6D9F93BF" w14:textId="77777777" w:rsidR="00C00B89" w:rsidRDefault="00C00B89">
      <w:pPr>
        <w:jc w:val="center"/>
        <w:rPr>
          <w:rFonts w:ascii="Arial" w:eastAsia="Arial" w:hAnsi="Arial" w:cs="Arial"/>
          <w:b/>
          <w:sz w:val="32"/>
          <w:szCs w:val="32"/>
          <w:u w:val="single"/>
        </w:rPr>
      </w:pPr>
    </w:p>
    <w:p w14:paraId="1DF3F3EF" w14:textId="77777777" w:rsidR="00C00B89" w:rsidRDefault="00C00B89">
      <w:pPr>
        <w:jc w:val="center"/>
        <w:rPr>
          <w:rFonts w:ascii="Arial" w:eastAsia="Arial" w:hAnsi="Arial" w:cs="Arial"/>
          <w:b/>
          <w:sz w:val="32"/>
          <w:szCs w:val="32"/>
          <w:u w:val="single"/>
        </w:rPr>
      </w:pPr>
    </w:p>
    <w:p w14:paraId="32E1E0E1" w14:textId="77777777" w:rsidR="00C00B89" w:rsidRDefault="00C00B89">
      <w:pPr>
        <w:jc w:val="center"/>
        <w:rPr>
          <w:rFonts w:ascii="Arial" w:eastAsia="Arial" w:hAnsi="Arial" w:cs="Arial"/>
          <w:b/>
          <w:sz w:val="32"/>
          <w:szCs w:val="32"/>
          <w:u w:val="single"/>
        </w:rPr>
      </w:pPr>
    </w:p>
    <w:p w14:paraId="1E7CF567" w14:textId="77777777" w:rsidR="00C00B89" w:rsidRDefault="00C00B89">
      <w:pPr>
        <w:jc w:val="center"/>
        <w:rPr>
          <w:rFonts w:ascii="Arial" w:eastAsia="Arial" w:hAnsi="Arial" w:cs="Arial"/>
          <w:b/>
          <w:sz w:val="32"/>
          <w:szCs w:val="32"/>
          <w:u w:val="single"/>
        </w:rPr>
      </w:pPr>
    </w:p>
    <w:p w14:paraId="3ADF25D8" w14:textId="77777777" w:rsidR="00C00B89" w:rsidRDefault="00C00B89">
      <w:pPr>
        <w:jc w:val="center"/>
        <w:rPr>
          <w:rFonts w:ascii="Arial" w:eastAsia="Arial" w:hAnsi="Arial" w:cs="Arial"/>
          <w:b/>
          <w:sz w:val="32"/>
          <w:szCs w:val="32"/>
          <w:u w:val="single"/>
        </w:rPr>
      </w:pPr>
    </w:p>
    <w:p w14:paraId="1DBB9681" w14:textId="77777777" w:rsidR="00C00B89" w:rsidRDefault="00C00B89">
      <w:pPr>
        <w:jc w:val="center"/>
        <w:rPr>
          <w:rFonts w:ascii="Arial" w:eastAsia="Arial" w:hAnsi="Arial" w:cs="Arial"/>
          <w:b/>
          <w:sz w:val="32"/>
          <w:szCs w:val="32"/>
          <w:u w:val="single"/>
        </w:rPr>
      </w:pPr>
    </w:p>
    <w:p w14:paraId="40898DD5" w14:textId="77777777" w:rsidR="00C00B89" w:rsidRDefault="00C00B89">
      <w:pPr>
        <w:jc w:val="center"/>
        <w:rPr>
          <w:rFonts w:ascii="Arial" w:eastAsia="Arial" w:hAnsi="Arial" w:cs="Arial"/>
          <w:b/>
          <w:sz w:val="32"/>
          <w:szCs w:val="32"/>
          <w:u w:val="single"/>
        </w:rPr>
      </w:pPr>
    </w:p>
    <w:p w14:paraId="7812FC57" w14:textId="77777777" w:rsidR="00C00B89" w:rsidRDefault="00314A56">
      <w:pPr>
        <w:jc w:val="center"/>
        <w:rPr>
          <w:rFonts w:ascii="Arial" w:eastAsia="Arial" w:hAnsi="Arial" w:cs="Arial"/>
          <w:b/>
          <w:sz w:val="32"/>
          <w:szCs w:val="32"/>
          <w:u w:val="single"/>
        </w:rPr>
      </w:pPr>
      <w:r>
        <w:rPr>
          <w:rFonts w:ascii="Arial" w:eastAsia="Arial" w:hAnsi="Arial" w:cs="Arial"/>
          <w:b/>
          <w:sz w:val="32"/>
          <w:szCs w:val="32"/>
          <w:u w:val="single"/>
        </w:rPr>
        <w:t>ADDENDUM F</w:t>
      </w:r>
    </w:p>
    <w:p w14:paraId="0B679F41" w14:textId="77777777" w:rsidR="00C00B89" w:rsidRDefault="00C00B89">
      <w:pPr>
        <w:jc w:val="center"/>
        <w:rPr>
          <w:rFonts w:ascii="Arial" w:eastAsia="Arial" w:hAnsi="Arial" w:cs="Arial"/>
        </w:rPr>
      </w:pPr>
    </w:p>
    <w:p w14:paraId="215527A7" w14:textId="77777777" w:rsidR="00C00B89" w:rsidRDefault="00314A56">
      <w:pPr>
        <w:jc w:val="center"/>
        <w:rPr>
          <w:rFonts w:ascii="Arial" w:eastAsia="Arial" w:hAnsi="Arial" w:cs="Arial"/>
          <w:b/>
          <w:sz w:val="28"/>
          <w:szCs w:val="28"/>
        </w:rPr>
      </w:pPr>
      <w:r>
        <w:rPr>
          <w:rFonts w:ascii="Arial" w:eastAsia="Arial" w:hAnsi="Arial" w:cs="Arial"/>
          <w:b/>
          <w:sz w:val="28"/>
          <w:szCs w:val="28"/>
        </w:rPr>
        <w:t>EMERGENCY PROCEDURES</w:t>
      </w:r>
    </w:p>
    <w:p w14:paraId="5ADEFD7E" w14:textId="77777777" w:rsidR="00C00B89" w:rsidRDefault="00314A56">
      <w:pPr>
        <w:jc w:val="center"/>
        <w:rPr>
          <w:smallCaps/>
          <w:sz w:val="32"/>
          <w:szCs w:val="32"/>
        </w:rPr>
      </w:pPr>
      <w:r>
        <w:rPr>
          <w:smallCaps/>
          <w:sz w:val="32"/>
          <w:szCs w:val="32"/>
        </w:rPr>
        <w:t>AGO [Year] National Convention</w:t>
      </w:r>
    </w:p>
    <w:p w14:paraId="37AFC415" w14:textId="77777777" w:rsidR="00C00B89" w:rsidRDefault="00314A56">
      <w:pPr>
        <w:jc w:val="center"/>
        <w:rPr>
          <w:smallCaps/>
          <w:sz w:val="32"/>
          <w:szCs w:val="32"/>
        </w:rPr>
      </w:pPr>
      <w:r>
        <w:rPr>
          <w:smallCaps/>
          <w:sz w:val="32"/>
          <w:szCs w:val="32"/>
        </w:rPr>
        <w:t>Emergency Procedures</w:t>
      </w:r>
    </w:p>
    <w:p w14:paraId="6D023663" w14:textId="77777777" w:rsidR="00C00B89" w:rsidRDefault="00C00B89">
      <w:pPr>
        <w:rPr>
          <w:smallCaps/>
          <w:sz w:val="32"/>
          <w:szCs w:val="32"/>
        </w:rPr>
      </w:pPr>
    </w:p>
    <w:p w14:paraId="08ED6F3A" w14:textId="77777777" w:rsidR="00C00B89" w:rsidRDefault="00314A56">
      <w:pPr>
        <w:rPr>
          <w:smallCaps/>
          <w:sz w:val="32"/>
          <w:szCs w:val="32"/>
        </w:rPr>
      </w:pPr>
      <w:r>
        <w:rPr>
          <w:smallCaps/>
          <w:sz w:val="32"/>
          <w:szCs w:val="32"/>
        </w:rPr>
        <w:t>At Worship/Performance Venues:</w:t>
      </w:r>
    </w:p>
    <w:p w14:paraId="17D0AFE8" w14:textId="77777777" w:rsidR="00C00B89" w:rsidRDefault="00314A56">
      <w:pPr>
        <w:widowControl/>
        <w:numPr>
          <w:ilvl w:val="0"/>
          <w:numId w:val="88"/>
        </w:numPr>
        <w:pBdr>
          <w:top w:val="none" w:sz="0" w:space="0" w:color="000000"/>
          <w:left w:val="none" w:sz="0" w:space="0" w:color="000000"/>
          <w:bottom w:val="none" w:sz="0" w:space="0" w:color="000000"/>
          <w:right w:val="none" w:sz="0" w:space="0" w:color="000000"/>
          <w:between w:val="none" w:sz="0" w:space="0" w:color="000000"/>
        </w:pBdr>
        <w:contextualSpacing/>
        <w:jc w:val="both"/>
      </w:pPr>
      <w:r>
        <w:rPr>
          <w:color w:val="000000"/>
        </w:rPr>
        <w:t>Each event will have a designated Head Volunteer.  This person is responsible for:</w:t>
      </w:r>
    </w:p>
    <w:p w14:paraId="3BF914B9" w14:textId="77777777" w:rsidR="00C00B89" w:rsidRDefault="00314A56">
      <w:pPr>
        <w:widowControl/>
        <w:numPr>
          <w:ilvl w:val="1"/>
          <w:numId w:val="88"/>
        </w:numPr>
        <w:pBdr>
          <w:top w:val="none" w:sz="0" w:space="0" w:color="000000"/>
          <w:left w:val="none" w:sz="0" w:space="0" w:color="000000"/>
          <w:bottom w:val="none" w:sz="0" w:space="0" w:color="000000"/>
          <w:right w:val="none" w:sz="0" w:space="0" w:color="000000"/>
          <w:between w:val="none" w:sz="0" w:space="0" w:color="000000"/>
        </w:pBdr>
        <w:contextualSpacing/>
        <w:jc w:val="both"/>
      </w:pPr>
      <w:r>
        <w:rPr>
          <w:color w:val="000000"/>
        </w:rPr>
        <w:t>Reading any emergency plan provided by the venue prior to the event</w:t>
      </w:r>
    </w:p>
    <w:p w14:paraId="5D9CD4F2" w14:textId="77777777" w:rsidR="00C00B89" w:rsidRDefault="00314A56">
      <w:pPr>
        <w:widowControl/>
        <w:numPr>
          <w:ilvl w:val="1"/>
          <w:numId w:val="88"/>
        </w:numPr>
        <w:pBdr>
          <w:top w:val="none" w:sz="0" w:space="0" w:color="000000"/>
          <w:left w:val="none" w:sz="0" w:space="0" w:color="000000"/>
          <w:bottom w:val="none" w:sz="0" w:space="0" w:color="000000"/>
          <w:right w:val="none" w:sz="0" w:space="0" w:color="000000"/>
          <w:between w:val="none" w:sz="0" w:space="0" w:color="000000"/>
        </w:pBdr>
        <w:contextualSpacing/>
        <w:jc w:val="both"/>
      </w:pPr>
      <w:r>
        <w:rPr>
          <w:color w:val="000000"/>
        </w:rPr>
        <w:t xml:space="preserve">Arriving 1 hour early and in order to </w:t>
      </w:r>
      <w:proofErr w:type="gramStart"/>
      <w:r>
        <w:rPr>
          <w:color w:val="000000"/>
        </w:rPr>
        <w:t>make contact with</w:t>
      </w:r>
      <w:proofErr w:type="gramEnd"/>
      <w:r>
        <w:rPr>
          <w:color w:val="000000"/>
        </w:rPr>
        <w:t xml:space="preserve"> venue representatives, identify locations of exits, defibrillators, and first aid kits.</w:t>
      </w:r>
    </w:p>
    <w:p w14:paraId="64A23CA7" w14:textId="77777777" w:rsidR="00C00B89" w:rsidRDefault="00314A56">
      <w:pPr>
        <w:widowControl/>
        <w:numPr>
          <w:ilvl w:val="1"/>
          <w:numId w:val="88"/>
        </w:numPr>
        <w:pBdr>
          <w:top w:val="none" w:sz="0" w:space="0" w:color="000000"/>
          <w:left w:val="none" w:sz="0" w:space="0" w:color="000000"/>
          <w:bottom w:val="none" w:sz="0" w:space="0" w:color="000000"/>
          <w:right w:val="none" w:sz="0" w:space="0" w:color="000000"/>
          <w:between w:val="none" w:sz="0" w:space="0" w:color="000000"/>
        </w:pBdr>
        <w:contextualSpacing/>
        <w:jc w:val="both"/>
      </w:pPr>
      <w:r>
        <w:rPr>
          <w:color w:val="000000"/>
        </w:rPr>
        <w:t>Calling 911, as appropriate.</w:t>
      </w:r>
    </w:p>
    <w:p w14:paraId="3EFDAC5C" w14:textId="77777777" w:rsidR="00C00B89" w:rsidRDefault="00314A56">
      <w:pPr>
        <w:widowControl/>
        <w:numPr>
          <w:ilvl w:val="1"/>
          <w:numId w:val="88"/>
        </w:numPr>
        <w:pBdr>
          <w:top w:val="none" w:sz="0" w:space="0" w:color="000000"/>
          <w:left w:val="none" w:sz="0" w:space="0" w:color="000000"/>
          <w:bottom w:val="none" w:sz="0" w:space="0" w:color="000000"/>
          <w:right w:val="none" w:sz="0" w:space="0" w:color="000000"/>
          <w:between w:val="none" w:sz="0" w:space="0" w:color="000000"/>
        </w:pBdr>
        <w:contextualSpacing/>
        <w:jc w:val="both"/>
      </w:pPr>
      <w:r>
        <w:rPr>
          <w:color w:val="000000"/>
        </w:rPr>
        <w:t>Notifying, if emergency services are required, the venue representative, the Convention Coordinator (name – method preferred), the Volunteer Chairperson (name – method preferred), and the Executive Director of the AGO (James Thomashower – method preferred).</w:t>
      </w:r>
    </w:p>
    <w:p w14:paraId="24CA0929" w14:textId="77777777" w:rsidR="00C00B89" w:rsidRDefault="00314A56">
      <w:pPr>
        <w:widowControl/>
        <w:numPr>
          <w:ilvl w:val="0"/>
          <w:numId w:val="88"/>
        </w:numPr>
        <w:pBdr>
          <w:top w:val="none" w:sz="0" w:space="0" w:color="000000"/>
          <w:left w:val="none" w:sz="0" w:space="0" w:color="000000"/>
          <w:bottom w:val="none" w:sz="0" w:space="0" w:color="000000"/>
          <w:right w:val="none" w:sz="0" w:space="0" w:color="000000"/>
          <w:between w:val="none" w:sz="0" w:space="0" w:color="000000"/>
        </w:pBdr>
        <w:contextualSpacing/>
        <w:jc w:val="both"/>
      </w:pPr>
      <w:r>
        <w:rPr>
          <w:color w:val="000000"/>
        </w:rPr>
        <w:t>Emergency exits will be announced at each event, as stipulated by specific venues.</w:t>
      </w:r>
    </w:p>
    <w:p w14:paraId="75CE2529" w14:textId="77777777" w:rsidR="00C00B89" w:rsidRDefault="00C00B89">
      <w:pPr>
        <w:pBdr>
          <w:top w:val="nil"/>
          <w:left w:val="nil"/>
          <w:bottom w:val="nil"/>
          <w:right w:val="nil"/>
          <w:between w:val="nil"/>
        </w:pBdr>
        <w:ind w:left="720" w:hanging="720"/>
        <w:rPr>
          <w:color w:val="000000"/>
        </w:rPr>
      </w:pPr>
    </w:p>
    <w:p w14:paraId="007489BD" w14:textId="77777777" w:rsidR="00C00B89" w:rsidRDefault="00314A56">
      <w:pPr>
        <w:rPr>
          <w:smallCaps/>
          <w:sz w:val="32"/>
          <w:szCs w:val="32"/>
        </w:rPr>
      </w:pPr>
      <w:r>
        <w:rPr>
          <w:smallCaps/>
          <w:sz w:val="32"/>
          <w:szCs w:val="32"/>
        </w:rPr>
        <w:t>At the Convention Hotel(s):</w:t>
      </w:r>
    </w:p>
    <w:p w14:paraId="11D4C43F" w14:textId="77777777" w:rsidR="00C00B89" w:rsidRDefault="00314A56">
      <w:pPr>
        <w:widowControl/>
        <w:numPr>
          <w:ilvl w:val="0"/>
          <w:numId w:val="87"/>
        </w:numPr>
        <w:pBdr>
          <w:top w:val="none" w:sz="0" w:space="0" w:color="000000"/>
          <w:left w:val="none" w:sz="0" w:space="0" w:color="000000"/>
          <w:bottom w:val="none" w:sz="0" w:space="0" w:color="000000"/>
          <w:right w:val="none" w:sz="0" w:space="0" w:color="000000"/>
          <w:between w:val="none" w:sz="0" w:space="0" w:color="000000"/>
        </w:pBdr>
        <w:contextualSpacing/>
        <w:jc w:val="both"/>
      </w:pPr>
      <w:r>
        <w:rPr>
          <w:color w:val="000000"/>
        </w:rPr>
        <w:t xml:space="preserve">Workshop/Exhibit/Event volunteers will be responsible for knowing Hotel emergency plans. </w:t>
      </w:r>
    </w:p>
    <w:p w14:paraId="2A795B4A" w14:textId="77777777" w:rsidR="00C00B89" w:rsidRDefault="00314A56">
      <w:pPr>
        <w:widowControl/>
        <w:numPr>
          <w:ilvl w:val="0"/>
          <w:numId w:val="87"/>
        </w:numPr>
        <w:pBdr>
          <w:top w:val="none" w:sz="0" w:space="0" w:color="000000"/>
          <w:left w:val="none" w:sz="0" w:space="0" w:color="000000"/>
          <w:bottom w:val="none" w:sz="0" w:space="0" w:color="000000"/>
          <w:right w:val="none" w:sz="0" w:space="0" w:color="000000"/>
          <w:between w:val="none" w:sz="0" w:space="0" w:color="000000"/>
        </w:pBdr>
        <w:contextualSpacing/>
        <w:jc w:val="both"/>
      </w:pPr>
      <w:r>
        <w:rPr>
          <w:color w:val="000000"/>
        </w:rPr>
        <w:t>For emergency assistance, first call the hotel number (x??? from a hotel phone, ???, from an outside line).  Once the hotel has been notified, call 911 immediately.</w:t>
      </w:r>
    </w:p>
    <w:p w14:paraId="0CAFDFEB" w14:textId="77777777" w:rsidR="00C00B89" w:rsidRDefault="00314A56">
      <w:pPr>
        <w:widowControl/>
        <w:numPr>
          <w:ilvl w:val="0"/>
          <w:numId w:val="87"/>
        </w:numPr>
        <w:pBdr>
          <w:top w:val="none" w:sz="0" w:space="0" w:color="000000"/>
          <w:left w:val="none" w:sz="0" w:space="0" w:color="000000"/>
          <w:bottom w:val="none" w:sz="0" w:space="0" w:color="000000"/>
          <w:right w:val="none" w:sz="0" w:space="0" w:color="000000"/>
          <w:between w:val="none" w:sz="0" w:space="0" w:color="000000"/>
        </w:pBdr>
        <w:contextualSpacing/>
        <w:jc w:val="both"/>
      </w:pPr>
      <w:r>
        <w:rPr>
          <w:color w:val="000000"/>
        </w:rPr>
        <w:t>If emergency services are required, a volunteer will also immediately notify the Convention Coordinator (name – method preferred) and the Hotel Chairperson (name – method preferred), and the Executive Director of the AGO (James Thomashower – method preferred).</w:t>
      </w:r>
    </w:p>
    <w:p w14:paraId="522DF4C7" w14:textId="77777777" w:rsidR="00C00B89" w:rsidRDefault="00C00B89">
      <w:pPr>
        <w:rPr>
          <w:smallCaps/>
          <w:sz w:val="32"/>
          <w:szCs w:val="32"/>
        </w:rPr>
      </w:pPr>
    </w:p>
    <w:p w14:paraId="4814538B" w14:textId="77777777" w:rsidR="00C00B89" w:rsidRDefault="00314A56">
      <w:pPr>
        <w:rPr>
          <w:smallCaps/>
          <w:sz w:val="32"/>
          <w:szCs w:val="32"/>
        </w:rPr>
      </w:pPr>
      <w:r>
        <w:rPr>
          <w:smallCaps/>
          <w:sz w:val="32"/>
          <w:szCs w:val="32"/>
        </w:rPr>
        <w:t>In Transit:</w:t>
      </w:r>
    </w:p>
    <w:p w14:paraId="4ED5C42D" w14:textId="77777777" w:rsidR="00C00B89" w:rsidRDefault="00314A56">
      <w:pPr>
        <w:widowControl/>
        <w:numPr>
          <w:ilvl w:val="0"/>
          <w:numId w:val="90"/>
        </w:numPr>
        <w:pBdr>
          <w:top w:val="none" w:sz="0" w:space="0" w:color="000000"/>
          <w:left w:val="none" w:sz="0" w:space="0" w:color="000000"/>
          <w:bottom w:val="none" w:sz="0" w:space="0" w:color="000000"/>
          <w:right w:val="none" w:sz="0" w:space="0" w:color="000000"/>
          <w:between w:val="none" w:sz="0" w:space="0" w:color="000000"/>
        </w:pBdr>
        <w:contextualSpacing/>
        <w:jc w:val="both"/>
      </w:pPr>
      <w:r>
        <w:rPr>
          <w:color w:val="000000"/>
        </w:rPr>
        <w:t>The bus volunteer will notify the Convention Coordinator (name – method preferred) and the Transportation Chairperson (name – method preferred) immediately.</w:t>
      </w:r>
    </w:p>
    <w:p w14:paraId="79D3D387" w14:textId="77777777" w:rsidR="00C00B89" w:rsidRDefault="00C00B89"/>
    <w:p w14:paraId="4E66D26F" w14:textId="77777777" w:rsidR="00C00B89" w:rsidRDefault="00314A56">
      <w:pPr>
        <w:rPr>
          <w:smallCaps/>
          <w:sz w:val="32"/>
          <w:szCs w:val="32"/>
        </w:rPr>
      </w:pPr>
      <w:r>
        <w:rPr>
          <w:smallCaps/>
          <w:sz w:val="32"/>
          <w:szCs w:val="32"/>
        </w:rPr>
        <w:t>Emergency Contacts:</w:t>
      </w:r>
    </w:p>
    <w:p w14:paraId="59A3D7D8" w14:textId="77777777" w:rsidR="00C00B89" w:rsidRDefault="00314A56">
      <w:r>
        <w:t>XXXXXX</w:t>
      </w:r>
    </w:p>
    <w:p w14:paraId="7D9C6C68" w14:textId="77777777" w:rsidR="00C00B89" w:rsidRDefault="00C00B89"/>
    <w:p w14:paraId="74F7C40B" w14:textId="77777777" w:rsidR="00C00B89" w:rsidRDefault="00C00B89"/>
    <w:p w14:paraId="6028DA59" w14:textId="77777777" w:rsidR="00C00B89" w:rsidRDefault="00C00B89">
      <w:pPr>
        <w:jc w:val="center"/>
        <w:rPr>
          <w:rFonts w:ascii="Arial" w:eastAsia="Arial" w:hAnsi="Arial" w:cs="Arial"/>
          <w:b/>
          <w:sz w:val="28"/>
          <w:szCs w:val="28"/>
        </w:rPr>
      </w:pPr>
    </w:p>
    <w:p w14:paraId="1A4D6805" w14:textId="77777777" w:rsidR="00C00B89" w:rsidRDefault="00C00B89">
      <w:pPr>
        <w:jc w:val="center"/>
        <w:rPr>
          <w:rFonts w:ascii="Arial" w:eastAsia="Arial" w:hAnsi="Arial" w:cs="Arial"/>
          <w:b/>
          <w:sz w:val="28"/>
          <w:szCs w:val="28"/>
        </w:rPr>
      </w:pPr>
    </w:p>
    <w:p w14:paraId="269C3992" w14:textId="77777777" w:rsidR="00C00B89" w:rsidRDefault="00C00B89">
      <w:pPr>
        <w:jc w:val="center"/>
        <w:rPr>
          <w:rFonts w:ascii="Arial" w:eastAsia="Arial" w:hAnsi="Arial" w:cs="Arial"/>
        </w:rPr>
      </w:pPr>
    </w:p>
    <w:p w14:paraId="525960E4" w14:textId="77777777" w:rsidR="00C00B89" w:rsidRDefault="00C00B89">
      <w:pPr>
        <w:rPr>
          <w:rFonts w:ascii="Arial" w:eastAsia="Arial" w:hAnsi="Arial" w:cs="Arial"/>
          <w:b/>
          <w:sz w:val="32"/>
          <w:szCs w:val="32"/>
          <w:u w:val="single"/>
        </w:rPr>
      </w:pPr>
    </w:p>
    <w:p w14:paraId="49E6F646" w14:textId="77777777" w:rsidR="00C00B89" w:rsidRDefault="00314A56">
      <w:pPr>
        <w:jc w:val="center"/>
        <w:rPr>
          <w:rFonts w:ascii="Arial" w:eastAsia="Arial" w:hAnsi="Arial" w:cs="Arial"/>
          <w:b/>
          <w:sz w:val="32"/>
          <w:szCs w:val="32"/>
          <w:u w:val="single"/>
        </w:rPr>
      </w:pPr>
      <w:r>
        <w:rPr>
          <w:rFonts w:ascii="Arial" w:eastAsia="Arial" w:hAnsi="Arial" w:cs="Arial"/>
          <w:b/>
          <w:sz w:val="32"/>
          <w:szCs w:val="32"/>
          <w:u w:val="single"/>
        </w:rPr>
        <w:t>ADDENDUM G</w:t>
      </w:r>
    </w:p>
    <w:p w14:paraId="3C82C767" w14:textId="77777777" w:rsidR="00C00B89" w:rsidRDefault="00C00B89">
      <w:pPr>
        <w:jc w:val="center"/>
        <w:rPr>
          <w:rFonts w:ascii="Arial" w:eastAsia="Arial" w:hAnsi="Arial" w:cs="Arial"/>
        </w:rPr>
      </w:pPr>
    </w:p>
    <w:p w14:paraId="00288A72" w14:textId="77777777" w:rsidR="00C00B89" w:rsidRDefault="00314A56">
      <w:pPr>
        <w:jc w:val="center"/>
        <w:rPr>
          <w:rFonts w:ascii="Arial" w:eastAsia="Arial" w:hAnsi="Arial" w:cs="Arial"/>
          <w:b/>
          <w:smallCaps/>
          <w:sz w:val="28"/>
          <w:szCs w:val="28"/>
        </w:rPr>
      </w:pPr>
      <w:r>
        <w:rPr>
          <w:rFonts w:ascii="Arial" w:eastAsia="Arial" w:hAnsi="Arial" w:cs="Arial"/>
          <w:b/>
          <w:smallCaps/>
          <w:sz w:val="28"/>
          <w:szCs w:val="28"/>
        </w:rPr>
        <w:t xml:space="preserve">DOCUMENTS PERTAINING TO THE SUPERVISION OF </w:t>
      </w:r>
    </w:p>
    <w:p w14:paraId="2E53EA97" w14:textId="77777777" w:rsidR="00C00B89" w:rsidRDefault="00314A56">
      <w:pPr>
        <w:jc w:val="center"/>
        <w:rPr>
          <w:rFonts w:ascii="Arial" w:eastAsia="Arial" w:hAnsi="Arial" w:cs="Arial"/>
          <w:b/>
          <w:smallCaps/>
          <w:sz w:val="28"/>
          <w:szCs w:val="28"/>
        </w:rPr>
      </w:pPr>
      <w:r>
        <w:rPr>
          <w:rFonts w:ascii="Arial" w:eastAsia="Arial" w:hAnsi="Arial" w:cs="Arial"/>
          <w:b/>
          <w:smallCaps/>
          <w:sz w:val="28"/>
          <w:szCs w:val="28"/>
        </w:rPr>
        <w:t xml:space="preserve">CHILDREN AND YOUTH </w:t>
      </w:r>
    </w:p>
    <w:p w14:paraId="645B7F04" w14:textId="77777777" w:rsidR="00C00B89" w:rsidRDefault="00611471" w:rsidP="00611471">
      <w:pPr>
        <w:jc w:val="center"/>
        <w:rPr>
          <w:rFonts w:ascii="Arial" w:eastAsia="Arial" w:hAnsi="Arial" w:cs="Arial"/>
          <w:b/>
          <w:smallCaps/>
          <w:sz w:val="28"/>
          <w:szCs w:val="28"/>
        </w:rPr>
      </w:pPr>
      <w:r>
        <w:rPr>
          <w:rFonts w:ascii="Arial" w:eastAsia="Arial" w:hAnsi="Arial" w:cs="Arial"/>
          <w:b/>
          <w:smallCaps/>
          <w:sz w:val="28"/>
          <w:szCs w:val="28"/>
        </w:rPr>
        <w:t>AND RISK ACKNOWLEDGEMENT</w:t>
      </w:r>
    </w:p>
    <w:p w14:paraId="2524B4B7" w14:textId="77777777" w:rsidR="00611471" w:rsidRDefault="00611471" w:rsidP="00611471">
      <w:pPr>
        <w:jc w:val="center"/>
        <w:rPr>
          <w:rFonts w:ascii="Arial" w:eastAsia="Arial" w:hAnsi="Arial" w:cs="Arial"/>
          <w:b/>
          <w:smallCaps/>
          <w:sz w:val="28"/>
          <w:szCs w:val="28"/>
        </w:rPr>
      </w:pPr>
    </w:p>
    <w:p w14:paraId="0C35986A" w14:textId="77777777" w:rsidR="00C00B89" w:rsidRDefault="00C00B89">
      <w:pPr>
        <w:rPr>
          <w:rFonts w:ascii="Arial" w:eastAsia="Arial" w:hAnsi="Arial" w:cs="Arial"/>
          <w:b/>
          <w:smallCaps/>
          <w:sz w:val="28"/>
          <w:szCs w:val="28"/>
        </w:rPr>
      </w:pPr>
    </w:p>
    <w:p w14:paraId="7F24DC5E" w14:textId="77777777" w:rsidR="00611471" w:rsidRDefault="00611471">
      <w:pPr>
        <w:rPr>
          <w:rFonts w:ascii="Arial" w:eastAsia="Arial" w:hAnsi="Arial" w:cs="Arial"/>
          <w:b/>
          <w:smallCaps/>
          <w:sz w:val="28"/>
          <w:szCs w:val="28"/>
        </w:rPr>
      </w:pPr>
    </w:p>
    <w:p w14:paraId="4426F563" w14:textId="77777777" w:rsidR="00611471" w:rsidRDefault="00611471">
      <w:pPr>
        <w:rPr>
          <w:rFonts w:ascii="Arial" w:eastAsia="Arial" w:hAnsi="Arial" w:cs="Arial"/>
          <w:b/>
          <w:smallCaps/>
          <w:sz w:val="28"/>
          <w:szCs w:val="28"/>
        </w:rPr>
      </w:pPr>
    </w:p>
    <w:p w14:paraId="25A0BEE4" w14:textId="77777777" w:rsidR="00611471" w:rsidRDefault="00611471">
      <w:pPr>
        <w:rPr>
          <w:rFonts w:ascii="Arial" w:eastAsia="Arial" w:hAnsi="Arial" w:cs="Arial"/>
          <w:b/>
          <w:smallCaps/>
          <w:sz w:val="28"/>
          <w:szCs w:val="28"/>
        </w:rPr>
      </w:pPr>
    </w:p>
    <w:p w14:paraId="22C80832" w14:textId="77777777" w:rsidR="00611471" w:rsidRDefault="00611471">
      <w:pPr>
        <w:rPr>
          <w:rFonts w:ascii="Arial" w:eastAsia="Arial" w:hAnsi="Arial" w:cs="Arial"/>
          <w:b/>
          <w:smallCaps/>
          <w:sz w:val="28"/>
          <w:szCs w:val="28"/>
        </w:rPr>
      </w:pPr>
    </w:p>
    <w:p w14:paraId="6EEF380F" w14:textId="77777777" w:rsidR="00611471" w:rsidRDefault="00611471">
      <w:pPr>
        <w:rPr>
          <w:rFonts w:ascii="Arial" w:eastAsia="Arial" w:hAnsi="Arial" w:cs="Arial"/>
          <w:b/>
          <w:smallCaps/>
          <w:sz w:val="28"/>
          <w:szCs w:val="28"/>
        </w:rPr>
      </w:pPr>
    </w:p>
    <w:p w14:paraId="6A4685BE" w14:textId="77777777" w:rsidR="00611471" w:rsidRDefault="00611471">
      <w:pPr>
        <w:rPr>
          <w:rFonts w:ascii="Arial" w:eastAsia="Arial" w:hAnsi="Arial" w:cs="Arial"/>
          <w:b/>
          <w:smallCaps/>
          <w:sz w:val="28"/>
          <w:szCs w:val="28"/>
        </w:rPr>
      </w:pPr>
    </w:p>
    <w:p w14:paraId="2E85B240" w14:textId="77777777" w:rsidR="00611471" w:rsidRDefault="00611471">
      <w:pPr>
        <w:rPr>
          <w:rFonts w:ascii="Arial" w:eastAsia="Arial" w:hAnsi="Arial" w:cs="Arial"/>
          <w:b/>
          <w:smallCaps/>
          <w:sz w:val="28"/>
          <w:szCs w:val="28"/>
        </w:rPr>
      </w:pPr>
    </w:p>
    <w:p w14:paraId="5A140E20" w14:textId="77777777" w:rsidR="00611471" w:rsidRDefault="00611471">
      <w:pPr>
        <w:rPr>
          <w:rFonts w:ascii="Arial" w:eastAsia="Arial" w:hAnsi="Arial" w:cs="Arial"/>
          <w:b/>
          <w:smallCaps/>
          <w:sz w:val="28"/>
          <w:szCs w:val="28"/>
        </w:rPr>
      </w:pPr>
    </w:p>
    <w:p w14:paraId="4E6EC966" w14:textId="77777777" w:rsidR="00611471" w:rsidRDefault="00611471">
      <w:pPr>
        <w:rPr>
          <w:rFonts w:ascii="Arial" w:eastAsia="Arial" w:hAnsi="Arial" w:cs="Arial"/>
          <w:b/>
          <w:smallCaps/>
          <w:sz w:val="28"/>
          <w:szCs w:val="28"/>
        </w:rPr>
      </w:pPr>
    </w:p>
    <w:p w14:paraId="0B313DDA" w14:textId="77777777" w:rsidR="00611471" w:rsidRDefault="00611471">
      <w:pPr>
        <w:rPr>
          <w:rFonts w:ascii="Arial" w:eastAsia="Arial" w:hAnsi="Arial" w:cs="Arial"/>
          <w:b/>
          <w:smallCaps/>
          <w:sz w:val="28"/>
          <w:szCs w:val="28"/>
        </w:rPr>
      </w:pPr>
    </w:p>
    <w:p w14:paraId="7B1E87F8" w14:textId="77777777" w:rsidR="00611471" w:rsidRDefault="00611471">
      <w:pPr>
        <w:rPr>
          <w:rFonts w:ascii="Arial" w:eastAsia="Arial" w:hAnsi="Arial" w:cs="Arial"/>
          <w:b/>
          <w:smallCaps/>
          <w:sz w:val="28"/>
          <w:szCs w:val="28"/>
        </w:rPr>
      </w:pPr>
    </w:p>
    <w:p w14:paraId="5D5322A3" w14:textId="77777777" w:rsidR="00611471" w:rsidRDefault="00611471">
      <w:pPr>
        <w:rPr>
          <w:rFonts w:ascii="Arial" w:eastAsia="Arial" w:hAnsi="Arial" w:cs="Arial"/>
          <w:b/>
          <w:smallCaps/>
          <w:sz w:val="28"/>
          <w:szCs w:val="28"/>
        </w:rPr>
      </w:pPr>
    </w:p>
    <w:p w14:paraId="5964B6A2" w14:textId="77777777" w:rsidR="00611471" w:rsidRDefault="00611471">
      <w:pPr>
        <w:rPr>
          <w:rFonts w:ascii="Arial" w:eastAsia="Arial" w:hAnsi="Arial" w:cs="Arial"/>
          <w:b/>
          <w:smallCaps/>
          <w:sz w:val="28"/>
          <w:szCs w:val="28"/>
        </w:rPr>
      </w:pPr>
    </w:p>
    <w:p w14:paraId="07BF4284" w14:textId="77777777" w:rsidR="00611471" w:rsidRDefault="00611471">
      <w:pPr>
        <w:rPr>
          <w:rFonts w:ascii="Arial" w:eastAsia="Arial" w:hAnsi="Arial" w:cs="Arial"/>
          <w:b/>
          <w:smallCaps/>
          <w:sz w:val="28"/>
          <w:szCs w:val="28"/>
        </w:rPr>
      </w:pPr>
    </w:p>
    <w:p w14:paraId="4F677760" w14:textId="77777777" w:rsidR="00611471" w:rsidRDefault="00611471">
      <w:pPr>
        <w:rPr>
          <w:rFonts w:ascii="Arial" w:eastAsia="Arial" w:hAnsi="Arial" w:cs="Arial"/>
          <w:b/>
          <w:smallCaps/>
          <w:sz w:val="28"/>
          <w:szCs w:val="28"/>
        </w:rPr>
      </w:pPr>
    </w:p>
    <w:p w14:paraId="4F5B8B45" w14:textId="77777777" w:rsidR="00611471" w:rsidRDefault="00611471">
      <w:pPr>
        <w:rPr>
          <w:rFonts w:ascii="Arial" w:eastAsia="Arial" w:hAnsi="Arial" w:cs="Arial"/>
          <w:b/>
          <w:smallCaps/>
          <w:sz w:val="28"/>
          <w:szCs w:val="28"/>
        </w:rPr>
      </w:pPr>
    </w:p>
    <w:p w14:paraId="05FAB767" w14:textId="77777777" w:rsidR="00611471" w:rsidRDefault="00611471">
      <w:pPr>
        <w:rPr>
          <w:rFonts w:ascii="Arial" w:eastAsia="Arial" w:hAnsi="Arial" w:cs="Arial"/>
          <w:b/>
          <w:smallCaps/>
          <w:sz w:val="28"/>
          <w:szCs w:val="28"/>
        </w:rPr>
      </w:pPr>
    </w:p>
    <w:p w14:paraId="7E5A9C04" w14:textId="77777777" w:rsidR="00611471" w:rsidRDefault="00611471">
      <w:pPr>
        <w:rPr>
          <w:rFonts w:ascii="Arial" w:eastAsia="Arial" w:hAnsi="Arial" w:cs="Arial"/>
          <w:b/>
          <w:smallCaps/>
          <w:sz w:val="28"/>
          <w:szCs w:val="28"/>
        </w:rPr>
      </w:pPr>
    </w:p>
    <w:p w14:paraId="75204F18" w14:textId="77777777" w:rsidR="00611471" w:rsidRDefault="00611471">
      <w:pPr>
        <w:rPr>
          <w:rFonts w:ascii="Arial" w:eastAsia="Arial" w:hAnsi="Arial" w:cs="Arial"/>
          <w:b/>
          <w:smallCaps/>
          <w:sz w:val="28"/>
          <w:szCs w:val="28"/>
        </w:rPr>
      </w:pPr>
    </w:p>
    <w:p w14:paraId="73873F7B" w14:textId="77777777" w:rsidR="00611471" w:rsidRDefault="00611471">
      <w:pPr>
        <w:rPr>
          <w:rFonts w:ascii="Arial" w:eastAsia="Arial" w:hAnsi="Arial" w:cs="Arial"/>
          <w:b/>
          <w:smallCaps/>
          <w:sz w:val="28"/>
          <w:szCs w:val="28"/>
        </w:rPr>
      </w:pPr>
    </w:p>
    <w:p w14:paraId="269B43F3" w14:textId="77777777" w:rsidR="00611471" w:rsidRDefault="00611471">
      <w:pPr>
        <w:rPr>
          <w:rFonts w:ascii="Arial" w:eastAsia="Arial" w:hAnsi="Arial" w:cs="Arial"/>
          <w:b/>
          <w:smallCaps/>
          <w:sz w:val="28"/>
          <w:szCs w:val="28"/>
        </w:rPr>
      </w:pPr>
    </w:p>
    <w:p w14:paraId="2D8A9B45" w14:textId="77777777" w:rsidR="00611471" w:rsidRDefault="00611471">
      <w:pPr>
        <w:rPr>
          <w:rFonts w:ascii="Arial" w:eastAsia="Arial" w:hAnsi="Arial" w:cs="Arial"/>
          <w:b/>
          <w:smallCaps/>
          <w:sz w:val="28"/>
          <w:szCs w:val="28"/>
        </w:rPr>
      </w:pPr>
    </w:p>
    <w:p w14:paraId="39735F50" w14:textId="77777777" w:rsidR="00611471" w:rsidRDefault="00611471">
      <w:pPr>
        <w:rPr>
          <w:rFonts w:ascii="Arial" w:eastAsia="Arial" w:hAnsi="Arial" w:cs="Arial"/>
          <w:b/>
          <w:smallCaps/>
          <w:sz w:val="28"/>
          <w:szCs w:val="28"/>
        </w:rPr>
      </w:pPr>
    </w:p>
    <w:p w14:paraId="1A1C5136" w14:textId="77777777" w:rsidR="00611471" w:rsidRDefault="00611471">
      <w:pPr>
        <w:rPr>
          <w:rFonts w:ascii="Arial" w:eastAsia="Arial" w:hAnsi="Arial" w:cs="Arial"/>
          <w:b/>
          <w:smallCaps/>
          <w:sz w:val="28"/>
          <w:szCs w:val="28"/>
        </w:rPr>
      </w:pPr>
    </w:p>
    <w:p w14:paraId="4B645397" w14:textId="77777777" w:rsidR="00611471" w:rsidRDefault="00611471">
      <w:pPr>
        <w:rPr>
          <w:rFonts w:ascii="Arial" w:eastAsia="Arial" w:hAnsi="Arial" w:cs="Arial"/>
          <w:b/>
          <w:smallCaps/>
          <w:sz w:val="28"/>
          <w:szCs w:val="28"/>
        </w:rPr>
      </w:pPr>
    </w:p>
    <w:p w14:paraId="62E7B2ED" w14:textId="77777777" w:rsidR="00611471" w:rsidRDefault="00611471">
      <w:pPr>
        <w:rPr>
          <w:rFonts w:ascii="Arial" w:eastAsia="Arial" w:hAnsi="Arial" w:cs="Arial"/>
          <w:b/>
          <w:smallCaps/>
          <w:sz w:val="28"/>
          <w:szCs w:val="28"/>
        </w:rPr>
      </w:pPr>
    </w:p>
    <w:p w14:paraId="6DC81D97" w14:textId="77777777" w:rsidR="00611471" w:rsidRDefault="00611471">
      <w:pPr>
        <w:rPr>
          <w:rFonts w:ascii="Arial" w:eastAsia="Arial" w:hAnsi="Arial" w:cs="Arial"/>
          <w:b/>
          <w:smallCaps/>
          <w:sz w:val="28"/>
          <w:szCs w:val="28"/>
        </w:rPr>
      </w:pPr>
    </w:p>
    <w:p w14:paraId="31240E7C" w14:textId="77777777" w:rsidR="00C00B89" w:rsidRDefault="00314A56">
      <w:pPr>
        <w:jc w:val="center"/>
        <w:rPr>
          <w:rFonts w:ascii="Arial" w:eastAsia="Arial" w:hAnsi="Arial" w:cs="Arial"/>
          <w:b/>
          <w:sz w:val="32"/>
          <w:szCs w:val="32"/>
        </w:rPr>
      </w:pPr>
      <w:r>
        <w:rPr>
          <w:rFonts w:ascii="Arial" w:eastAsia="Arial" w:hAnsi="Arial" w:cs="Arial"/>
          <w:b/>
          <w:sz w:val="32"/>
          <w:szCs w:val="32"/>
        </w:rPr>
        <w:t>20?? AGO National Convention</w:t>
      </w:r>
    </w:p>
    <w:p w14:paraId="4F4C82CA" w14:textId="77777777" w:rsidR="00C00B89" w:rsidRDefault="00314A56">
      <w:pPr>
        <w:jc w:val="center"/>
        <w:rPr>
          <w:rFonts w:ascii="Arial" w:eastAsia="Arial" w:hAnsi="Arial" w:cs="Arial"/>
          <w:b/>
          <w:sz w:val="32"/>
          <w:szCs w:val="32"/>
        </w:rPr>
      </w:pPr>
      <w:r>
        <w:rPr>
          <w:rFonts w:ascii="Arial" w:eastAsia="Arial" w:hAnsi="Arial" w:cs="Arial"/>
          <w:b/>
          <w:sz w:val="32"/>
          <w:szCs w:val="32"/>
        </w:rPr>
        <w:t xml:space="preserve"> Assumption of Risk and Release of All Claims</w:t>
      </w:r>
    </w:p>
    <w:p w14:paraId="45424DC2" w14:textId="77777777" w:rsidR="00C00B89" w:rsidRDefault="00C00B89">
      <w:pPr>
        <w:spacing w:line="360" w:lineRule="auto"/>
        <w:jc w:val="both"/>
      </w:pPr>
    </w:p>
    <w:p w14:paraId="1BADE52B" w14:textId="77777777" w:rsidR="00C00B89" w:rsidRDefault="00314A56">
      <w:pPr>
        <w:jc w:val="both"/>
      </w:pPr>
      <w:r>
        <w:t>As an individual wishing to participate in music activities and/or other activities taking place on the _________ day of _________________, 20_____, in connection with the 20</w:t>
      </w:r>
      <w:r>
        <w:rPr>
          <w:highlight w:val="yellow"/>
        </w:rPr>
        <w:t>??</w:t>
      </w:r>
      <w:r>
        <w:t xml:space="preserve"> AGO National Convention, hosted by the </w:t>
      </w:r>
      <w:r>
        <w:rPr>
          <w:u w:val="single"/>
        </w:rPr>
        <w:t xml:space="preserve">        </w:t>
      </w:r>
      <w:r>
        <w:rPr>
          <w:highlight w:val="yellow"/>
          <w:u w:val="single"/>
        </w:rPr>
        <w:t>(</w:t>
      </w:r>
      <w:r>
        <w:rPr>
          <w:i/>
          <w:highlight w:val="yellow"/>
          <w:u w:val="single"/>
        </w:rPr>
        <w:t>host chapter name here</w:t>
      </w:r>
      <w:r>
        <w:rPr>
          <w:highlight w:val="yellow"/>
          <w:u w:val="single"/>
        </w:rPr>
        <w:t xml:space="preserve">)       </w:t>
      </w:r>
      <w:r>
        <w:t xml:space="preserve"> Chapter of the American Guild of Organists, I recognize and acknowledge that all such activities carry a certain risk of personal injury. I agree to assume all such risks including any damages resulting from physical injuries, including complications from existing or preexisting personal medical conditions, known or unknown, death, loss of services or consortium, loss or damage to property, or any other loss which I may sustain as a result of participating in any such activities. In consideration of allowing my participation in the activity or activities indicated below, I hereby, for myself and for all heirs, executors, administrators, and assigns, do hereby forever release, waive, and relinquish all claims I have or may have as a result of participating in this and any other programs sponsored by the 20</w:t>
      </w:r>
      <w:r>
        <w:rPr>
          <w:highlight w:val="yellow"/>
        </w:rPr>
        <w:t>??</w:t>
      </w:r>
      <w:r>
        <w:t xml:space="preserve"> AGO National Convention. Furthermore, I promise on behalf of myself not to sue the host entities, including but not limited to the </w:t>
      </w:r>
      <w:r>
        <w:rPr>
          <w:u w:val="single"/>
        </w:rPr>
        <w:t xml:space="preserve">   </w:t>
      </w:r>
      <w:r>
        <w:rPr>
          <w:highlight w:val="yellow"/>
          <w:u w:val="single"/>
        </w:rPr>
        <w:t>(</w:t>
      </w:r>
      <w:r>
        <w:rPr>
          <w:i/>
          <w:highlight w:val="yellow"/>
          <w:u w:val="single"/>
        </w:rPr>
        <w:t>host chapter name here</w:t>
      </w:r>
      <w:r>
        <w:rPr>
          <w:highlight w:val="yellow"/>
          <w:u w:val="single"/>
        </w:rPr>
        <w:t>)</w:t>
      </w:r>
      <w:r>
        <w:rPr>
          <w:u w:val="single"/>
        </w:rPr>
        <w:t xml:space="preserve">   </w:t>
      </w:r>
      <w:r>
        <w:t xml:space="preserve"> Chapter of the American Guild of Organists, its parent organization or any of their officers, employees, or agents for actions or omissions arising from or connected with such activities, and to indemnify and hold harmless from any loss or damages incurred by </w:t>
      </w:r>
      <w:r>
        <w:rPr>
          <w:u w:val="single"/>
        </w:rPr>
        <w:t xml:space="preserve">   </w:t>
      </w:r>
      <w:r>
        <w:rPr>
          <w:highlight w:val="yellow"/>
          <w:u w:val="single"/>
        </w:rPr>
        <w:t>(</w:t>
      </w:r>
      <w:r>
        <w:rPr>
          <w:i/>
          <w:highlight w:val="yellow"/>
          <w:u w:val="single"/>
        </w:rPr>
        <w:t>host AGO chapter name here</w:t>
      </w:r>
      <w:r>
        <w:rPr>
          <w:highlight w:val="yellow"/>
          <w:u w:val="single"/>
        </w:rPr>
        <w:t>)</w:t>
      </w:r>
      <w:r>
        <w:rPr>
          <w:u w:val="single"/>
        </w:rPr>
        <w:t xml:space="preserve">   </w:t>
      </w:r>
      <w:r>
        <w:t xml:space="preserve"> and the sponsor/host entities as a consequence of my participation in such activities.</w:t>
      </w:r>
    </w:p>
    <w:p w14:paraId="793D665A" w14:textId="77777777" w:rsidR="00C00B89" w:rsidRDefault="00C00B89">
      <w:pPr>
        <w:spacing w:line="360" w:lineRule="auto"/>
      </w:pPr>
    </w:p>
    <w:p w14:paraId="438C92B1" w14:textId="77777777" w:rsidR="00C00B89" w:rsidRDefault="00314A56">
      <w:pPr>
        <w:spacing w:line="360" w:lineRule="auto"/>
      </w:pPr>
      <w:r>
        <w:t xml:space="preserve">ACTIVITY: </w:t>
      </w:r>
      <w:r>
        <w:tab/>
      </w:r>
      <w:r>
        <w:tab/>
      </w:r>
      <w:r>
        <w:tab/>
      </w:r>
      <w:r>
        <w:tab/>
        <w:t>20</w:t>
      </w:r>
      <w:r>
        <w:rPr>
          <w:highlight w:val="yellow"/>
        </w:rPr>
        <w:t>??</w:t>
      </w:r>
      <w:r>
        <w:t xml:space="preserve"> American Guild of Organists National Convention </w:t>
      </w:r>
    </w:p>
    <w:p w14:paraId="02E45DDB" w14:textId="77777777" w:rsidR="00C00B89" w:rsidRDefault="00314A56">
      <w:pPr>
        <w:spacing w:line="360" w:lineRule="auto"/>
      </w:pPr>
      <w:r>
        <w:t xml:space="preserve">NAME OF PARTICIPANT (Printed):_______________________________________________ </w:t>
      </w:r>
    </w:p>
    <w:p w14:paraId="0DF14DF6" w14:textId="77777777" w:rsidR="00C00B89" w:rsidRDefault="00314A56">
      <w:pPr>
        <w:spacing w:line="360" w:lineRule="auto"/>
      </w:pPr>
      <w:r>
        <w:t>SIGNATURE OF PARTICIPANT:________________________________________________</w:t>
      </w:r>
    </w:p>
    <w:p w14:paraId="7D48A112" w14:textId="77777777" w:rsidR="00C00B89" w:rsidRDefault="00314A56">
      <w:pPr>
        <w:spacing w:line="360" w:lineRule="auto"/>
      </w:pPr>
      <w:r>
        <w:t xml:space="preserve">DATE: </w:t>
      </w:r>
      <w:r>
        <w:tab/>
      </w:r>
      <w:r>
        <w:tab/>
      </w:r>
      <w:r>
        <w:tab/>
      </w:r>
      <w:r>
        <w:tab/>
        <w:t xml:space="preserve">__________________________________________ </w:t>
      </w:r>
    </w:p>
    <w:p w14:paraId="6658240D" w14:textId="77777777" w:rsidR="00C00B89" w:rsidRDefault="00314A56">
      <w:pPr>
        <w:spacing w:line="360" w:lineRule="auto"/>
      </w:pPr>
      <w:r>
        <w:t xml:space="preserve">EMERGENCY PHONE: </w:t>
      </w:r>
      <w:r>
        <w:tab/>
      </w:r>
      <w:r>
        <w:tab/>
        <w:t xml:space="preserve">________________________________________________ </w:t>
      </w:r>
    </w:p>
    <w:p w14:paraId="5E6BF1F2" w14:textId="77777777" w:rsidR="00C00B89" w:rsidRDefault="00314A56">
      <w:pPr>
        <w:spacing w:line="360" w:lineRule="auto"/>
      </w:pPr>
      <w:r>
        <w:t>WITNESSES SIGNATURES (2):</w:t>
      </w:r>
      <w:r>
        <w:tab/>
        <w:t xml:space="preserve">________________________________________________ </w:t>
      </w:r>
    </w:p>
    <w:p w14:paraId="6E2DA7FA" w14:textId="77777777" w:rsidR="00C00B89" w:rsidRDefault="00314A56">
      <w:pPr>
        <w:spacing w:line="360" w:lineRule="auto"/>
      </w:pPr>
      <w:r>
        <w:tab/>
      </w:r>
      <w:r>
        <w:tab/>
      </w:r>
      <w:r>
        <w:tab/>
      </w:r>
      <w:r>
        <w:tab/>
      </w:r>
      <w:r>
        <w:tab/>
        <w:t>________________________________________________</w:t>
      </w:r>
    </w:p>
    <w:p w14:paraId="68922491" w14:textId="77777777" w:rsidR="00C00B89" w:rsidRDefault="00C00B89"/>
    <w:p w14:paraId="4991CD87" w14:textId="77777777" w:rsidR="00611471" w:rsidRDefault="00611471"/>
    <w:p w14:paraId="7986A1BC" w14:textId="77777777" w:rsidR="00C00B89" w:rsidRDefault="00C00B89"/>
    <w:p w14:paraId="3CF7A681" w14:textId="77777777" w:rsidR="00C00B89" w:rsidRDefault="00C00B89"/>
    <w:p w14:paraId="03BB6A6C" w14:textId="77777777" w:rsidR="00C00B89" w:rsidRDefault="00C00B89"/>
    <w:p w14:paraId="47EE769E" w14:textId="77777777" w:rsidR="00C00B89" w:rsidRDefault="00C00B89"/>
    <w:p w14:paraId="22496CE2" w14:textId="77777777" w:rsidR="00C00B89" w:rsidRDefault="00314A56">
      <w:pPr>
        <w:pStyle w:val="Heading1"/>
        <w:jc w:val="center"/>
      </w:pPr>
      <w:r>
        <w:lastRenderedPageBreak/>
        <w:t>20?? AGO National Convention</w:t>
      </w:r>
    </w:p>
    <w:p w14:paraId="75E2D9A3" w14:textId="77777777" w:rsidR="00C00B89" w:rsidRDefault="00314A56">
      <w:pPr>
        <w:jc w:val="center"/>
        <w:rPr>
          <w:rFonts w:ascii="Calibri" w:eastAsia="Calibri" w:hAnsi="Calibri" w:cs="Calibri"/>
          <w:b/>
          <w:i/>
          <w:sz w:val="28"/>
          <w:szCs w:val="28"/>
        </w:rPr>
      </w:pPr>
      <w:r>
        <w:rPr>
          <w:rFonts w:ascii="Calibri" w:eastAsia="Calibri" w:hAnsi="Calibri" w:cs="Calibri"/>
          <w:b/>
          <w:i/>
          <w:sz w:val="28"/>
          <w:szCs w:val="28"/>
        </w:rPr>
        <w:t>Persons Working with Children and Youth</w:t>
      </w:r>
    </w:p>
    <w:p w14:paraId="1AC4439E" w14:textId="77777777" w:rsidR="00C00B89" w:rsidRDefault="00314A56">
      <w:pPr>
        <w:jc w:val="center"/>
        <w:rPr>
          <w:rFonts w:ascii="Calibri" w:eastAsia="Calibri" w:hAnsi="Calibri" w:cs="Calibri"/>
          <w:b/>
          <w:i/>
          <w:sz w:val="28"/>
          <w:szCs w:val="28"/>
        </w:rPr>
      </w:pPr>
      <w:r>
        <w:rPr>
          <w:rFonts w:ascii="Calibri" w:eastAsia="Calibri" w:hAnsi="Calibri" w:cs="Calibri"/>
          <w:b/>
          <w:i/>
          <w:sz w:val="28"/>
          <w:szCs w:val="28"/>
        </w:rPr>
        <w:t>AUTHORIZATION TO RELEASE INFORMATION</w:t>
      </w:r>
    </w:p>
    <w:p w14:paraId="7662D28C" w14:textId="77777777" w:rsidR="00C00B89" w:rsidRDefault="00C00B89">
      <w:pPr>
        <w:jc w:val="both"/>
      </w:pPr>
    </w:p>
    <w:p w14:paraId="48343002" w14:textId="77777777" w:rsidR="00C00B89" w:rsidRDefault="00314A56">
      <w:pPr>
        <w:jc w:val="both"/>
      </w:pPr>
      <w:r>
        <w:t>Name (please print):</w:t>
      </w:r>
      <w:r>
        <w:tab/>
        <w:t xml:space="preserve"> ___________________________________________________________</w:t>
      </w:r>
    </w:p>
    <w:p w14:paraId="15228CFA" w14:textId="77777777" w:rsidR="00C00B89" w:rsidRDefault="00314A56">
      <w:pPr>
        <w:jc w:val="both"/>
      </w:pPr>
      <w:r>
        <w:tab/>
      </w:r>
      <w:r>
        <w:tab/>
      </w:r>
      <w:r>
        <w:tab/>
        <w:t xml:space="preserve"> First</w:t>
      </w:r>
      <w:r>
        <w:tab/>
      </w:r>
      <w:r>
        <w:tab/>
      </w:r>
      <w:r>
        <w:tab/>
        <w:t xml:space="preserve">    Middle</w:t>
      </w:r>
      <w:r>
        <w:tab/>
      </w:r>
      <w:r>
        <w:tab/>
        <w:t xml:space="preserve">      Last</w:t>
      </w:r>
    </w:p>
    <w:p w14:paraId="69871AE6" w14:textId="77777777" w:rsidR="00C00B89" w:rsidRDefault="00C00B89">
      <w:pPr>
        <w:jc w:val="both"/>
      </w:pPr>
    </w:p>
    <w:p w14:paraId="7F1FDFB7" w14:textId="77777777" w:rsidR="00C00B89" w:rsidRDefault="00314A56">
      <w:r>
        <w:t>Current Address:              ______________________________________________________________</w:t>
      </w:r>
    </w:p>
    <w:p w14:paraId="04D65A7B" w14:textId="77777777" w:rsidR="00C00B89" w:rsidRDefault="00314A56">
      <w:pPr>
        <w:jc w:val="both"/>
      </w:pPr>
      <w:r>
        <w:t xml:space="preserve"> </w:t>
      </w:r>
    </w:p>
    <w:p w14:paraId="2E59E2D9" w14:textId="77777777" w:rsidR="00C00B89" w:rsidRDefault="00314A56">
      <w:pPr>
        <w:jc w:val="both"/>
      </w:pPr>
      <w:r>
        <w:t>______________________________________________________________</w:t>
      </w:r>
    </w:p>
    <w:p w14:paraId="49606138" w14:textId="77777777" w:rsidR="00C00B89" w:rsidRDefault="00C00B89">
      <w:pPr>
        <w:jc w:val="both"/>
      </w:pPr>
    </w:p>
    <w:p w14:paraId="117E78A3" w14:textId="77777777" w:rsidR="00C00B89" w:rsidRDefault="00314A56">
      <w:r>
        <w:t>Social Security Number:  _____________________________________________________________</w:t>
      </w:r>
    </w:p>
    <w:p w14:paraId="3BE6D025" w14:textId="77777777" w:rsidR="00C00B89" w:rsidRDefault="00C00B89">
      <w:pPr>
        <w:jc w:val="both"/>
      </w:pPr>
    </w:p>
    <w:p w14:paraId="20CBE77F" w14:textId="77777777" w:rsidR="00C00B89" w:rsidRDefault="00314A56">
      <w:pPr>
        <w:jc w:val="both"/>
      </w:pPr>
      <w:r>
        <w:t>Organization: American Guild of Organists</w:t>
      </w:r>
    </w:p>
    <w:p w14:paraId="497CB4A0" w14:textId="77777777" w:rsidR="00C00B89" w:rsidRDefault="00C00B89">
      <w:pPr>
        <w:jc w:val="both"/>
      </w:pPr>
    </w:p>
    <w:p w14:paraId="502A2E86" w14:textId="77777777" w:rsidR="00C00B89" w:rsidRDefault="00314A56">
      <w:r>
        <w:t>Authorization expiration date (last day of convention): _________________________________</w:t>
      </w:r>
    </w:p>
    <w:p w14:paraId="7D47A0B2" w14:textId="77777777" w:rsidR="00C00B89" w:rsidRDefault="00C00B89">
      <w:pPr>
        <w:jc w:val="both"/>
      </w:pPr>
    </w:p>
    <w:p w14:paraId="3FECBA96" w14:textId="77777777" w:rsidR="00C00B89" w:rsidRDefault="00314A56">
      <w:pPr>
        <w:jc w:val="both"/>
      </w:pPr>
      <w:r>
        <w:tab/>
        <w:t>I, the undersigned, authorize and consent to any person, firm, organization, or corporation being provided a copy (including a photocopy or facsimile copy) of this Authorization to Release Information by the above-stated agency and to release and disclose to such agency any and all information or records requested regarding me including, but not necessarily limited to, my employment records, volunteer experience, military records (if any), and background.  I have authorized this information to be released, in writing or via telephone, in connection to working with children and youth at the 20?? AGO National Convention</w:t>
      </w:r>
    </w:p>
    <w:p w14:paraId="77BED1F3" w14:textId="77777777" w:rsidR="00C00B89" w:rsidRDefault="00C00B89">
      <w:pPr>
        <w:jc w:val="both"/>
      </w:pPr>
    </w:p>
    <w:p w14:paraId="6E893FBA" w14:textId="77777777" w:rsidR="00C00B89" w:rsidRDefault="00314A56">
      <w:pPr>
        <w:jc w:val="both"/>
      </w:pPr>
      <w:r>
        <w:tab/>
        <w:t>Any person, firm, organization, or corporation providing information or records in accordance with this Authorization is released from any and all claims or liability for compliance.  Such information will be held in strict confidence.</w:t>
      </w:r>
    </w:p>
    <w:p w14:paraId="225EA481" w14:textId="77777777" w:rsidR="00C00B89" w:rsidRDefault="00C00B89">
      <w:pPr>
        <w:jc w:val="both"/>
      </w:pPr>
    </w:p>
    <w:p w14:paraId="23D9ABED" w14:textId="77777777" w:rsidR="00C00B89" w:rsidRDefault="00314A56">
      <w:pPr>
        <w:jc w:val="both"/>
      </w:pPr>
      <w:r>
        <w:tab/>
        <w:t>This authorization expires on the date stated above.</w:t>
      </w:r>
    </w:p>
    <w:p w14:paraId="70A56C60" w14:textId="77777777" w:rsidR="00C00B89" w:rsidRDefault="00C00B89">
      <w:pPr>
        <w:jc w:val="both"/>
      </w:pPr>
    </w:p>
    <w:p w14:paraId="153B9171" w14:textId="77777777" w:rsidR="00C00B89" w:rsidRDefault="00314A56">
      <w:pPr>
        <w:jc w:val="both"/>
      </w:pPr>
      <w:r>
        <w:t>Date:_________________   Signature: _____________________________________________</w:t>
      </w:r>
    </w:p>
    <w:p w14:paraId="29476B8D" w14:textId="77777777" w:rsidR="00C00B89" w:rsidRDefault="00314A56">
      <w:pPr>
        <w:tabs>
          <w:tab w:val="left" w:pos="1176"/>
        </w:tabs>
        <w:jc w:val="both"/>
      </w:pPr>
      <w:r>
        <w:tab/>
      </w:r>
    </w:p>
    <w:p w14:paraId="33F5CF59" w14:textId="77777777" w:rsidR="00C00B89" w:rsidRDefault="00314A56">
      <w:r>
        <w:t>Witnesses to Signature:  1._____________________________________________________________</w:t>
      </w:r>
    </w:p>
    <w:p w14:paraId="78205BFA" w14:textId="77777777" w:rsidR="00C00B89" w:rsidRDefault="00C00B89">
      <w:pPr>
        <w:jc w:val="both"/>
      </w:pPr>
    </w:p>
    <w:p w14:paraId="0C756D13" w14:textId="77777777" w:rsidR="00C00B89" w:rsidRDefault="00314A56">
      <w:pPr>
        <w:jc w:val="both"/>
      </w:pPr>
      <w:r>
        <w:t xml:space="preserve">                                       2._____________________________________________________________</w:t>
      </w:r>
    </w:p>
    <w:p w14:paraId="0FE63112" w14:textId="77777777" w:rsidR="00C00B89" w:rsidRDefault="00C00B89">
      <w:pPr>
        <w:jc w:val="both"/>
      </w:pPr>
    </w:p>
    <w:p w14:paraId="0CF537BD" w14:textId="77777777" w:rsidR="00C00B89" w:rsidRDefault="00C00B89">
      <w:pPr>
        <w:jc w:val="both"/>
      </w:pPr>
    </w:p>
    <w:p w14:paraId="366809FA" w14:textId="77777777" w:rsidR="00C00B89" w:rsidRDefault="00314A56">
      <w:pPr>
        <w:jc w:val="center"/>
        <w:rPr>
          <w:rFonts w:ascii="Calibri" w:eastAsia="Calibri" w:hAnsi="Calibri" w:cs="Calibri"/>
          <w:b/>
          <w:smallCaps/>
          <w:sz w:val="26"/>
          <w:szCs w:val="26"/>
        </w:rPr>
      </w:pPr>
      <w:r>
        <w:rPr>
          <w:rFonts w:ascii="Calibri" w:eastAsia="Calibri" w:hAnsi="Calibri" w:cs="Calibri"/>
          <w:b/>
          <w:smallCaps/>
          <w:sz w:val="26"/>
          <w:szCs w:val="26"/>
        </w:rPr>
        <w:t>20?? AGO NATIONAL CONVENTION</w:t>
      </w:r>
    </w:p>
    <w:p w14:paraId="50539E20" w14:textId="77777777" w:rsidR="00C00B89" w:rsidRDefault="00314A56">
      <w:pPr>
        <w:tabs>
          <w:tab w:val="left" w:pos="1800"/>
          <w:tab w:val="center" w:pos="4680"/>
        </w:tabs>
        <w:rPr>
          <w:rFonts w:ascii="Calibri" w:eastAsia="Calibri" w:hAnsi="Calibri" w:cs="Calibri"/>
          <w:b/>
          <w:smallCaps/>
          <w:sz w:val="26"/>
          <w:szCs w:val="26"/>
        </w:rPr>
      </w:pPr>
      <w:r>
        <w:rPr>
          <w:rFonts w:ascii="Calibri" w:eastAsia="Calibri" w:hAnsi="Calibri" w:cs="Calibri"/>
          <w:b/>
          <w:smallCaps/>
          <w:sz w:val="26"/>
          <w:szCs w:val="26"/>
        </w:rPr>
        <w:tab/>
      </w:r>
      <w:r>
        <w:rPr>
          <w:rFonts w:ascii="Calibri" w:eastAsia="Calibri" w:hAnsi="Calibri" w:cs="Calibri"/>
          <w:b/>
          <w:smallCaps/>
          <w:sz w:val="26"/>
          <w:szCs w:val="26"/>
        </w:rPr>
        <w:tab/>
        <w:t>CODE OF CONDUCT FOR ADULTS WORKING WITH STUDENTS</w:t>
      </w:r>
    </w:p>
    <w:p w14:paraId="32E61774" w14:textId="77777777" w:rsidR="00C00B89" w:rsidRDefault="00C00B89">
      <w:pPr>
        <w:jc w:val="center"/>
        <w:rPr>
          <w:b/>
          <w:sz w:val="26"/>
          <w:szCs w:val="26"/>
        </w:rPr>
      </w:pPr>
    </w:p>
    <w:p w14:paraId="401E9136" w14:textId="77777777" w:rsidR="00C00B89" w:rsidRDefault="00314A56">
      <w:pPr>
        <w:rPr>
          <w:sz w:val="26"/>
          <w:szCs w:val="26"/>
        </w:rPr>
      </w:pPr>
      <w:r>
        <w:rPr>
          <w:sz w:val="26"/>
          <w:szCs w:val="26"/>
        </w:rPr>
        <w:t xml:space="preserve">IN CONSIDERATION OF </w:t>
      </w:r>
      <w:r>
        <w:rPr>
          <w:color w:val="0070C0"/>
          <w:sz w:val="26"/>
          <w:szCs w:val="26"/>
        </w:rPr>
        <w:t>[Recite the quid pro quo here – gratuity, fee, etc.]</w:t>
      </w:r>
      <w:r>
        <w:rPr>
          <w:sz w:val="26"/>
          <w:szCs w:val="26"/>
        </w:rPr>
        <w:t>,</w:t>
      </w:r>
    </w:p>
    <w:p w14:paraId="6FB596D0" w14:textId="77777777" w:rsidR="00C00B89" w:rsidRDefault="00314A56">
      <w:pPr>
        <w:rPr>
          <w:sz w:val="26"/>
          <w:szCs w:val="26"/>
        </w:rPr>
      </w:pPr>
      <w:r>
        <w:rPr>
          <w:sz w:val="26"/>
          <w:szCs w:val="26"/>
        </w:rPr>
        <w:t>I agree to the following when serving as a teacher or a chaperone to students the 20?? AGO National Convention</w:t>
      </w:r>
    </w:p>
    <w:p w14:paraId="24678D5E" w14:textId="77777777" w:rsidR="00C00B89" w:rsidRDefault="00C00B89">
      <w:pPr>
        <w:rPr>
          <w:sz w:val="26"/>
          <w:szCs w:val="26"/>
        </w:rPr>
      </w:pPr>
    </w:p>
    <w:p w14:paraId="33A726E4" w14:textId="77777777" w:rsidR="00C00B89" w:rsidRDefault="00314A56">
      <w:pPr>
        <w:widowControl/>
        <w:numPr>
          <w:ilvl w:val="0"/>
          <w:numId w:val="89"/>
        </w:numPr>
        <w:pBdr>
          <w:top w:val="none" w:sz="0" w:space="0" w:color="000000"/>
          <w:left w:val="none" w:sz="0" w:space="0" w:color="000000"/>
          <w:bottom w:val="none" w:sz="0" w:space="0" w:color="000000"/>
          <w:right w:val="none" w:sz="0" w:space="0" w:color="000000"/>
          <w:between w:val="none" w:sz="0" w:space="0" w:color="000000"/>
        </w:pBdr>
        <w:jc w:val="both"/>
        <w:rPr>
          <w:sz w:val="26"/>
          <w:szCs w:val="26"/>
        </w:rPr>
      </w:pPr>
      <w:r>
        <w:rPr>
          <w:sz w:val="26"/>
          <w:szCs w:val="26"/>
        </w:rPr>
        <w:t>I will at all times adhere to the schedule presented to me by ??</w:t>
      </w:r>
      <w:proofErr w:type="gramStart"/>
      <w:r>
        <w:rPr>
          <w:sz w:val="26"/>
          <w:szCs w:val="26"/>
        </w:rPr>
        <w:t>?, and</w:t>
      </w:r>
      <w:proofErr w:type="gramEnd"/>
      <w:r>
        <w:rPr>
          <w:sz w:val="26"/>
          <w:szCs w:val="26"/>
        </w:rPr>
        <w:t xml:space="preserve"> will support </w:t>
      </w:r>
      <w:r>
        <w:rPr>
          <w:smallCaps/>
          <w:sz w:val="26"/>
          <w:szCs w:val="26"/>
        </w:rPr>
        <w:t>ALL</w:t>
      </w:r>
      <w:r>
        <w:rPr>
          <w:sz w:val="26"/>
          <w:szCs w:val="26"/>
        </w:rPr>
        <w:t xml:space="preserve"> requests and </w:t>
      </w:r>
      <w:r>
        <w:rPr>
          <w:smallCaps/>
          <w:sz w:val="26"/>
          <w:szCs w:val="26"/>
        </w:rPr>
        <w:t>ALL</w:t>
      </w:r>
      <w:r>
        <w:rPr>
          <w:sz w:val="26"/>
          <w:szCs w:val="26"/>
        </w:rPr>
        <w:t xml:space="preserve"> directions from ???.</w:t>
      </w:r>
    </w:p>
    <w:p w14:paraId="2E8BC734" w14:textId="77777777" w:rsidR="00C00B89" w:rsidRDefault="00C00B89">
      <w:pPr>
        <w:ind w:left="360"/>
        <w:rPr>
          <w:sz w:val="26"/>
          <w:szCs w:val="26"/>
        </w:rPr>
      </w:pPr>
    </w:p>
    <w:p w14:paraId="4365EF94" w14:textId="77777777" w:rsidR="00C00B89" w:rsidRDefault="00314A56">
      <w:pPr>
        <w:widowControl/>
        <w:numPr>
          <w:ilvl w:val="0"/>
          <w:numId w:val="89"/>
        </w:numPr>
        <w:pBdr>
          <w:top w:val="none" w:sz="0" w:space="0" w:color="000000"/>
          <w:left w:val="none" w:sz="0" w:space="0" w:color="000000"/>
          <w:bottom w:val="none" w:sz="0" w:space="0" w:color="000000"/>
          <w:right w:val="none" w:sz="0" w:space="0" w:color="000000"/>
          <w:between w:val="none" w:sz="0" w:space="0" w:color="000000"/>
        </w:pBdr>
        <w:rPr>
          <w:sz w:val="26"/>
          <w:szCs w:val="26"/>
        </w:rPr>
      </w:pPr>
      <w:r>
        <w:rPr>
          <w:sz w:val="26"/>
          <w:szCs w:val="26"/>
        </w:rPr>
        <w:t xml:space="preserve">I will not show favoritism to any student or any groups of students. </w:t>
      </w:r>
    </w:p>
    <w:p w14:paraId="38A4EADD" w14:textId="77777777" w:rsidR="00C00B89" w:rsidRDefault="00C00B89">
      <w:pPr>
        <w:ind w:left="360"/>
        <w:rPr>
          <w:sz w:val="26"/>
          <w:szCs w:val="26"/>
        </w:rPr>
      </w:pPr>
    </w:p>
    <w:p w14:paraId="29D301EB" w14:textId="77777777" w:rsidR="00C00B89" w:rsidRDefault="00314A56">
      <w:pPr>
        <w:widowControl/>
        <w:numPr>
          <w:ilvl w:val="0"/>
          <w:numId w:val="89"/>
        </w:numPr>
        <w:pBdr>
          <w:top w:val="none" w:sz="0" w:space="0" w:color="000000"/>
          <w:left w:val="none" w:sz="0" w:space="0" w:color="000000"/>
          <w:bottom w:val="none" w:sz="0" w:space="0" w:color="000000"/>
          <w:right w:val="none" w:sz="0" w:space="0" w:color="000000"/>
          <w:between w:val="none" w:sz="0" w:space="0" w:color="000000"/>
        </w:pBdr>
        <w:jc w:val="both"/>
        <w:rPr>
          <w:sz w:val="26"/>
          <w:szCs w:val="26"/>
        </w:rPr>
      </w:pPr>
      <w:r>
        <w:rPr>
          <w:sz w:val="26"/>
          <w:szCs w:val="26"/>
        </w:rPr>
        <w:t>My contact with the students will be as outlined in the schedule in order to fulfill my role as ???. Before hours (before breakfast) and after hours (after evening program) contact with any student or groups of students is not allowed unless it is sanctioned by ???.</w:t>
      </w:r>
    </w:p>
    <w:p w14:paraId="1EFD61D9" w14:textId="77777777" w:rsidR="00C00B89" w:rsidRDefault="00C00B89">
      <w:pPr>
        <w:ind w:left="360"/>
        <w:rPr>
          <w:sz w:val="26"/>
          <w:szCs w:val="26"/>
        </w:rPr>
      </w:pPr>
    </w:p>
    <w:p w14:paraId="799F94A0" w14:textId="77777777" w:rsidR="00C00B89" w:rsidRDefault="00314A56">
      <w:pPr>
        <w:widowControl/>
        <w:numPr>
          <w:ilvl w:val="0"/>
          <w:numId w:val="89"/>
        </w:numPr>
        <w:pBdr>
          <w:top w:val="none" w:sz="0" w:space="0" w:color="000000"/>
          <w:left w:val="none" w:sz="0" w:space="0" w:color="000000"/>
          <w:bottom w:val="none" w:sz="0" w:space="0" w:color="000000"/>
          <w:right w:val="none" w:sz="0" w:space="0" w:color="000000"/>
          <w:between w:val="none" w:sz="0" w:space="0" w:color="000000"/>
        </w:pBdr>
        <w:jc w:val="both"/>
        <w:rPr>
          <w:sz w:val="26"/>
          <w:szCs w:val="26"/>
        </w:rPr>
      </w:pPr>
      <w:r>
        <w:rPr>
          <w:sz w:val="26"/>
          <w:szCs w:val="26"/>
        </w:rPr>
        <w:t>Unless serving as overnight chaperone in the residence hall, I will not enter a student’s residence hall/hotel room AND AS A RESIDENCE HALL/HOTEL CHAPERONE, ONLY IF NECESSARY AND WITH THE PRESENCE OF ANOTHER ADULT.</w:t>
      </w:r>
    </w:p>
    <w:p w14:paraId="7A15B34F" w14:textId="77777777" w:rsidR="00C00B89" w:rsidRDefault="00C00B89">
      <w:pPr>
        <w:ind w:left="360"/>
        <w:rPr>
          <w:sz w:val="26"/>
          <w:szCs w:val="26"/>
        </w:rPr>
      </w:pPr>
    </w:p>
    <w:p w14:paraId="2D8CE133" w14:textId="77777777" w:rsidR="00C00B89" w:rsidRDefault="00314A56">
      <w:pPr>
        <w:widowControl/>
        <w:numPr>
          <w:ilvl w:val="0"/>
          <w:numId w:val="89"/>
        </w:numPr>
        <w:pBdr>
          <w:top w:val="none" w:sz="0" w:space="0" w:color="000000"/>
          <w:left w:val="none" w:sz="0" w:space="0" w:color="000000"/>
          <w:bottom w:val="none" w:sz="0" w:space="0" w:color="000000"/>
          <w:right w:val="none" w:sz="0" w:space="0" w:color="000000"/>
          <w:between w:val="none" w:sz="0" w:space="0" w:color="000000"/>
        </w:pBdr>
        <w:jc w:val="both"/>
        <w:rPr>
          <w:sz w:val="26"/>
          <w:szCs w:val="26"/>
        </w:rPr>
      </w:pPr>
      <w:r>
        <w:rPr>
          <w:sz w:val="26"/>
          <w:szCs w:val="26"/>
        </w:rPr>
        <w:t xml:space="preserve">Conversations at meals: I will refrain from comments regarding my personal life, past or immediate, that is of adult content. </w:t>
      </w:r>
    </w:p>
    <w:p w14:paraId="10A832FA" w14:textId="77777777" w:rsidR="00C00B89" w:rsidRDefault="00C00B89">
      <w:pPr>
        <w:jc w:val="both"/>
        <w:rPr>
          <w:sz w:val="26"/>
          <w:szCs w:val="26"/>
        </w:rPr>
      </w:pPr>
    </w:p>
    <w:p w14:paraId="1FB8654F" w14:textId="77777777" w:rsidR="00C00B89" w:rsidRDefault="00314A56">
      <w:pPr>
        <w:widowControl/>
        <w:numPr>
          <w:ilvl w:val="0"/>
          <w:numId w:val="89"/>
        </w:numPr>
        <w:pBdr>
          <w:top w:val="none" w:sz="0" w:space="0" w:color="000000"/>
          <w:left w:val="none" w:sz="0" w:space="0" w:color="000000"/>
          <w:bottom w:val="none" w:sz="0" w:space="0" w:color="000000"/>
          <w:right w:val="none" w:sz="0" w:space="0" w:color="000000"/>
          <w:between w:val="none" w:sz="0" w:space="0" w:color="000000"/>
        </w:pBdr>
        <w:jc w:val="both"/>
        <w:rPr>
          <w:sz w:val="26"/>
          <w:szCs w:val="26"/>
        </w:rPr>
      </w:pPr>
      <w:r>
        <w:rPr>
          <w:sz w:val="26"/>
          <w:szCs w:val="26"/>
        </w:rPr>
        <w:t>Although I may have strong, professional, well-grounded opinions regarding organ and choral music or pipe-versus-digital instruments, I will show respect for all preferences of others when in the presence of students. I will view this as an opportunity to generate thoughtful discussion.</w:t>
      </w:r>
    </w:p>
    <w:p w14:paraId="00133BEE" w14:textId="77777777" w:rsidR="00C00B89" w:rsidRDefault="00C00B89">
      <w:pPr>
        <w:rPr>
          <w:sz w:val="26"/>
          <w:szCs w:val="26"/>
        </w:rPr>
      </w:pPr>
    </w:p>
    <w:p w14:paraId="7CEEBDB9" w14:textId="77777777" w:rsidR="00C00B89" w:rsidRDefault="00314A56">
      <w:pPr>
        <w:widowControl/>
        <w:numPr>
          <w:ilvl w:val="0"/>
          <w:numId w:val="89"/>
        </w:numPr>
        <w:pBdr>
          <w:top w:val="none" w:sz="0" w:space="0" w:color="000000"/>
          <w:left w:val="none" w:sz="0" w:space="0" w:color="000000"/>
          <w:bottom w:val="none" w:sz="0" w:space="0" w:color="000000"/>
          <w:right w:val="none" w:sz="0" w:space="0" w:color="000000"/>
          <w:between w:val="none" w:sz="0" w:space="0" w:color="000000"/>
        </w:pBdr>
        <w:jc w:val="both"/>
        <w:rPr>
          <w:sz w:val="26"/>
          <w:szCs w:val="26"/>
        </w:rPr>
      </w:pPr>
      <w:r>
        <w:rPr>
          <w:sz w:val="26"/>
          <w:szCs w:val="26"/>
        </w:rPr>
        <w:t>If a student has a personal or emotional problem, I will immediately and discreetly seek out ???.  My role is as ???, not therapist.</w:t>
      </w:r>
    </w:p>
    <w:p w14:paraId="6DF15F1D" w14:textId="77777777" w:rsidR="00C00B89" w:rsidRDefault="00C00B89">
      <w:pPr>
        <w:rPr>
          <w:sz w:val="26"/>
          <w:szCs w:val="26"/>
        </w:rPr>
      </w:pPr>
    </w:p>
    <w:p w14:paraId="5FDABB38" w14:textId="77777777" w:rsidR="00C00B89" w:rsidRDefault="00314A56">
      <w:pPr>
        <w:widowControl/>
        <w:numPr>
          <w:ilvl w:val="0"/>
          <w:numId w:val="89"/>
        </w:numPr>
        <w:pBdr>
          <w:top w:val="none" w:sz="0" w:space="0" w:color="000000"/>
          <w:left w:val="none" w:sz="0" w:space="0" w:color="000000"/>
          <w:bottom w:val="none" w:sz="0" w:space="0" w:color="000000"/>
          <w:right w:val="none" w:sz="0" w:space="0" w:color="000000"/>
          <w:between w:val="none" w:sz="0" w:space="0" w:color="000000"/>
        </w:pBdr>
        <w:jc w:val="both"/>
        <w:rPr>
          <w:sz w:val="26"/>
          <w:szCs w:val="26"/>
        </w:rPr>
      </w:pPr>
      <w:r>
        <w:rPr>
          <w:sz w:val="26"/>
          <w:szCs w:val="26"/>
        </w:rPr>
        <w:t>It is understood, without question, that I will not have any contact with any student that is of or could be perceived of as sexual IN NATURE (overture) with either words or actions.</w:t>
      </w:r>
    </w:p>
    <w:p w14:paraId="654D2B88" w14:textId="77777777" w:rsidR="00C00B89" w:rsidRDefault="00C00B89">
      <w:pPr>
        <w:jc w:val="both"/>
        <w:rPr>
          <w:sz w:val="26"/>
          <w:szCs w:val="26"/>
        </w:rPr>
      </w:pPr>
    </w:p>
    <w:p w14:paraId="5C8BF897" w14:textId="77777777" w:rsidR="00C00B89" w:rsidRDefault="00314A56">
      <w:pPr>
        <w:jc w:val="both"/>
        <w:rPr>
          <w:sz w:val="26"/>
          <w:szCs w:val="26"/>
        </w:rPr>
      </w:pPr>
      <w:r>
        <w:rPr>
          <w:sz w:val="26"/>
          <w:szCs w:val="26"/>
        </w:rPr>
        <w:lastRenderedPageBreak/>
        <w:t>The appearance of impropriety:  I understand that certain verbal and non-verbal conduct may be totally innocent and above-board; however, the same conduct may be interpreted, viewed and/or taken in good faith to be a sign of bias or prejudice.  I furthermore understand that such conduct places the Convention and the AGO in a bad light and that this conduct must be avoided.</w:t>
      </w:r>
    </w:p>
    <w:p w14:paraId="00CCA030" w14:textId="77777777" w:rsidR="00C00B89" w:rsidRDefault="00C00B89">
      <w:pPr>
        <w:jc w:val="both"/>
        <w:rPr>
          <w:sz w:val="26"/>
          <w:szCs w:val="26"/>
        </w:rPr>
      </w:pPr>
    </w:p>
    <w:p w14:paraId="4529F10F" w14:textId="77777777" w:rsidR="00C00B89" w:rsidRDefault="00314A56">
      <w:pPr>
        <w:jc w:val="both"/>
        <w:rPr>
          <w:sz w:val="26"/>
          <w:szCs w:val="26"/>
        </w:rPr>
      </w:pPr>
      <w:r>
        <w:rPr>
          <w:sz w:val="26"/>
          <w:szCs w:val="26"/>
        </w:rPr>
        <w:t xml:space="preserve">Failure to abide by these rules of conduct may cause my participation in the 20?? AGO National Convention to be terminated immediately, without notice or recourse, at the discretion of ???. </w:t>
      </w:r>
    </w:p>
    <w:p w14:paraId="751198F3" w14:textId="77777777" w:rsidR="00C00B89" w:rsidRDefault="00C00B89">
      <w:pPr>
        <w:jc w:val="both"/>
        <w:rPr>
          <w:sz w:val="26"/>
          <w:szCs w:val="26"/>
        </w:rPr>
      </w:pPr>
    </w:p>
    <w:p w14:paraId="3F25990A" w14:textId="77777777" w:rsidR="00C00B89" w:rsidRDefault="00314A56">
      <w:pPr>
        <w:jc w:val="both"/>
        <w:rPr>
          <w:sz w:val="26"/>
          <w:szCs w:val="26"/>
        </w:rPr>
      </w:pPr>
      <w:r>
        <w:rPr>
          <w:sz w:val="26"/>
          <w:szCs w:val="26"/>
        </w:rPr>
        <w:t xml:space="preserve">I hereby indemnify and hold harmless the AGO and its employees, members, officers and agents from any and all liability resulting from my conduct in connection with the foregoing. I understand and agree to abide with these requests.  </w:t>
      </w:r>
    </w:p>
    <w:p w14:paraId="206CEABA" w14:textId="77777777" w:rsidR="00C00B89" w:rsidRDefault="00C00B89">
      <w:pPr>
        <w:rPr>
          <w:sz w:val="26"/>
          <w:szCs w:val="26"/>
        </w:rPr>
      </w:pPr>
    </w:p>
    <w:p w14:paraId="0D75B019" w14:textId="77777777" w:rsidR="00C00B89" w:rsidRDefault="00314A56">
      <w:r>
        <w:rPr>
          <w:sz w:val="26"/>
          <w:szCs w:val="26"/>
        </w:rPr>
        <w:t xml:space="preserve">     </w:t>
      </w:r>
    </w:p>
    <w:p w14:paraId="76F17057" w14:textId="77777777" w:rsidR="00C00B89" w:rsidRDefault="00314A56">
      <w:pPr>
        <w:jc w:val="right"/>
      </w:pPr>
      <w:r>
        <w:rPr>
          <w:sz w:val="26"/>
          <w:szCs w:val="26"/>
        </w:rPr>
        <w:t>____________________________________________</w:t>
      </w:r>
    </w:p>
    <w:p w14:paraId="276FC1D4" w14:textId="77777777" w:rsidR="00C00B89" w:rsidRDefault="00314A56">
      <w:pPr>
        <w:jc w:val="right"/>
        <w:rPr>
          <w:sz w:val="26"/>
          <w:szCs w:val="26"/>
        </w:rPr>
      </w:pPr>
      <w:r>
        <w:rPr>
          <w:sz w:val="26"/>
          <w:szCs w:val="26"/>
        </w:rPr>
        <w:t>Signature</w:t>
      </w:r>
      <w:r>
        <w:rPr>
          <w:sz w:val="26"/>
          <w:szCs w:val="26"/>
        </w:rPr>
        <w:tab/>
      </w:r>
    </w:p>
    <w:p w14:paraId="056B9E30" w14:textId="77777777" w:rsidR="00C00B89" w:rsidRDefault="00C00B89">
      <w:pPr>
        <w:rPr>
          <w:sz w:val="26"/>
          <w:szCs w:val="26"/>
        </w:rPr>
      </w:pPr>
    </w:p>
    <w:p w14:paraId="0CA04572" w14:textId="77777777" w:rsidR="00C00B89" w:rsidRDefault="00C00B89">
      <w:pPr>
        <w:rPr>
          <w:sz w:val="26"/>
          <w:szCs w:val="26"/>
        </w:rPr>
      </w:pPr>
    </w:p>
    <w:p w14:paraId="7B94EE1E" w14:textId="77777777" w:rsidR="00C00B89" w:rsidRDefault="00314A56">
      <w:pPr>
        <w:jc w:val="right"/>
        <w:rPr>
          <w:sz w:val="26"/>
          <w:szCs w:val="26"/>
        </w:rPr>
      </w:pPr>
      <w:r>
        <w:rPr>
          <w:sz w:val="26"/>
          <w:szCs w:val="26"/>
        </w:rPr>
        <w:t>_____________________________________</w:t>
      </w:r>
    </w:p>
    <w:p w14:paraId="1B7FEE96" w14:textId="77777777" w:rsidR="00C00B89" w:rsidRDefault="00314A56">
      <w:pPr>
        <w:ind w:left="1440" w:firstLine="720"/>
        <w:jc w:val="right"/>
        <w:rPr>
          <w:sz w:val="26"/>
          <w:szCs w:val="26"/>
        </w:rPr>
      </w:pPr>
      <w:r>
        <w:rPr>
          <w:sz w:val="26"/>
          <w:szCs w:val="26"/>
        </w:rPr>
        <w:t>Date</w:t>
      </w:r>
      <w:r>
        <w:rPr>
          <w:sz w:val="26"/>
          <w:szCs w:val="26"/>
        </w:rPr>
        <w:tab/>
      </w:r>
      <w:r>
        <w:rPr>
          <w:sz w:val="26"/>
          <w:szCs w:val="26"/>
        </w:rPr>
        <w:tab/>
      </w:r>
      <w:r>
        <w:rPr>
          <w:sz w:val="26"/>
          <w:szCs w:val="26"/>
        </w:rPr>
        <w:tab/>
      </w:r>
      <w:r>
        <w:rPr>
          <w:sz w:val="26"/>
          <w:szCs w:val="26"/>
        </w:rPr>
        <w:tab/>
      </w:r>
      <w:r>
        <w:rPr>
          <w:sz w:val="26"/>
          <w:szCs w:val="26"/>
        </w:rPr>
        <w:tab/>
      </w:r>
    </w:p>
    <w:p w14:paraId="15F0A35F"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4BB833CD"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74A81377"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6EFFADD2"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61BC3936"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0CEBCA6D"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4CC16A19"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33102B42"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0E584537"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6B641855"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7A066E69"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63C6A3F5"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568CEAE9"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771CBE9D"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24C9824D"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p>
    <w:p w14:paraId="619881C9"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THE AMERICAN GUILD OF ORGANISTS</w:t>
      </w:r>
    </w:p>
    <w:p w14:paraId="32B7F69A"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i/>
          <w:color w:val="000000"/>
          <w:sz w:val="28"/>
          <w:szCs w:val="28"/>
        </w:rPr>
      </w:pPr>
      <w:r>
        <w:rPr>
          <w:rFonts w:ascii="Calibri" w:eastAsia="Calibri" w:hAnsi="Calibri" w:cs="Calibri"/>
          <w:b/>
          <w:i/>
          <w:color w:val="000000"/>
          <w:sz w:val="28"/>
          <w:szCs w:val="28"/>
        </w:rPr>
        <w:t>NATIONAL CONVENTIONS</w:t>
      </w:r>
    </w:p>
    <w:p w14:paraId="567C5214"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i/>
          <w:smallCaps/>
          <w:color w:val="000000"/>
          <w:sz w:val="28"/>
          <w:szCs w:val="28"/>
        </w:rPr>
      </w:pPr>
      <w:r>
        <w:rPr>
          <w:rFonts w:ascii="Calibri" w:eastAsia="Calibri" w:hAnsi="Calibri" w:cs="Calibri"/>
          <w:b/>
          <w:i/>
          <w:smallCaps/>
          <w:color w:val="000000"/>
          <w:sz w:val="28"/>
          <w:szCs w:val="28"/>
        </w:rPr>
        <w:t>GUIDELINES FOR THE SELECTION AND SCREENING OF VOLUNTEERS</w:t>
      </w:r>
    </w:p>
    <w:p w14:paraId="7A65A4D3"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i/>
          <w:smallCaps/>
          <w:color w:val="000000"/>
          <w:sz w:val="28"/>
          <w:szCs w:val="28"/>
        </w:rPr>
      </w:pPr>
      <w:r>
        <w:rPr>
          <w:rFonts w:ascii="Calibri" w:eastAsia="Calibri" w:hAnsi="Calibri" w:cs="Calibri"/>
          <w:b/>
          <w:i/>
          <w:smallCaps/>
          <w:color w:val="000000"/>
          <w:sz w:val="28"/>
          <w:szCs w:val="28"/>
        </w:rPr>
        <w:t>ENGAGED TO WORK WITH CHILDREN AND YOUTH</w:t>
      </w:r>
    </w:p>
    <w:p w14:paraId="28713182"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14:paraId="19850FA3"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 xml:space="preserve">The vast majority of children and youth-serving professionals and volunteers perform their services in an appropriate and caring manner.  Regrettably, a small number of trusted individuals victimize the children or youth they serve through physical and/or sexual abuse.  To deal with this problem, many states now require background checks of individuals desiring to work in schools and at other organizations where close contact with children or youth is required. </w:t>
      </w:r>
    </w:p>
    <w:p w14:paraId="20B597AA"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br/>
        <w:t>Mandates for background searches vary from state to state and from organization to organization. Required searches normally achieve their aim with respect to major criminal offenses.  However, statutory directives are typically incomplete because they do not require screening for admitted misconduct that does not result in a conviction, relevant misconduct plea bargained to lesser offenses, civil litigation, and other misconduct that would indicate that the individual would present a risk. Although a sponsoring organization must be sensitive to claims of discrimination when seeking background information, courts are increasingly inclined to find civil liability for appointment of volunteers, thereby imposing an obligation on sponsoring organizations to make a reasonable effort to investigate an individual’s background prior to appointment.</w:t>
      </w:r>
    </w:p>
    <w:p w14:paraId="7188181E"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rPr>
          <w:color w:val="000000"/>
        </w:rPr>
      </w:pPr>
    </w:p>
    <w:p w14:paraId="0D121C0E"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center"/>
        <w:rPr>
          <w:color w:val="000000"/>
        </w:rPr>
      </w:pPr>
      <w:r>
        <w:rPr>
          <w:color w:val="000000"/>
        </w:rPr>
        <w:t>POLICY STATEMENT</w:t>
      </w:r>
    </w:p>
    <w:p w14:paraId="0ACB00F5"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br/>
        <w:t>Children and youth have been the victims of physical, psychological and/or sexual abuse by professionals or volunteers employed to assist, educate, serve, monitor or care for them.  Those who victimize children or youth frequently do so on repeated occasions and seek employment or volunteer for activities that will place them in contact with potential victims.  As an organization serving children and youth, it is the policy of this organization to use reasonable efforts to screen employees and volunteers in order to avoid circumstances where children or youth would be endangered.</w:t>
      </w:r>
    </w:p>
    <w:p w14:paraId="28F06F80"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rPr>
          <w:color w:val="000000"/>
        </w:rPr>
      </w:pPr>
    </w:p>
    <w:p w14:paraId="2AF259B1"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center"/>
        <w:rPr>
          <w:color w:val="000000"/>
        </w:rPr>
      </w:pPr>
      <w:r>
        <w:rPr>
          <w:color w:val="000000"/>
        </w:rPr>
        <w:t>SCREENING GUIDELINES</w:t>
      </w:r>
    </w:p>
    <w:p w14:paraId="2E67AD20"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br/>
        <w:t>All prospective volunteers who would have contact with children or youth will be screened to determine from reasonably available background information whether they pose a material risk of harm to such children or youth because of past conduct that indicates a potential for physical, psychological, and/or sexual abuse to children or youth.  Teachers, as a requirement for consideration, must cooperate fully with an investigation and provide fingerprints, information or consents as may be necessary to conduct the investigation.</w:t>
      </w:r>
    </w:p>
    <w:p w14:paraId="5A696596"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rPr>
          <w:color w:val="000000"/>
          <w:u w:val="single"/>
        </w:rPr>
      </w:pPr>
    </w:p>
    <w:p w14:paraId="186B17D7"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jc w:val="center"/>
        <w:rPr>
          <w:color w:val="000000"/>
        </w:rPr>
      </w:pPr>
    </w:p>
    <w:p w14:paraId="5F7E5F9B"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center"/>
        <w:rPr>
          <w:color w:val="000000"/>
        </w:rPr>
      </w:pPr>
      <w:r>
        <w:rPr>
          <w:color w:val="000000"/>
        </w:rPr>
        <w:lastRenderedPageBreak/>
        <w:t>CONDUCT OF BACKGROUND SEARCH</w:t>
      </w:r>
    </w:p>
    <w:p w14:paraId="0E26A89C"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br/>
        <w:t>Background searches are to be undertaken by individuals designated by the organization’s chief administrative officer.  Based on preliminary results of the background investigation, volunteers may be offered temporary/probationary status.  Before a person is allowed to volunteer, the findings from the background search will be reviewed.  Fees associated with a background investigation will be paid according to established agency guidelines and procedures unless otherwise stipulated.</w:t>
      </w:r>
    </w:p>
    <w:p w14:paraId="7C1F2057"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br/>
        <w:t>If information from a background search is obtained that reflects or may reflect on a person’s fitness for service as a volunteer and the person is otherwise qualified for such service, the prospective volunteer will be advised of the information.</w:t>
      </w:r>
    </w:p>
    <w:p w14:paraId="5128A83C"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rPr>
          <w:color w:val="000000"/>
        </w:rPr>
      </w:pPr>
    </w:p>
    <w:p w14:paraId="1FCADEBD"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jc w:val="center"/>
        <w:rPr>
          <w:color w:val="000000"/>
        </w:rPr>
      </w:pPr>
      <w:r>
        <w:rPr>
          <w:color w:val="000000"/>
        </w:rPr>
        <w:t>SUBSEQUENT INFORMATION</w:t>
      </w:r>
    </w:p>
    <w:p w14:paraId="44CFC370"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r>
        <w:rPr>
          <w:color w:val="000000"/>
        </w:rPr>
        <w:br/>
        <w:t>Should any information be obtained reflecting on the fitness of a volunteer to serve after the selection or commencing service, such information will be considered by the AGO.  This information will be evaluated in a manner similar to its consideration in the selection process.  Where appropriate, the services of the volunteer may be suspended or terminated, or other appropriate action may be taken.  Providing false, misleading or incomplete information by a volunteer warrants termination.</w:t>
      </w:r>
    </w:p>
    <w:p w14:paraId="7189842A"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rPr>
          <w:color w:val="000000"/>
        </w:rPr>
      </w:pPr>
    </w:p>
    <w:p w14:paraId="43A02F5A"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ind w:right="18"/>
        <w:jc w:val="center"/>
        <w:rPr>
          <w:color w:val="000000"/>
        </w:rPr>
      </w:pPr>
      <w:r>
        <w:rPr>
          <w:color w:val="000000"/>
        </w:rPr>
        <w:t>EFFECT OF GUIDELINES</w:t>
      </w:r>
    </w:p>
    <w:p w14:paraId="73455F57"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r>
        <w:rPr>
          <w:color w:val="000000"/>
        </w:rPr>
        <w:br/>
        <w:t>The AGO does not assume by these guidelines any obligation or duty to screen applicants or undertake background searches beyond that which would be required by law without these guidelines.  No person shall rely on the use of background searches or any particular level of searches by virtue of these guidelines.</w:t>
      </w:r>
    </w:p>
    <w:p w14:paraId="47679008"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center"/>
        <w:rPr>
          <w:color w:val="000000"/>
        </w:rPr>
      </w:pPr>
    </w:p>
    <w:p w14:paraId="6B0D4D75"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ind w:right="18"/>
        <w:jc w:val="center"/>
        <w:rPr>
          <w:color w:val="000000"/>
        </w:rPr>
      </w:pPr>
      <w:r>
        <w:rPr>
          <w:color w:val="000000"/>
        </w:rPr>
        <w:t>REQUIRED DISQUALIFICATION</w:t>
      </w:r>
    </w:p>
    <w:p w14:paraId="78617770"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r>
        <w:rPr>
          <w:color w:val="000000"/>
        </w:rPr>
        <w:br/>
        <w:t xml:space="preserve">No volunteer will be utilized who is disqualified from so serving by any applicable statute or regulation.  </w:t>
      </w:r>
    </w:p>
    <w:p w14:paraId="4E30004B"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rPr>
          <w:color w:val="000000"/>
        </w:rPr>
      </w:pPr>
    </w:p>
    <w:p w14:paraId="228819C9"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ind w:right="18"/>
        <w:jc w:val="center"/>
        <w:rPr>
          <w:color w:val="000000"/>
        </w:rPr>
      </w:pPr>
      <w:r>
        <w:rPr>
          <w:color w:val="000000"/>
        </w:rPr>
        <w:t>ADDITIONAL CONSIDERATIONS</w:t>
      </w:r>
    </w:p>
    <w:p w14:paraId="5A51F402"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r>
        <w:rPr>
          <w:color w:val="000000"/>
        </w:rPr>
        <w:br/>
        <w:t xml:space="preserve">Prospective teachers may be disqualified from a position based on background information obtained from employee and volunteer screening although not barred by applicable statute or regulation.  </w:t>
      </w:r>
      <w:proofErr w:type="gramStart"/>
      <w:r>
        <w:rPr>
          <w:color w:val="000000"/>
        </w:rPr>
        <w:t>Other conduct,</w:t>
      </w:r>
      <w:proofErr w:type="gramEnd"/>
      <w:r>
        <w:rPr>
          <w:color w:val="000000"/>
        </w:rPr>
        <w:t xml:space="preserve"> matters or things may warrant disqualification in order to reasonably protect children and youth from physical, psychological, and/or sexual abuse.  A prospective teacher’s failure to provide information requested will result in automatic disqualification of this person.</w:t>
      </w:r>
    </w:p>
    <w:p w14:paraId="150ACF37"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r>
        <w:rPr>
          <w:color w:val="000000"/>
        </w:rPr>
        <w:lastRenderedPageBreak/>
        <w:br/>
        <w:t>Where information is considered relevant to a position, the circumstances of the conduct, matter or thing will be evaluated to determine fitness.  The circumstances considered may include, but are not necessarily limited to:</w:t>
      </w:r>
    </w:p>
    <w:p w14:paraId="5ABC2654"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left="2160" w:right="18"/>
        <w:jc w:val="both"/>
        <w:rPr>
          <w:color w:val="000000"/>
        </w:rPr>
      </w:pPr>
    </w:p>
    <w:p w14:paraId="7F174AF0" w14:textId="77777777" w:rsidR="00C00B89" w:rsidRDefault="00314A56">
      <w:pPr>
        <w:numPr>
          <w:ilvl w:val="0"/>
          <w:numId w:val="92"/>
        </w:numPr>
        <w:pBdr>
          <w:top w:val="none" w:sz="0" w:space="0" w:color="000000"/>
          <w:left w:val="none" w:sz="0" w:space="0" w:color="000000"/>
          <w:bottom w:val="none" w:sz="0" w:space="0" w:color="000000"/>
          <w:right w:val="none" w:sz="0" w:space="0" w:color="000000"/>
          <w:between w:val="none" w:sz="0" w:space="0" w:color="000000"/>
        </w:pBdr>
        <w:ind w:right="18"/>
        <w:jc w:val="both"/>
      </w:pPr>
      <w:r>
        <w:rPr>
          <w:color w:val="000000"/>
        </w:rPr>
        <w:t>The time, nature and number of matters disclosed;</w:t>
      </w:r>
    </w:p>
    <w:p w14:paraId="3BA2E501"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left="1069" w:right="18"/>
        <w:jc w:val="both"/>
        <w:rPr>
          <w:color w:val="000000"/>
        </w:rPr>
      </w:pPr>
    </w:p>
    <w:p w14:paraId="73382F1A" w14:textId="77777777" w:rsidR="00C00B89" w:rsidRDefault="00314A56">
      <w:pPr>
        <w:numPr>
          <w:ilvl w:val="0"/>
          <w:numId w:val="92"/>
        </w:numPr>
        <w:pBdr>
          <w:top w:val="none" w:sz="0" w:space="0" w:color="000000"/>
          <w:left w:val="none" w:sz="0" w:space="0" w:color="000000"/>
          <w:bottom w:val="none" w:sz="0" w:space="0" w:color="000000"/>
          <w:right w:val="none" w:sz="0" w:space="0" w:color="000000"/>
          <w:between w:val="none" w:sz="0" w:space="0" w:color="000000"/>
        </w:pBdr>
        <w:ind w:right="18"/>
        <w:jc w:val="both"/>
      </w:pPr>
      <w:r>
        <w:rPr>
          <w:color w:val="000000"/>
        </w:rPr>
        <w:t>The facts surrounding each such matter;</w:t>
      </w:r>
    </w:p>
    <w:p w14:paraId="4D73ED2F"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735EFDE9" w14:textId="77777777" w:rsidR="00C00B89" w:rsidRDefault="00314A56">
      <w:pPr>
        <w:numPr>
          <w:ilvl w:val="0"/>
          <w:numId w:val="92"/>
        </w:numPr>
        <w:pBdr>
          <w:top w:val="none" w:sz="0" w:space="0" w:color="000000"/>
          <w:left w:val="none" w:sz="0" w:space="0" w:color="000000"/>
          <w:bottom w:val="none" w:sz="0" w:space="0" w:color="000000"/>
          <w:right w:val="none" w:sz="0" w:space="0" w:color="000000"/>
          <w:between w:val="none" w:sz="0" w:space="0" w:color="000000"/>
        </w:pBdr>
        <w:ind w:right="18"/>
        <w:jc w:val="both"/>
      </w:pPr>
      <w:r>
        <w:rPr>
          <w:color w:val="000000"/>
        </w:rPr>
        <w:t>The relationship of the matter to the service to be provided by the prospective teacher;</w:t>
      </w:r>
    </w:p>
    <w:p w14:paraId="1E3FCBAF"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1075ABC1" w14:textId="77777777" w:rsidR="00C00B89" w:rsidRDefault="00314A56">
      <w:pPr>
        <w:numPr>
          <w:ilvl w:val="0"/>
          <w:numId w:val="92"/>
        </w:numPr>
        <w:pBdr>
          <w:top w:val="none" w:sz="0" w:space="0" w:color="000000"/>
          <w:left w:val="none" w:sz="0" w:space="0" w:color="000000"/>
          <w:bottom w:val="none" w:sz="0" w:space="0" w:color="000000"/>
          <w:right w:val="none" w:sz="0" w:space="0" w:color="000000"/>
          <w:between w:val="none" w:sz="0" w:space="0" w:color="000000"/>
        </w:pBdr>
        <w:ind w:right="18"/>
        <w:jc w:val="both"/>
      </w:pPr>
      <w:r>
        <w:rPr>
          <w:color w:val="000000"/>
        </w:rPr>
        <w:t>The length of time between the matters disclosed and the application to volunteer;</w:t>
      </w:r>
    </w:p>
    <w:p w14:paraId="0D4AC0EA"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07D79486" w14:textId="77777777" w:rsidR="00C00B89" w:rsidRDefault="00314A56">
      <w:pPr>
        <w:numPr>
          <w:ilvl w:val="0"/>
          <w:numId w:val="92"/>
        </w:numPr>
        <w:pBdr>
          <w:top w:val="none" w:sz="0" w:space="0" w:color="000000"/>
          <w:left w:val="none" w:sz="0" w:space="0" w:color="000000"/>
          <w:bottom w:val="none" w:sz="0" w:space="0" w:color="000000"/>
          <w:right w:val="none" w:sz="0" w:space="0" w:color="000000"/>
          <w:between w:val="none" w:sz="0" w:space="0" w:color="000000"/>
        </w:pBdr>
        <w:ind w:right="18"/>
        <w:jc w:val="both"/>
      </w:pPr>
      <w:r>
        <w:rPr>
          <w:color w:val="000000"/>
        </w:rPr>
        <w:t>The applicant’s employment or volunteer history before and after the matter;</w:t>
      </w:r>
    </w:p>
    <w:p w14:paraId="74697F0A"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0E3BA2D7" w14:textId="77777777" w:rsidR="00C00B89" w:rsidRDefault="00314A56">
      <w:pPr>
        <w:numPr>
          <w:ilvl w:val="0"/>
          <w:numId w:val="92"/>
        </w:numPr>
        <w:pBdr>
          <w:top w:val="none" w:sz="0" w:space="0" w:color="000000"/>
          <w:left w:val="none" w:sz="0" w:space="0" w:color="000000"/>
          <w:bottom w:val="none" w:sz="0" w:space="0" w:color="000000"/>
          <w:right w:val="none" w:sz="0" w:space="0" w:color="000000"/>
          <w:between w:val="none" w:sz="0" w:space="0" w:color="000000"/>
        </w:pBdr>
        <w:ind w:right="18"/>
        <w:jc w:val="both"/>
      </w:pPr>
      <w:r>
        <w:rPr>
          <w:color w:val="000000"/>
        </w:rPr>
        <w:t>The teacher’s efforts and success at rehabilitation as well as the likelihood or unlikelihood that such matter may occur again; and</w:t>
      </w:r>
    </w:p>
    <w:p w14:paraId="20E2BD7E"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358C44C5" w14:textId="77777777" w:rsidR="00C00B89" w:rsidRDefault="00314A56">
      <w:pPr>
        <w:numPr>
          <w:ilvl w:val="0"/>
          <w:numId w:val="92"/>
        </w:numPr>
        <w:pBdr>
          <w:top w:val="none" w:sz="0" w:space="0" w:color="000000"/>
          <w:left w:val="none" w:sz="0" w:space="0" w:color="000000"/>
          <w:bottom w:val="none" w:sz="0" w:space="0" w:color="000000"/>
          <w:right w:val="none" w:sz="0" w:space="0" w:color="000000"/>
          <w:between w:val="none" w:sz="0" w:space="0" w:color="000000"/>
        </w:pBdr>
        <w:ind w:right="18"/>
        <w:jc w:val="both"/>
      </w:pPr>
      <w:r>
        <w:rPr>
          <w:color w:val="000000"/>
        </w:rPr>
        <w:t>The likelihood or unlikelihood that the matter would prevent the prospective teacher from performing the position in an acceptable, appropriate manner consistent with the safety and welfare of children and youth served by the agency.</w:t>
      </w:r>
    </w:p>
    <w:p w14:paraId="613703AB"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center"/>
        <w:rPr>
          <w:color w:val="000000"/>
        </w:rPr>
      </w:pPr>
    </w:p>
    <w:p w14:paraId="1694A99D"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ind w:right="18"/>
        <w:jc w:val="center"/>
        <w:rPr>
          <w:color w:val="000000"/>
        </w:rPr>
      </w:pPr>
      <w:r>
        <w:rPr>
          <w:color w:val="000000"/>
        </w:rPr>
        <w:t>NO ENTITLEMENT</w:t>
      </w:r>
      <w:r>
        <w:rPr>
          <w:color w:val="000000"/>
        </w:rPr>
        <w:br/>
      </w:r>
    </w:p>
    <w:p w14:paraId="603BB47D" w14:textId="77777777" w:rsidR="00C00B89" w:rsidRDefault="00314A56">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r>
        <w:rPr>
          <w:color w:val="000000"/>
        </w:rPr>
        <w:t>The failure of a background investigation to disclose information justifying disqualification of a prospective teacher does not entitle the prospective teacher a volunteer position.  Positions are filled on the basis of all qualifications and relevant requirements for serving.</w:t>
      </w:r>
    </w:p>
    <w:p w14:paraId="6D88120C"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1829531E"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04666A03"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67FDACD6"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09DC6CFB"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684D877D"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0153A9FE"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01AD381D"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6D4E64E9"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738222B5"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627A662C"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0CAE9FE5"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2238DBFA"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7A5BB9BE" w14:textId="77777777" w:rsidR="00C00B89" w:rsidRDefault="00C00B89">
      <w:pPr>
        <w:pBdr>
          <w:top w:val="none" w:sz="0" w:space="0" w:color="000000"/>
          <w:left w:val="none" w:sz="0" w:space="0" w:color="000000"/>
          <w:bottom w:val="none" w:sz="0" w:space="0" w:color="000000"/>
          <w:right w:val="none" w:sz="0" w:space="0" w:color="000000"/>
          <w:between w:val="none" w:sz="0" w:space="0" w:color="000000"/>
        </w:pBdr>
        <w:ind w:right="18"/>
        <w:jc w:val="both"/>
        <w:rPr>
          <w:color w:val="000000"/>
        </w:rPr>
      </w:pPr>
    </w:p>
    <w:p w14:paraId="2BF1A982" w14:textId="77777777" w:rsidR="00C00B89" w:rsidRDefault="00C00B89"/>
    <w:p w14:paraId="7100A0E3" w14:textId="77777777" w:rsidR="00C00B89" w:rsidRDefault="00314A56">
      <w:pPr>
        <w:pStyle w:val="Heading1"/>
        <w:jc w:val="center"/>
      </w:pPr>
      <w:r>
        <w:t>20?? AGO NATIONAL CONVENTION</w:t>
      </w:r>
    </w:p>
    <w:p w14:paraId="40291B4D" w14:textId="77777777" w:rsidR="00C00B89" w:rsidRDefault="00314A56">
      <w:pPr>
        <w:pStyle w:val="Heading2"/>
        <w:jc w:val="center"/>
      </w:pPr>
      <w:r>
        <w:t>PROSPECTIVE TEACHER/CHAPERONE DISCLOSURE AFFIDAVIT</w:t>
      </w:r>
    </w:p>
    <w:p w14:paraId="0409361D" w14:textId="77777777" w:rsidR="00C00B89" w:rsidRDefault="00C00B89">
      <w:pPr>
        <w:jc w:val="center"/>
      </w:pPr>
    </w:p>
    <w:p w14:paraId="706DA18B" w14:textId="77777777" w:rsidR="00C00B89" w:rsidRDefault="00314A56">
      <w:pPr>
        <w:jc w:val="both"/>
      </w:pPr>
      <w:r>
        <w:t>The American Guild of Organists provides information to agencies for the purpose of screening volunteers to evaluate whether a prospective volunteer poses a risk of harm to the children and the youth it serves.  Information obtained is not an automatic bar to volunteer work, but it is considered in view of all relevant circumstances.  Completion of this disclosure affidavit is required by prospective teachers or chaperones.  Any falsification, misrepresentation or incompleteness in this disclosure is alone grounds for disqualification or termination.</w:t>
      </w:r>
    </w:p>
    <w:p w14:paraId="38DB3560" w14:textId="77777777" w:rsidR="00C00B89" w:rsidRDefault="00C00B89">
      <w:pPr>
        <w:jc w:val="both"/>
      </w:pPr>
    </w:p>
    <w:p w14:paraId="4C9B82A9" w14:textId="77777777" w:rsidR="00C00B89" w:rsidRDefault="00314A56">
      <w:pPr>
        <w:jc w:val="both"/>
      </w:pPr>
      <w:r>
        <w:t>Name (please print):</w:t>
      </w:r>
      <w:r>
        <w:tab/>
        <w:t xml:space="preserve"> ___________________________________________________________</w:t>
      </w:r>
    </w:p>
    <w:p w14:paraId="04F05E9F" w14:textId="77777777" w:rsidR="00C00B89" w:rsidRDefault="00314A56">
      <w:pPr>
        <w:jc w:val="both"/>
      </w:pPr>
      <w:r>
        <w:tab/>
      </w:r>
      <w:r>
        <w:tab/>
      </w:r>
      <w:r>
        <w:tab/>
        <w:t xml:space="preserve"> First</w:t>
      </w:r>
      <w:r>
        <w:tab/>
      </w:r>
      <w:r>
        <w:tab/>
      </w:r>
      <w:r>
        <w:tab/>
        <w:t xml:space="preserve">   Middle</w:t>
      </w:r>
      <w:r>
        <w:tab/>
      </w:r>
      <w:r>
        <w:tab/>
        <w:t xml:space="preserve">      Last</w:t>
      </w:r>
    </w:p>
    <w:p w14:paraId="146AA958" w14:textId="77777777" w:rsidR="00C00B89" w:rsidRDefault="00C00B89">
      <w:pPr>
        <w:jc w:val="both"/>
      </w:pPr>
    </w:p>
    <w:p w14:paraId="5AEF558E" w14:textId="77777777" w:rsidR="00C00B89" w:rsidRDefault="00314A56">
      <w:pPr>
        <w:jc w:val="both"/>
      </w:pPr>
      <w:r>
        <w:t xml:space="preserve">Have you, at any time </w:t>
      </w:r>
    </w:p>
    <w:p w14:paraId="2AB21875" w14:textId="77777777" w:rsidR="00C00B89" w:rsidRDefault="00C00B89">
      <w:pPr>
        <w:jc w:val="both"/>
      </w:pPr>
    </w:p>
    <w:p w14:paraId="0D60FB40" w14:textId="77777777" w:rsidR="00C00B89" w:rsidRDefault="00314A56">
      <w:pPr>
        <w:ind w:left="709"/>
        <w:jc w:val="both"/>
      </w:pPr>
      <w:r>
        <w:t xml:space="preserve">been convicted of; pleaded guilty to (whether or not resulting in a conviction); pleaded </w:t>
      </w:r>
      <w:r>
        <w:rPr>
          <w:i/>
        </w:rPr>
        <w:t>nolo contendere</w:t>
      </w:r>
      <w:r>
        <w:t xml:space="preserve"> or no contest to; admitted; had any judgment or order rendered against you (whether by default or otherwise); entered into any settlement of an action or claim of; had any license, certificate or employment suspended, revoked, terminated or adversely affected because of; been diagnosed as having or treated for any mental or emotional condition arising from; or resigned under threat of termination of employment or volunteer work for any conduct, matter or thing (irrespective of the formal name thereof) constituting or involving (whether under criminal or civil law of any jurisdiction) any of the following (check all that apply):</w:t>
      </w:r>
    </w:p>
    <w:p w14:paraId="5C93894F" w14:textId="77777777" w:rsidR="00C00B89" w:rsidRDefault="00C00B89">
      <w:pPr>
        <w:jc w:val="both"/>
      </w:pPr>
    </w:p>
    <w:p w14:paraId="23078B58" w14:textId="77777777" w:rsidR="00C00B89" w:rsidRDefault="00314A56">
      <w:pPr>
        <w:ind w:left="709"/>
        <w:jc w:val="both"/>
      </w:pPr>
      <w:r>
        <w:t>____</w:t>
      </w:r>
      <w:r>
        <w:tab/>
        <w:t>any felony</w:t>
      </w:r>
    </w:p>
    <w:p w14:paraId="73797B2B" w14:textId="77777777" w:rsidR="00C00B89" w:rsidRDefault="00314A56">
      <w:pPr>
        <w:ind w:left="709"/>
        <w:jc w:val="both"/>
      </w:pPr>
      <w:r>
        <w:t>____</w:t>
      </w:r>
      <w:r>
        <w:tab/>
        <w:t>rape or other sexual assault</w:t>
      </w:r>
    </w:p>
    <w:p w14:paraId="16771669" w14:textId="77777777" w:rsidR="00C00B89" w:rsidRDefault="00314A56">
      <w:pPr>
        <w:ind w:left="709"/>
        <w:jc w:val="both"/>
      </w:pPr>
      <w:r>
        <w:t>____</w:t>
      </w:r>
      <w:r>
        <w:tab/>
        <w:t>drug/alcohol-related offenses</w:t>
      </w:r>
    </w:p>
    <w:p w14:paraId="71A3824C" w14:textId="77777777" w:rsidR="00C00B89" w:rsidRDefault="00314A56">
      <w:pPr>
        <w:ind w:left="709"/>
        <w:jc w:val="both"/>
      </w:pPr>
      <w:r>
        <w:t>____</w:t>
      </w:r>
      <w:r>
        <w:tab/>
        <w:t>abuse of a minor child</w:t>
      </w:r>
    </w:p>
    <w:p w14:paraId="28CA9ABE" w14:textId="77777777" w:rsidR="00C00B89" w:rsidRDefault="00314A56">
      <w:pPr>
        <w:ind w:left="709"/>
        <w:jc w:val="both"/>
      </w:pPr>
      <w:r>
        <w:t>____</w:t>
      </w:r>
      <w:r>
        <w:tab/>
        <w:t>incest</w:t>
      </w:r>
    </w:p>
    <w:p w14:paraId="7F9F2BAF" w14:textId="77777777" w:rsidR="00C00B89" w:rsidRDefault="00314A56">
      <w:pPr>
        <w:ind w:left="709"/>
        <w:jc w:val="both"/>
      </w:pPr>
      <w:r>
        <w:t>____</w:t>
      </w:r>
      <w:r>
        <w:tab/>
        <w:t>kidnapping, false imprisonment or abduction</w:t>
      </w:r>
    </w:p>
    <w:p w14:paraId="185BCF6A" w14:textId="77777777" w:rsidR="00C00B89" w:rsidRDefault="00314A56">
      <w:pPr>
        <w:ind w:left="709"/>
        <w:jc w:val="both"/>
      </w:pPr>
      <w:r>
        <w:t>____</w:t>
      </w:r>
      <w:r>
        <w:tab/>
        <w:t>sexual harassment</w:t>
      </w:r>
    </w:p>
    <w:p w14:paraId="1530CC49" w14:textId="77777777" w:rsidR="00C00B89" w:rsidRDefault="00314A56">
      <w:pPr>
        <w:ind w:left="709"/>
        <w:jc w:val="both"/>
      </w:pPr>
      <w:r>
        <w:t>____</w:t>
      </w:r>
      <w:r>
        <w:tab/>
        <w:t>sexual exploitation of a minor</w:t>
      </w:r>
    </w:p>
    <w:p w14:paraId="0C19B788" w14:textId="77777777" w:rsidR="00C00B89" w:rsidRDefault="00314A56">
      <w:pPr>
        <w:ind w:left="709"/>
        <w:jc w:val="both"/>
      </w:pPr>
      <w:r>
        <w:t>____</w:t>
      </w:r>
      <w:r>
        <w:tab/>
        <w:t>annoying/molesting a child</w:t>
      </w:r>
    </w:p>
    <w:p w14:paraId="51A299EC" w14:textId="77777777" w:rsidR="00C00B89" w:rsidRDefault="00314A56">
      <w:pPr>
        <w:ind w:left="709"/>
        <w:jc w:val="both"/>
      </w:pPr>
      <w:r>
        <w:t>____</w:t>
      </w:r>
      <w:r>
        <w:tab/>
        <w:t>lewdness and indecent exposure</w:t>
      </w:r>
    </w:p>
    <w:p w14:paraId="65F7D171" w14:textId="77777777" w:rsidR="00C00B89" w:rsidRDefault="00314A56">
      <w:pPr>
        <w:ind w:left="709"/>
        <w:jc w:val="both"/>
      </w:pPr>
      <w:r>
        <w:t>____</w:t>
      </w:r>
      <w:r>
        <w:tab/>
        <w:t>lewd and lascivious behavior</w:t>
      </w:r>
    </w:p>
    <w:p w14:paraId="6F2ACCAA" w14:textId="77777777" w:rsidR="00C00B89" w:rsidRDefault="00314A56">
      <w:pPr>
        <w:ind w:left="709"/>
        <w:jc w:val="both"/>
      </w:pPr>
      <w:r>
        <w:t>____</w:t>
      </w:r>
      <w:r>
        <w:tab/>
        <w:t>generation, compilation, distribution or publication of obscene literature</w:t>
      </w:r>
    </w:p>
    <w:p w14:paraId="57FA962F" w14:textId="77777777" w:rsidR="00C00B89" w:rsidRDefault="00314A56">
      <w:pPr>
        <w:ind w:left="709"/>
        <w:jc w:val="both"/>
      </w:pPr>
      <w:r>
        <w:t>____</w:t>
      </w:r>
      <w:r>
        <w:tab/>
        <w:t>assault, battery or other offense involving a minor</w:t>
      </w:r>
    </w:p>
    <w:p w14:paraId="43606FCD" w14:textId="77777777" w:rsidR="00C00B89" w:rsidRDefault="00314A56">
      <w:pPr>
        <w:ind w:left="709"/>
        <w:jc w:val="both"/>
      </w:pPr>
      <w:r>
        <w:t>____</w:t>
      </w:r>
      <w:r>
        <w:tab/>
        <w:t>endangerment of a child</w:t>
      </w:r>
    </w:p>
    <w:p w14:paraId="65ADE66F" w14:textId="77777777" w:rsidR="00C00B89" w:rsidRDefault="00314A56">
      <w:pPr>
        <w:ind w:left="709"/>
        <w:jc w:val="both"/>
      </w:pPr>
      <w:r>
        <w:t>____</w:t>
      </w:r>
      <w:r>
        <w:tab/>
        <w:t>any misdemeanor or other offense classification involving a minor or to which a</w:t>
      </w:r>
    </w:p>
    <w:p w14:paraId="5B6E1DCB" w14:textId="77777777" w:rsidR="00C00B89" w:rsidRDefault="00314A56">
      <w:pPr>
        <w:ind w:left="709"/>
        <w:jc w:val="both"/>
      </w:pPr>
      <w:r>
        <w:lastRenderedPageBreak/>
        <w:t xml:space="preserve"> </w:t>
      </w:r>
      <w:r>
        <w:tab/>
        <w:t xml:space="preserve">minor </w:t>
      </w:r>
      <w:r>
        <w:tab/>
        <w:t>was a witness</w:t>
      </w:r>
    </w:p>
    <w:p w14:paraId="2A79DD0C" w14:textId="77777777" w:rsidR="00C00B89" w:rsidRDefault="00314A56">
      <w:pPr>
        <w:ind w:left="709"/>
        <w:jc w:val="both"/>
      </w:pPr>
      <w:r>
        <w:t>____</w:t>
      </w:r>
      <w:r>
        <w:tab/>
        <w:t>unfitness as a parent or custodian</w:t>
      </w:r>
    </w:p>
    <w:p w14:paraId="2021E935" w14:textId="77777777" w:rsidR="00C00B89" w:rsidRDefault="00314A56">
      <w:pPr>
        <w:ind w:left="1440" w:hanging="731"/>
        <w:jc w:val="both"/>
      </w:pPr>
      <w:r>
        <w:t>____</w:t>
      </w:r>
      <w:r>
        <w:tab/>
        <w:t>removing children from a state or concealing children in violation of a law or court order</w:t>
      </w:r>
    </w:p>
    <w:p w14:paraId="4FFC538B" w14:textId="77777777" w:rsidR="00C00B89" w:rsidRDefault="00314A56">
      <w:pPr>
        <w:ind w:left="709"/>
        <w:jc w:val="both"/>
      </w:pPr>
      <w:r>
        <w:t>____</w:t>
      </w:r>
      <w:r>
        <w:tab/>
        <w:t>violating restrictions or limitations on contact or visitation with children of minors</w:t>
      </w:r>
    </w:p>
    <w:p w14:paraId="1E1DEBAB" w14:textId="77777777" w:rsidR="00C00B89" w:rsidRDefault="00314A56">
      <w:pPr>
        <w:ind w:left="709"/>
        <w:jc w:val="both"/>
      </w:pPr>
      <w:r>
        <w:t>____</w:t>
      </w:r>
      <w:r>
        <w:tab/>
        <w:t>similar or related conduct, matters or things</w:t>
      </w:r>
    </w:p>
    <w:p w14:paraId="7CE6AF5F" w14:textId="77777777" w:rsidR="00C00B89" w:rsidRDefault="00C00B89">
      <w:pPr>
        <w:ind w:left="709"/>
        <w:jc w:val="both"/>
      </w:pPr>
    </w:p>
    <w:p w14:paraId="38E2CED1" w14:textId="77777777" w:rsidR="00C00B89" w:rsidRDefault="00314A56">
      <w:pPr>
        <w:jc w:val="both"/>
      </w:pPr>
      <w:r>
        <w:t>If you checked any of the above, please explain, citing a description of the event and the date(s) on which it occurred:</w:t>
      </w:r>
    </w:p>
    <w:p w14:paraId="7024F2C7" w14:textId="77777777" w:rsidR="00C00B89" w:rsidRDefault="00C00B89">
      <w:pPr>
        <w:jc w:val="both"/>
      </w:pPr>
    </w:p>
    <w:p w14:paraId="5482A7BD" w14:textId="77777777" w:rsidR="00C00B89" w:rsidRDefault="00C00B89">
      <w:pPr>
        <w:jc w:val="both"/>
      </w:pPr>
    </w:p>
    <w:p w14:paraId="3369E9C8" w14:textId="77777777" w:rsidR="00C00B89" w:rsidRDefault="00C00B89">
      <w:pPr>
        <w:jc w:val="both"/>
      </w:pPr>
    </w:p>
    <w:p w14:paraId="013A7B9F" w14:textId="77777777" w:rsidR="00C00B89" w:rsidRDefault="00C00B89">
      <w:pPr>
        <w:jc w:val="both"/>
      </w:pPr>
    </w:p>
    <w:p w14:paraId="3BA52DB2" w14:textId="77777777" w:rsidR="00C00B89" w:rsidRDefault="00C00B89">
      <w:pPr>
        <w:jc w:val="both"/>
      </w:pPr>
    </w:p>
    <w:p w14:paraId="4AD6E293" w14:textId="77777777" w:rsidR="00C00B89" w:rsidRDefault="00C00B89">
      <w:pPr>
        <w:jc w:val="both"/>
      </w:pPr>
    </w:p>
    <w:p w14:paraId="30BF0FB3" w14:textId="77777777" w:rsidR="00C00B89" w:rsidRDefault="00C00B89">
      <w:pPr>
        <w:jc w:val="both"/>
      </w:pPr>
    </w:p>
    <w:p w14:paraId="2CCA07E4" w14:textId="77777777" w:rsidR="00C00B89" w:rsidRDefault="00C00B89">
      <w:pPr>
        <w:jc w:val="both"/>
      </w:pPr>
    </w:p>
    <w:p w14:paraId="5D9D82B4" w14:textId="77777777" w:rsidR="00C00B89" w:rsidRDefault="00C00B89">
      <w:pPr>
        <w:jc w:val="both"/>
      </w:pPr>
    </w:p>
    <w:p w14:paraId="7EAC1B2A" w14:textId="77777777" w:rsidR="00C00B89" w:rsidRDefault="00C00B89">
      <w:pPr>
        <w:jc w:val="both"/>
      </w:pPr>
    </w:p>
    <w:p w14:paraId="2B9B0A0D" w14:textId="77777777" w:rsidR="00C00B89" w:rsidRDefault="00C00B89">
      <w:pPr>
        <w:jc w:val="both"/>
      </w:pPr>
    </w:p>
    <w:p w14:paraId="75DD6EDC" w14:textId="77777777" w:rsidR="00C00B89" w:rsidRDefault="00C00B89">
      <w:pPr>
        <w:jc w:val="both"/>
      </w:pPr>
    </w:p>
    <w:p w14:paraId="4AF2DB77" w14:textId="77777777" w:rsidR="00C00B89" w:rsidRDefault="00314A56">
      <w:pPr>
        <w:jc w:val="both"/>
      </w:pPr>
      <w:r>
        <w:t>The above statements are true and complete to the best of my knowledge.</w:t>
      </w:r>
    </w:p>
    <w:p w14:paraId="61DA53A6" w14:textId="77777777" w:rsidR="00C00B89" w:rsidRDefault="00C00B89">
      <w:pPr>
        <w:jc w:val="both"/>
      </w:pPr>
    </w:p>
    <w:p w14:paraId="0FC7E4F8" w14:textId="77777777" w:rsidR="00C00B89" w:rsidRDefault="00314A56">
      <w:pPr>
        <w:jc w:val="both"/>
      </w:pPr>
      <w:r>
        <w:t>Date: ___________________</w:t>
      </w:r>
      <w:r>
        <w:tab/>
        <w:t>Signature: ____________________________________________</w:t>
      </w:r>
    </w:p>
    <w:p w14:paraId="02A7B386" w14:textId="77777777" w:rsidR="00C00B89" w:rsidRDefault="00C00B89">
      <w:pPr>
        <w:jc w:val="both"/>
      </w:pPr>
    </w:p>
    <w:p w14:paraId="769EBC58" w14:textId="77777777" w:rsidR="00C00B89" w:rsidRDefault="00C00B89">
      <w:pPr>
        <w:jc w:val="both"/>
      </w:pPr>
    </w:p>
    <w:p w14:paraId="42AC83AB" w14:textId="77777777" w:rsidR="00C00B89" w:rsidRDefault="00314A56">
      <w:pPr>
        <w:jc w:val="both"/>
      </w:pPr>
      <w:r>
        <w:t>State/Commonwealth of _________________________________</w:t>
      </w:r>
    </w:p>
    <w:p w14:paraId="6F43FFB9" w14:textId="77777777" w:rsidR="00C00B89" w:rsidRDefault="00C00B89">
      <w:pPr>
        <w:jc w:val="both"/>
      </w:pPr>
    </w:p>
    <w:p w14:paraId="1EB65CC9" w14:textId="77777777" w:rsidR="00C00B89" w:rsidRDefault="00314A56">
      <w:pPr>
        <w:jc w:val="both"/>
      </w:pPr>
      <w:r>
        <w:t>County of ___________________________:</w:t>
      </w:r>
    </w:p>
    <w:p w14:paraId="5512592B" w14:textId="77777777" w:rsidR="00C00B89" w:rsidRDefault="00C00B89">
      <w:pPr>
        <w:jc w:val="both"/>
      </w:pPr>
    </w:p>
    <w:p w14:paraId="3BF3B1C5" w14:textId="77777777" w:rsidR="00C00B89" w:rsidRDefault="00314A56">
      <w:pPr>
        <w:jc w:val="both"/>
      </w:pPr>
      <w:r>
        <w:t xml:space="preserve">Before me, a Notary Public, personally appeared </w:t>
      </w:r>
    </w:p>
    <w:p w14:paraId="0EF7A2AB" w14:textId="77777777" w:rsidR="00C00B89" w:rsidRDefault="00C00B89">
      <w:pPr>
        <w:jc w:val="both"/>
      </w:pPr>
    </w:p>
    <w:p w14:paraId="4D283444" w14:textId="77777777" w:rsidR="00C00B89" w:rsidRDefault="00314A56">
      <w:pPr>
        <w:jc w:val="both"/>
      </w:pPr>
      <w:r>
        <w:t>___________________________________________________,</w:t>
      </w:r>
    </w:p>
    <w:p w14:paraId="1A69ECBF" w14:textId="77777777" w:rsidR="00C00B89" w:rsidRDefault="00C00B89">
      <w:pPr>
        <w:jc w:val="both"/>
      </w:pPr>
    </w:p>
    <w:p w14:paraId="6CAC1F45" w14:textId="77777777" w:rsidR="00C00B89" w:rsidRDefault="00314A56">
      <w:pPr>
        <w:jc w:val="both"/>
      </w:pPr>
      <w:r>
        <w:t xml:space="preserve">who signed the foregoing document and acknowledged that the matters </w:t>
      </w:r>
    </w:p>
    <w:p w14:paraId="223889A3" w14:textId="77777777" w:rsidR="00C00B89" w:rsidRDefault="00C00B89">
      <w:pPr>
        <w:jc w:val="both"/>
      </w:pPr>
    </w:p>
    <w:p w14:paraId="6E04F785" w14:textId="77777777" w:rsidR="00C00B89" w:rsidRDefault="00314A56">
      <w:pPr>
        <w:jc w:val="both"/>
      </w:pPr>
      <w:r>
        <w:t xml:space="preserve">contained herein are true. Sworn to this __________ day of </w:t>
      </w:r>
    </w:p>
    <w:p w14:paraId="4F98AA31" w14:textId="77777777" w:rsidR="00C00B89" w:rsidRDefault="00C00B89">
      <w:pPr>
        <w:jc w:val="both"/>
      </w:pPr>
    </w:p>
    <w:p w14:paraId="2EC603D3" w14:textId="77777777" w:rsidR="00C00B89" w:rsidRDefault="00314A56">
      <w:pPr>
        <w:jc w:val="both"/>
      </w:pPr>
      <w:r>
        <w:t>_____________________, 20___.</w:t>
      </w:r>
    </w:p>
    <w:p w14:paraId="7D8D9050" w14:textId="77777777" w:rsidR="00C00B89" w:rsidRDefault="00C00B89">
      <w:pPr>
        <w:jc w:val="both"/>
      </w:pPr>
    </w:p>
    <w:p w14:paraId="3AE64506" w14:textId="77777777" w:rsidR="00C00B89" w:rsidRDefault="00314A56">
      <w:pPr>
        <w:jc w:val="both"/>
      </w:pPr>
      <w:r>
        <w:t>________________________________________</w:t>
      </w:r>
    </w:p>
    <w:p w14:paraId="2EF2C9AD" w14:textId="77777777" w:rsidR="00C00B89" w:rsidRDefault="00C00B89">
      <w:pPr>
        <w:jc w:val="both"/>
      </w:pPr>
    </w:p>
    <w:p w14:paraId="332FCB2A" w14:textId="77777777" w:rsidR="00C00B89" w:rsidRDefault="00C00B89">
      <w:pPr>
        <w:jc w:val="both"/>
      </w:pPr>
    </w:p>
    <w:p w14:paraId="4B91D184" w14:textId="77777777" w:rsidR="00C00B89" w:rsidRDefault="00314A56">
      <w:pPr>
        <w:jc w:val="center"/>
        <w:rPr>
          <w:rFonts w:ascii="Arial" w:eastAsia="Arial" w:hAnsi="Arial" w:cs="Arial"/>
          <w:b/>
          <w:sz w:val="28"/>
          <w:szCs w:val="28"/>
        </w:rPr>
      </w:pPr>
      <w:r>
        <w:rPr>
          <w:rFonts w:ascii="Arial" w:eastAsia="Arial" w:hAnsi="Arial" w:cs="Arial"/>
          <w:b/>
          <w:sz w:val="28"/>
          <w:szCs w:val="28"/>
        </w:rPr>
        <w:t>AGO National Conventions</w:t>
      </w:r>
    </w:p>
    <w:p w14:paraId="341F84D4" w14:textId="77777777" w:rsidR="00C00B89" w:rsidRDefault="00314A56">
      <w:pPr>
        <w:jc w:val="center"/>
        <w:rPr>
          <w:rFonts w:ascii="Arial" w:eastAsia="Arial" w:hAnsi="Arial" w:cs="Arial"/>
          <w:b/>
          <w:sz w:val="28"/>
          <w:szCs w:val="28"/>
        </w:rPr>
      </w:pPr>
      <w:r>
        <w:rPr>
          <w:rFonts w:ascii="Arial" w:eastAsia="Arial" w:hAnsi="Arial" w:cs="Arial"/>
          <w:b/>
          <w:sz w:val="28"/>
          <w:szCs w:val="28"/>
        </w:rPr>
        <w:t xml:space="preserve">Consent/Medical/Insurance Form </w:t>
      </w:r>
    </w:p>
    <w:p w14:paraId="3837849E" w14:textId="77777777" w:rsidR="00C00B89" w:rsidRDefault="00314A56">
      <w:pPr>
        <w:jc w:val="center"/>
        <w:rPr>
          <w:rFonts w:ascii="Arial" w:eastAsia="Arial" w:hAnsi="Arial" w:cs="Arial"/>
          <w:b/>
          <w:sz w:val="28"/>
          <w:szCs w:val="28"/>
        </w:rPr>
      </w:pPr>
      <w:r>
        <w:rPr>
          <w:rFonts w:ascii="Arial" w:eastAsia="Arial" w:hAnsi="Arial" w:cs="Arial"/>
          <w:b/>
          <w:sz w:val="28"/>
          <w:szCs w:val="28"/>
        </w:rPr>
        <w:t>for High School Students</w:t>
      </w:r>
    </w:p>
    <w:p w14:paraId="44E785CD" w14:textId="77777777" w:rsidR="00C00B89" w:rsidRDefault="00C00B89">
      <w:pPr>
        <w:jc w:val="both"/>
      </w:pPr>
    </w:p>
    <w:p w14:paraId="0104F29A" w14:textId="77777777" w:rsidR="00C00B89" w:rsidRDefault="00C00B89">
      <w:pPr>
        <w:jc w:val="both"/>
      </w:pPr>
    </w:p>
    <w:p w14:paraId="35DBAB5A"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r>
        <w:rPr>
          <w:rFonts w:ascii="Cambria" w:eastAsia="Cambria" w:hAnsi="Cambria" w:cs="Cambria"/>
          <w:color w:val="000000"/>
          <w:sz w:val="22"/>
          <w:szCs w:val="22"/>
        </w:rPr>
        <w:t>Convention Logo here</w:t>
      </w:r>
    </w:p>
    <w:p w14:paraId="47497862"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p>
    <w:p w14:paraId="689C20FD"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r>
        <w:rPr>
          <w:rFonts w:ascii="Cambria" w:eastAsia="Cambria" w:hAnsi="Cambria" w:cs="Cambria"/>
          <w:color w:val="000000"/>
          <w:sz w:val="22"/>
          <w:szCs w:val="22"/>
        </w:rPr>
        <w:t>Date</w:t>
      </w:r>
    </w:p>
    <w:p w14:paraId="48AA7E80"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p>
    <w:p w14:paraId="4FC3C040"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r>
        <w:rPr>
          <w:rFonts w:ascii="Cambria" w:eastAsia="Cambria" w:hAnsi="Cambria" w:cs="Cambria"/>
          <w:color w:val="000000"/>
          <w:sz w:val="22"/>
          <w:szCs w:val="22"/>
        </w:rPr>
        <w:t>Dear Students,</w:t>
      </w:r>
    </w:p>
    <w:p w14:paraId="23B34998"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p>
    <w:p w14:paraId="301B06BD"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r>
        <w:rPr>
          <w:rFonts w:ascii="Cambria" w:eastAsia="Cambria" w:hAnsi="Cambria" w:cs="Cambria"/>
          <w:color w:val="000000"/>
          <w:sz w:val="22"/>
          <w:szCs w:val="22"/>
        </w:rPr>
        <w:t xml:space="preserve">Thanks for your interest in the 20?? AGO (city name) National Convention High School Day, to be held on (date here). This is your opportunity to get a taste of the American Guild of Organists National Convention, a biennial event attended by well over 1,000 organists and organ enthusiasts from across the nation and several foreign countries. We are very excited to host the AGO National Convention in (city name)! </w:t>
      </w:r>
    </w:p>
    <w:p w14:paraId="17DE552F"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p>
    <w:p w14:paraId="47769B5B"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r>
        <w:rPr>
          <w:rFonts w:ascii="Cambria" w:eastAsia="Cambria" w:hAnsi="Cambria" w:cs="Cambria"/>
          <w:color w:val="000000"/>
          <w:sz w:val="22"/>
          <w:szCs w:val="22"/>
        </w:rPr>
        <w:t xml:space="preserve">This High School event gives students interested in the organ a way to experience all the excitement of the convention at a small fraction of the cost. The regular student registration fee for the full convention is $???, but we are offering this one-day event </w:t>
      </w:r>
      <w:r>
        <w:rPr>
          <w:rFonts w:ascii="Cambria" w:eastAsia="Cambria" w:hAnsi="Cambria" w:cs="Cambria"/>
          <w:color w:val="FF0000"/>
          <w:sz w:val="22"/>
          <w:szCs w:val="22"/>
        </w:rPr>
        <w:t xml:space="preserve">for high school students </w:t>
      </w:r>
      <w:r>
        <w:rPr>
          <w:rFonts w:ascii="Cambria" w:eastAsia="Cambria" w:hAnsi="Cambria" w:cs="Cambria"/>
          <w:color w:val="000000"/>
          <w:sz w:val="22"/>
          <w:szCs w:val="22"/>
        </w:rPr>
        <w:t xml:space="preserve">for $??.  </w:t>
      </w:r>
    </w:p>
    <w:p w14:paraId="2C32BD23"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p>
    <w:p w14:paraId="318EC1B4"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r>
        <w:rPr>
          <w:rFonts w:ascii="Cambria" w:eastAsia="Cambria" w:hAnsi="Cambria" w:cs="Cambria"/>
          <w:color w:val="000000"/>
          <w:sz w:val="22"/>
          <w:szCs w:val="22"/>
        </w:rPr>
        <w:t>All students who will be enrolled in high school this fall or who just graduated from high school this spring are eligible for this event.</w:t>
      </w:r>
    </w:p>
    <w:p w14:paraId="4CA9F600"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p>
    <w:p w14:paraId="2F4F2F26"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r>
        <w:rPr>
          <w:rFonts w:ascii="Cambria" w:eastAsia="Cambria" w:hAnsi="Cambria" w:cs="Cambria"/>
          <w:color w:val="000000"/>
          <w:sz w:val="22"/>
          <w:szCs w:val="22"/>
        </w:rPr>
        <w:t>Our schedule for the event is printed below. With the current itinerary, parents will drop off their students at ??</w:t>
      </w:r>
      <w:proofErr w:type="gramStart"/>
      <w:r>
        <w:rPr>
          <w:rFonts w:ascii="Cambria" w:eastAsia="Cambria" w:hAnsi="Cambria" w:cs="Cambria"/>
          <w:color w:val="000000"/>
          <w:sz w:val="22"/>
          <w:szCs w:val="22"/>
        </w:rPr>
        <w:t>?, and</w:t>
      </w:r>
      <w:proofErr w:type="gramEnd"/>
      <w:r>
        <w:rPr>
          <w:rFonts w:ascii="Cambria" w:eastAsia="Cambria" w:hAnsi="Cambria" w:cs="Cambria"/>
          <w:color w:val="000000"/>
          <w:sz w:val="22"/>
          <w:szCs w:val="22"/>
        </w:rPr>
        <w:t xml:space="preserve"> pick them up from ???. </w:t>
      </w:r>
    </w:p>
    <w:p w14:paraId="0BD093C8"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rPr>
      </w:pPr>
    </w:p>
    <w:p w14:paraId="5BC2245D" w14:textId="77777777" w:rsidR="00C00B89" w:rsidRDefault="00314A56">
      <w:pPr>
        <w:widowControl/>
        <w:numPr>
          <w:ilvl w:val="0"/>
          <w:numId w:val="91"/>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0"/>
          <w:szCs w:val="20"/>
        </w:rPr>
      </w:pPr>
      <w:r>
        <w:rPr>
          <w:rFonts w:ascii="Cambria" w:eastAsia="Cambria" w:hAnsi="Cambria" w:cs="Cambria"/>
          <w:color w:val="000000"/>
          <w:sz w:val="20"/>
          <w:szCs w:val="20"/>
        </w:rPr>
        <w:t>8:30-8:45: Arrive at ???</w:t>
      </w:r>
    </w:p>
    <w:p w14:paraId="41F9F347" w14:textId="77777777" w:rsidR="00C00B89" w:rsidRDefault="00314A56">
      <w:pPr>
        <w:widowControl/>
        <w:numPr>
          <w:ilvl w:val="0"/>
          <w:numId w:val="91"/>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0"/>
          <w:szCs w:val="20"/>
        </w:rPr>
      </w:pPr>
      <w:r>
        <w:rPr>
          <w:rFonts w:ascii="Cambria" w:eastAsia="Cambria" w:hAnsi="Cambria" w:cs="Cambria"/>
          <w:color w:val="000000"/>
          <w:sz w:val="20"/>
          <w:szCs w:val="20"/>
        </w:rPr>
        <w:t xml:space="preserve">9:00-10:55 AM: Attend convention workshops (your choice of 19 exciting options--see list on </w:t>
      </w:r>
      <w:r>
        <w:rPr>
          <w:rFonts w:ascii="Cambria" w:eastAsia="Cambria" w:hAnsi="Cambria" w:cs="Cambria"/>
          <w:color w:val="FF0000"/>
          <w:sz w:val="20"/>
          <w:szCs w:val="20"/>
        </w:rPr>
        <w:t>last page</w:t>
      </w:r>
      <w:r>
        <w:rPr>
          <w:rFonts w:ascii="Cambria" w:eastAsia="Cambria" w:hAnsi="Cambria" w:cs="Cambria"/>
          <w:color w:val="000000"/>
          <w:sz w:val="20"/>
          <w:szCs w:val="20"/>
        </w:rPr>
        <w:t>—</w:t>
      </w:r>
      <w:r>
        <w:rPr>
          <w:rFonts w:ascii="Cambria" w:eastAsia="Cambria" w:hAnsi="Cambria" w:cs="Cambria"/>
          <w:color w:val="FF0000"/>
          <w:sz w:val="20"/>
          <w:szCs w:val="20"/>
        </w:rPr>
        <w:t>as well as</w:t>
      </w:r>
      <w:r>
        <w:rPr>
          <w:rFonts w:ascii="Cambria" w:eastAsia="Cambria" w:hAnsi="Cambria" w:cs="Cambria"/>
          <w:color w:val="000000"/>
          <w:sz w:val="20"/>
          <w:szCs w:val="20"/>
        </w:rPr>
        <w:t xml:space="preserve"> the exhibit hall)</w:t>
      </w:r>
    </w:p>
    <w:p w14:paraId="2CF6CF6C" w14:textId="77777777" w:rsidR="00C00B89" w:rsidRDefault="00314A56">
      <w:pPr>
        <w:widowControl/>
        <w:numPr>
          <w:ilvl w:val="0"/>
          <w:numId w:val="91"/>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0"/>
          <w:szCs w:val="20"/>
        </w:rPr>
      </w:pPr>
      <w:r>
        <w:rPr>
          <w:rFonts w:ascii="Cambria" w:eastAsia="Cambria" w:hAnsi="Cambria" w:cs="Cambria"/>
          <w:color w:val="000000"/>
          <w:sz w:val="20"/>
          <w:szCs w:val="20"/>
        </w:rPr>
        <w:t>11:00 AM – 12 Noon: Pizza Lunch</w:t>
      </w:r>
    </w:p>
    <w:p w14:paraId="138039E7" w14:textId="77777777" w:rsidR="00C00B89" w:rsidRDefault="00314A56">
      <w:pPr>
        <w:widowControl/>
        <w:numPr>
          <w:ilvl w:val="0"/>
          <w:numId w:val="91"/>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0"/>
          <w:szCs w:val="20"/>
        </w:rPr>
      </w:pPr>
      <w:r>
        <w:rPr>
          <w:rFonts w:ascii="Cambria" w:eastAsia="Cambria" w:hAnsi="Cambria" w:cs="Cambria"/>
          <w:color w:val="000000"/>
          <w:sz w:val="20"/>
          <w:szCs w:val="20"/>
        </w:rPr>
        <w:t>12:00 Noon: Board special bus to ???</w:t>
      </w:r>
    </w:p>
    <w:p w14:paraId="393A1A53" w14:textId="77777777" w:rsidR="00C00B89" w:rsidRDefault="00314A56">
      <w:pPr>
        <w:widowControl/>
        <w:numPr>
          <w:ilvl w:val="0"/>
          <w:numId w:val="91"/>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0"/>
          <w:szCs w:val="20"/>
        </w:rPr>
      </w:pPr>
      <w:r>
        <w:rPr>
          <w:rFonts w:ascii="Cambria" w:eastAsia="Cambria" w:hAnsi="Cambria" w:cs="Cambria"/>
          <w:color w:val="000000"/>
          <w:sz w:val="20"/>
          <w:szCs w:val="20"/>
        </w:rPr>
        <w:t>2:00 PM: Recital: ???</w:t>
      </w:r>
    </w:p>
    <w:p w14:paraId="0510BFF7" w14:textId="77777777" w:rsidR="00C00B89" w:rsidRDefault="00314A56">
      <w:pPr>
        <w:widowControl/>
        <w:numPr>
          <w:ilvl w:val="0"/>
          <w:numId w:val="91"/>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0"/>
          <w:szCs w:val="20"/>
        </w:rPr>
      </w:pPr>
      <w:r>
        <w:rPr>
          <w:rFonts w:ascii="Cambria" w:eastAsia="Cambria" w:hAnsi="Cambria" w:cs="Cambria"/>
          <w:color w:val="000000"/>
          <w:sz w:val="20"/>
          <w:szCs w:val="20"/>
        </w:rPr>
        <w:t>3:00 PM: Bus to ???</w:t>
      </w:r>
    </w:p>
    <w:p w14:paraId="6EA12A17" w14:textId="77777777" w:rsidR="00C00B89" w:rsidRDefault="00314A56">
      <w:pPr>
        <w:widowControl/>
        <w:numPr>
          <w:ilvl w:val="0"/>
          <w:numId w:val="91"/>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0"/>
          <w:szCs w:val="20"/>
        </w:rPr>
      </w:pPr>
      <w:r>
        <w:rPr>
          <w:rFonts w:ascii="Cambria" w:eastAsia="Cambria" w:hAnsi="Cambria" w:cs="Cambria"/>
          <w:color w:val="000000"/>
          <w:sz w:val="20"/>
          <w:szCs w:val="20"/>
        </w:rPr>
        <w:t>4:00 PM: Recital: ???</w:t>
      </w:r>
    </w:p>
    <w:p w14:paraId="37D89982" w14:textId="77777777" w:rsidR="00C00B89" w:rsidRDefault="00314A56">
      <w:pPr>
        <w:widowControl/>
        <w:numPr>
          <w:ilvl w:val="0"/>
          <w:numId w:val="91"/>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0"/>
          <w:szCs w:val="20"/>
        </w:rPr>
      </w:pPr>
      <w:r>
        <w:rPr>
          <w:rFonts w:ascii="Cambria" w:eastAsia="Cambria" w:hAnsi="Cambria" w:cs="Cambria"/>
          <w:color w:val="000000"/>
          <w:sz w:val="20"/>
          <w:szCs w:val="20"/>
        </w:rPr>
        <w:t>4:50-5:15 PM: Parents pick up students from ???</w:t>
      </w:r>
    </w:p>
    <w:p w14:paraId="0B85F276"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FF0000"/>
          <w:sz w:val="22"/>
          <w:szCs w:val="22"/>
        </w:rPr>
      </w:pPr>
      <w:r>
        <w:rPr>
          <w:rFonts w:ascii="Cambria" w:eastAsia="Cambria" w:hAnsi="Cambria" w:cs="Cambria"/>
          <w:color w:val="000000"/>
          <w:sz w:val="22"/>
          <w:szCs w:val="22"/>
        </w:rPr>
        <w:t xml:space="preserve">Please fill out the registration form and waiver on the next pages and mail them, with your payment, to the address at the bottom of the form.  </w:t>
      </w:r>
      <w:r>
        <w:rPr>
          <w:rFonts w:ascii="Cambria" w:eastAsia="Cambria" w:hAnsi="Cambria" w:cs="Cambria"/>
          <w:color w:val="FF0000"/>
          <w:sz w:val="22"/>
          <w:szCs w:val="22"/>
        </w:rPr>
        <w:t xml:space="preserve">Please include your check for $20 per student </w:t>
      </w:r>
      <w:r>
        <w:rPr>
          <w:rFonts w:ascii="Cambria" w:eastAsia="Cambria" w:hAnsi="Cambria" w:cs="Cambria"/>
          <w:color w:val="000000"/>
          <w:sz w:val="22"/>
          <w:szCs w:val="22"/>
        </w:rPr>
        <w:t xml:space="preserve">made out to </w:t>
      </w:r>
      <w:r>
        <w:rPr>
          <w:rFonts w:ascii="Cambria" w:eastAsia="Cambria" w:hAnsi="Cambria" w:cs="Cambria"/>
          <w:color w:val="FF0000"/>
          <w:sz w:val="22"/>
          <w:szCs w:val="22"/>
        </w:rPr>
        <w:t>AGO 20?? National Convention.</w:t>
      </w:r>
    </w:p>
    <w:p w14:paraId="2CB3515D"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p>
    <w:p w14:paraId="764534F9"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r>
        <w:rPr>
          <w:rFonts w:ascii="Cambria" w:eastAsia="Cambria" w:hAnsi="Cambria" w:cs="Cambria"/>
          <w:color w:val="000000"/>
          <w:sz w:val="22"/>
          <w:szCs w:val="22"/>
        </w:rPr>
        <w:t xml:space="preserve">We </w:t>
      </w:r>
      <w:proofErr w:type="gramStart"/>
      <w:r>
        <w:rPr>
          <w:rFonts w:ascii="Cambria" w:eastAsia="Cambria" w:hAnsi="Cambria" w:cs="Cambria"/>
          <w:color w:val="000000"/>
          <w:sz w:val="22"/>
          <w:szCs w:val="22"/>
        </w:rPr>
        <w:t>looking</w:t>
      </w:r>
      <w:proofErr w:type="gramEnd"/>
      <w:r>
        <w:rPr>
          <w:rFonts w:ascii="Cambria" w:eastAsia="Cambria" w:hAnsi="Cambria" w:cs="Cambria"/>
          <w:color w:val="000000"/>
          <w:sz w:val="22"/>
          <w:szCs w:val="22"/>
        </w:rPr>
        <w:t xml:space="preserve"> forward to seeing you at the Convention! Feel free to contact me with any questions at my email below. </w:t>
      </w:r>
    </w:p>
    <w:p w14:paraId="580E2CA4"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p>
    <w:p w14:paraId="32D376E8"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r>
        <w:rPr>
          <w:rFonts w:ascii="Cambria" w:eastAsia="Cambria" w:hAnsi="Cambria" w:cs="Cambria"/>
          <w:color w:val="000000"/>
          <w:sz w:val="22"/>
          <w:szCs w:val="22"/>
        </w:rPr>
        <w:lastRenderedPageBreak/>
        <w:t>Sincerely yours,</w:t>
      </w:r>
    </w:p>
    <w:p w14:paraId="75856843"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p>
    <w:p w14:paraId="19FDC535"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r>
        <w:rPr>
          <w:rFonts w:ascii="Cambria" w:eastAsia="Cambria" w:hAnsi="Cambria" w:cs="Cambria"/>
          <w:color w:val="000000"/>
          <w:sz w:val="22"/>
          <w:szCs w:val="22"/>
        </w:rPr>
        <w:t>???</w:t>
      </w:r>
    </w:p>
    <w:p w14:paraId="37834744"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r>
        <w:rPr>
          <w:rFonts w:ascii="Cambria" w:eastAsia="Cambria" w:hAnsi="Cambria" w:cs="Cambria"/>
          <w:color w:val="000000"/>
          <w:sz w:val="22"/>
          <w:szCs w:val="22"/>
        </w:rPr>
        <w:t>Chairman, Committee for Youth Development</w:t>
      </w:r>
    </w:p>
    <w:p w14:paraId="4251BA58"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r>
        <w:rPr>
          <w:rFonts w:ascii="Cambria" w:eastAsia="Cambria" w:hAnsi="Cambria" w:cs="Cambria"/>
          <w:color w:val="000000"/>
          <w:sz w:val="22"/>
          <w:szCs w:val="22"/>
        </w:rPr>
        <w:t>AGO 20?? (</w:t>
      </w:r>
      <w:proofErr w:type="gramStart"/>
      <w:r>
        <w:rPr>
          <w:rFonts w:ascii="Cambria" w:eastAsia="Cambria" w:hAnsi="Cambria" w:cs="Cambria"/>
          <w:color w:val="000000"/>
          <w:sz w:val="22"/>
          <w:szCs w:val="22"/>
        </w:rPr>
        <w:t>city</w:t>
      </w:r>
      <w:proofErr w:type="gramEnd"/>
      <w:r>
        <w:rPr>
          <w:rFonts w:ascii="Cambria" w:eastAsia="Cambria" w:hAnsi="Cambria" w:cs="Cambria"/>
          <w:color w:val="000000"/>
          <w:sz w:val="22"/>
          <w:szCs w:val="22"/>
        </w:rPr>
        <w:t xml:space="preserve"> name) Steering Committee</w:t>
      </w:r>
    </w:p>
    <w:p w14:paraId="5466961D"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color w:val="000000"/>
          <w:sz w:val="22"/>
          <w:szCs w:val="22"/>
        </w:rPr>
      </w:pPr>
      <w:r>
        <w:rPr>
          <w:rFonts w:ascii="Cambria" w:eastAsia="Cambria" w:hAnsi="Cambria" w:cs="Cambria"/>
          <w:color w:val="000000"/>
          <w:sz w:val="22"/>
          <w:szCs w:val="22"/>
        </w:rPr>
        <w:t>Email address here</w:t>
      </w:r>
    </w:p>
    <w:p w14:paraId="7E99AFB2"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ind w:right="180"/>
        <w:rPr>
          <w:rFonts w:ascii="Helvetica Neue" w:eastAsia="Helvetica Neue" w:hAnsi="Helvetica Neue" w:cs="Helvetica Neue"/>
          <w:color w:val="0B0A0A"/>
          <w:sz w:val="20"/>
          <w:szCs w:val="20"/>
        </w:rPr>
      </w:pPr>
    </w:p>
    <w:p w14:paraId="68F645B5"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ind w:right="180"/>
        <w:rPr>
          <w:rFonts w:ascii="Helvetica Neue" w:eastAsia="Helvetica Neue" w:hAnsi="Helvetica Neue" w:cs="Helvetica Neue"/>
          <w:color w:val="0B0A0A"/>
          <w:sz w:val="20"/>
          <w:szCs w:val="20"/>
        </w:rPr>
      </w:pPr>
    </w:p>
    <w:p w14:paraId="4ADD2F4F"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Mongolian Baiti" w:eastAsia="Mongolian Baiti" w:hAnsi="Mongolian Baiti" w:cs="Mongolian Baiti"/>
          <w:color w:val="000000"/>
          <w:sz w:val="28"/>
          <w:szCs w:val="28"/>
        </w:rPr>
      </w:pPr>
      <w:r>
        <w:rPr>
          <w:rFonts w:ascii="Mongolian Baiti" w:eastAsia="Mongolian Baiti" w:hAnsi="Mongolian Baiti" w:cs="Mongolian Baiti"/>
          <w:color w:val="000000"/>
          <w:sz w:val="28"/>
          <w:szCs w:val="28"/>
        </w:rPr>
        <w:t>20?? AGO (city name) National Convention High School Day</w:t>
      </w:r>
    </w:p>
    <w:p w14:paraId="226CBB86"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Mongolian Baiti" w:eastAsia="Mongolian Baiti" w:hAnsi="Mongolian Baiti" w:cs="Mongolian Baiti"/>
          <w:color w:val="000000"/>
          <w:sz w:val="28"/>
          <w:szCs w:val="28"/>
        </w:rPr>
      </w:pPr>
      <w:r>
        <w:rPr>
          <w:rFonts w:ascii="Mongolian Baiti" w:eastAsia="Mongolian Baiti" w:hAnsi="Mongolian Baiti" w:cs="Mongolian Baiti"/>
          <w:color w:val="000000"/>
          <w:sz w:val="28"/>
          <w:szCs w:val="28"/>
        </w:rPr>
        <w:t>Consent/Medical/Insurance Form</w:t>
      </w:r>
    </w:p>
    <w:p w14:paraId="4062C4A5"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Mongolian Baiti" w:eastAsia="Mongolian Baiti" w:hAnsi="Mongolian Baiti" w:cs="Mongolian Baiti"/>
          <w:color w:val="000000"/>
          <w:sz w:val="28"/>
          <w:szCs w:val="28"/>
        </w:rPr>
      </w:pPr>
    </w:p>
    <w:p w14:paraId="281EB3ED"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STUDENT __________________________________________________________________________</w:t>
      </w:r>
    </w:p>
    <w:p w14:paraId="3CE9579A"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PARENT/GUARDIAN ________________________________________________________________</w:t>
      </w:r>
    </w:p>
    <w:p w14:paraId="5ED273E1"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ADDRESS __________________________________________________________________________</w:t>
      </w:r>
    </w:p>
    <w:p w14:paraId="4AB45CC6"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HOME PHONE (     ) _____________________ WORK PHONE (     ) _________________________</w:t>
      </w:r>
    </w:p>
    <w:p w14:paraId="0457F033"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PARENT/GUARDIAN’S EMPLOYER ___________________________________________________</w:t>
      </w:r>
    </w:p>
    <w:p w14:paraId="3CA686F4"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AGE OF STUDENT______________</w:t>
      </w:r>
    </w:p>
    <w:p w14:paraId="5B9421D8"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MEDICAL INSURANCE COMPANY_____________________________________________________________</w:t>
      </w:r>
    </w:p>
    <w:p w14:paraId="5CE34830"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POLICY GROUP NUMBER ____________________________________________________________</w:t>
      </w:r>
    </w:p>
    <w:p w14:paraId="165548C9"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FAMILY PHYSICIAN (name and phone) __________________________________________________</w:t>
      </w:r>
    </w:p>
    <w:p w14:paraId="60D5F759"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Please list any allergies (including those of medicines and food) or physical limitations that should be considered. List dosages of medications currently being taken:</w:t>
      </w:r>
    </w:p>
    <w:p w14:paraId="0B7EF13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Allergies/Limitations</w:t>
      </w:r>
    </w:p>
    <w:p w14:paraId="1FF99E2F"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__________________________________________________________________________________________________________________________________________________________________________</w:t>
      </w:r>
    </w:p>
    <w:p w14:paraId="46362F90" w14:textId="77777777" w:rsidR="00C00B89" w:rsidRDefault="00314A56">
      <w:pPr>
        <w:widowControl/>
        <w:pBdr>
          <w:top w:val="none" w:sz="0" w:space="0" w:color="000000"/>
          <w:left w:val="none" w:sz="0" w:space="0" w:color="000000"/>
          <w:bottom w:val="single" w:sz="12" w:space="1"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Medications/Dosages</w:t>
      </w:r>
    </w:p>
    <w:p w14:paraId="27CB93E3" w14:textId="77777777" w:rsidR="00C00B89" w:rsidRDefault="00C00B89">
      <w:pPr>
        <w:widowControl/>
        <w:pBdr>
          <w:top w:val="none" w:sz="0" w:space="0" w:color="000000"/>
          <w:left w:val="none" w:sz="0" w:space="0" w:color="000000"/>
          <w:bottom w:val="single" w:sz="12" w:space="1" w:color="000000"/>
          <w:right w:val="none" w:sz="0" w:space="0" w:color="000000"/>
          <w:between w:val="none" w:sz="0" w:space="0" w:color="000000"/>
        </w:pBdr>
        <w:spacing w:after="160" w:line="259" w:lineRule="auto"/>
        <w:rPr>
          <w:rFonts w:ascii="Gill Sans" w:eastAsia="Gill Sans" w:hAnsi="Gill Sans" w:cs="Gill Sans"/>
          <w:color w:val="000000"/>
          <w:sz w:val="22"/>
          <w:szCs w:val="22"/>
        </w:rPr>
      </w:pPr>
    </w:p>
    <w:p w14:paraId="47F52682"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Dietary requirements? If so, please explain briefly.</w:t>
      </w:r>
    </w:p>
    <w:p w14:paraId="22D3282A"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_____________________________________________________________________________________</w:t>
      </w:r>
    </w:p>
    <w:p w14:paraId="19B88C0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lastRenderedPageBreak/>
        <w:t>In the event of serious accident or illness, if you cannot be contacted, do you grant permission to take your son/daughter to a physician or hospital, and do you consent to any emergency treatment? Please initial yes or no.</w:t>
      </w:r>
    </w:p>
    <w:p w14:paraId="57E1C2C9"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YES_______ NO_______</w:t>
      </w:r>
    </w:p>
    <w:p w14:paraId="0AFA80B9"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rPr>
          <w:rFonts w:ascii="Gill Sans" w:eastAsia="Gill Sans" w:hAnsi="Gill Sans" w:cs="Gill Sans"/>
          <w:color w:val="000000"/>
        </w:rPr>
      </w:pPr>
      <w:r>
        <w:rPr>
          <w:rFonts w:ascii="Gill Sans" w:eastAsia="Gill Sans" w:hAnsi="Gill Sans" w:cs="Gill Sans"/>
          <w:color w:val="000000"/>
        </w:rPr>
        <w:t>The undersigned student and parent/guardian hereby consent to participation by the student in the AGO (city name) National Convention High School Day:</w:t>
      </w:r>
    </w:p>
    <w:p w14:paraId="4728FBAB"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rPr>
          <w:rFonts w:ascii="Gill Sans" w:eastAsia="Gill Sans" w:hAnsi="Gill Sans" w:cs="Gill Sans"/>
          <w:color w:val="000000"/>
        </w:rPr>
      </w:pPr>
    </w:p>
    <w:p w14:paraId="0A4BAD62" w14:textId="77777777" w:rsidR="00C00B89" w:rsidRDefault="00314A56">
      <w:pPr>
        <w:widowControl/>
        <w:numPr>
          <w:ilvl w:val="0"/>
          <w:numId w:val="93"/>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2"/>
          <w:szCs w:val="22"/>
        </w:rPr>
      </w:pPr>
      <w:r>
        <w:rPr>
          <w:rFonts w:ascii="Gill Sans" w:eastAsia="Gill Sans" w:hAnsi="Gill Sans" w:cs="Gill Sans"/>
          <w:color w:val="000000"/>
          <w:sz w:val="22"/>
          <w:szCs w:val="22"/>
        </w:rPr>
        <w:t>We understand that the chaperones are volunteering their time to assist coordinators and students in getting to and from events and monitoring their behavior. The chaperones cannot assume responsibility for the behavior of individual students.</w:t>
      </w:r>
    </w:p>
    <w:p w14:paraId="14474F69" w14:textId="77777777" w:rsidR="00C00B89" w:rsidRDefault="00314A56">
      <w:pPr>
        <w:widowControl/>
        <w:numPr>
          <w:ilvl w:val="0"/>
          <w:numId w:val="77"/>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2"/>
          <w:szCs w:val="22"/>
        </w:rPr>
      </w:pPr>
      <w:r>
        <w:rPr>
          <w:rFonts w:ascii="Gill Sans" w:eastAsia="Gill Sans" w:hAnsi="Gill Sans" w:cs="Gill Sans"/>
          <w:color w:val="000000"/>
          <w:sz w:val="22"/>
          <w:szCs w:val="22"/>
        </w:rPr>
        <w:t>We hereby waive any claims against, and release, and forever discharge any liabilities of any and all AGO coordinators, faculty, and chaperones, for any damage or injury to the student or his or her property that may occur during the event.</w:t>
      </w:r>
    </w:p>
    <w:p w14:paraId="0EBE3B93" w14:textId="77777777" w:rsidR="00C00B89" w:rsidRDefault="00314A56">
      <w:pPr>
        <w:widowControl/>
        <w:numPr>
          <w:ilvl w:val="0"/>
          <w:numId w:val="93"/>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2"/>
          <w:szCs w:val="22"/>
        </w:rPr>
      </w:pPr>
      <w:r>
        <w:rPr>
          <w:rFonts w:ascii="Gill Sans" w:eastAsia="Gill Sans" w:hAnsi="Gill Sans" w:cs="Gill Sans"/>
          <w:color w:val="000000"/>
          <w:sz w:val="22"/>
          <w:szCs w:val="22"/>
        </w:rPr>
        <w:t>We certify that the student has no known medical problems or allergies, is not taking any medications and has not recently been exposed to any communicable diseases, except as described above. We hereby grant permission to any doctor, dentist, nurse, paramedic or other licensed health professional to treat the student should the need arise. Any chaperone may give any additional medical consent that may be requested.</w:t>
      </w:r>
    </w:p>
    <w:p w14:paraId="3300345F" w14:textId="77777777" w:rsidR="00C00B89" w:rsidRDefault="00314A56">
      <w:pPr>
        <w:widowControl/>
        <w:numPr>
          <w:ilvl w:val="0"/>
          <w:numId w:val="77"/>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2"/>
          <w:szCs w:val="22"/>
        </w:rPr>
      </w:pPr>
      <w:r>
        <w:rPr>
          <w:rFonts w:ascii="Gill Sans" w:eastAsia="Gill Sans" w:hAnsi="Gill Sans" w:cs="Gill Sans"/>
          <w:color w:val="000000"/>
          <w:sz w:val="22"/>
          <w:szCs w:val="22"/>
        </w:rPr>
        <w:t>We understand that if a medical problem or condition arises, every reasonable attempt will be made by any chaperone to contact the parent/guardian.</w:t>
      </w:r>
    </w:p>
    <w:p w14:paraId="29E5DC4E" w14:textId="77777777" w:rsidR="00C00B89" w:rsidRDefault="00314A56">
      <w:pPr>
        <w:widowControl/>
        <w:numPr>
          <w:ilvl w:val="0"/>
          <w:numId w:val="77"/>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2"/>
          <w:szCs w:val="22"/>
        </w:rPr>
      </w:pPr>
      <w:r>
        <w:rPr>
          <w:rFonts w:ascii="Gill Sans" w:eastAsia="Gill Sans" w:hAnsi="Gill Sans" w:cs="Gill Sans"/>
          <w:color w:val="000000"/>
          <w:sz w:val="22"/>
          <w:szCs w:val="22"/>
        </w:rPr>
        <w:t>We agree that if the student should have to be sent home due to any medical condition, that this should be determined by one or more chaperones and at least one medical doctor.</w:t>
      </w:r>
    </w:p>
    <w:p w14:paraId="72417439" w14:textId="77777777" w:rsidR="00C00B89" w:rsidRDefault="00314A56">
      <w:pPr>
        <w:widowControl/>
        <w:numPr>
          <w:ilvl w:val="0"/>
          <w:numId w:val="93"/>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2"/>
          <w:szCs w:val="22"/>
        </w:rPr>
      </w:pPr>
      <w:r>
        <w:rPr>
          <w:rFonts w:ascii="Gill Sans" w:eastAsia="Gill Sans" w:hAnsi="Gill Sans" w:cs="Gill Sans"/>
          <w:color w:val="000000"/>
          <w:sz w:val="22"/>
          <w:szCs w:val="22"/>
        </w:rPr>
        <w:t>We, the parent/guardian, acknowledge our responsibility for any problem created by the student during the High School Day, including any disciplinary or other non-medical problem. If the student must be sent home for medical or disciplinary reasons, we the parent/guardians agree to pay for the travel expenses or to reimburse for any such costs paid by others.</w:t>
      </w:r>
    </w:p>
    <w:p w14:paraId="5414B162" w14:textId="77777777" w:rsidR="00C00B89" w:rsidRDefault="00314A56">
      <w:pPr>
        <w:widowControl/>
        <w:numPr>
          <w:ilvl w:val="0"/>
          <w:numId w:val="93"/>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2"/>
          <w:szCs w:val="22"/>
        </w:rPr>
      </w:pPr>
      <w:r>
        <w:rPr>
          <w:rFonts w:ascii="Gill Sans" w:eastAsia="Gill Sans" w:hAnsi="Gill Sans" w:cs="Gill Sans"/>
          <w:color w:val="000000"/>
          <w:sz w:val="22"/>
          <w:szCs w:val="22"/>
        </w:rPr>
        <w:t>If any emergency or any problem of any kind arises concerning the student, every attempt will be made to reach the parent/guardian named above at the phone numbers set forth. If it is impossible to reach these responsible individuals, we hereby consent and give authority to one or more chaperones to take such action as is reasonably necessary under the circumstances, and we do hereby release and forever discharge any and all chaperones and High School Day coordinators from any claims, liability or causes of action whatsoever regarding any damages, costs, injury, or demands whatsoever in law or in equity to the student or his or her property resulting from their acts or actions.</w:t>
      </w:r>
    </w:p>
    <w:p w14:paraId="38E5CE0D" w14:textId="77777777" w:rsidR="00C00B89" w:rsidRDefault="00314A56">
      <w:pPr>
        <w:widowControl/>
        <w:numPr>
          <w:ilvl w:val="0"/>
          <w:numId w:val="77"/>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2"/>
          <w:szCs w:val="22"/>
        </w:rPr>
      </w:pPr>
      <w:r>
        <w:rPr>
          <w:rFonts w:ascii="Gill Sans" w:eastAsia="Gill Sans" w:hAnsi="Gill Sans" w:cs="Gill Sans"/>
          <w:color w:val="000000"/>
          <w:sz w:val="22"/>
          <w:szCs w:val="22"/>
        </w:rPr>
        <w:t>The undersigned parents/guardians of the student assume full responsibility for all physician/medical/surgical/rehabilitation expenses and liabilities in connection with the student's attendance at the High School Day.</w:t>
      </w:r>
    </w:p>
    <w:p w14:paraId="631E8D35" w14:textId="77777777" w:rsidR="00C00B89" w:rsidRDefault="00314A56">
      <w:pPr>
        <w:widowControl/>
        <w:numPr>
          <w:ilvl w:val="0"/>
          <w:numId w:val="77"/>
        </w:numPr>
        <w:pBdr>
          <w:top w:val="none" w:sz="0" w:space="0" w:color="000000"/>
          <w:left w:val="none" w:sz="0" w:space="0" w:color="000000"/>
          <w:bottom w:val="none" w:sz="0" w:space="0" w:color="000000"/>
          <w:right w:val="none" w:sz="0" w:space="0" w:color="000000"/>
          <w:between w:val="none" w:sz="0" w:space="0" w:color="000000"/>
        </w:pBdr>
        <w:spacing w:line="259" w:lineRule="auto"/>
        <w:contextualSpacing/>
        <w:rPr>
          <w:color w:val="000000"/>
          <w:sz w:val="22"/>
          <w:szCs w:val="22"/>
        </w:rPr>
      </w:pPr>
      <w:r>
        <w:rPr>
          <w:rFonts w:ascii="Gill Sans" w:eastAsia="Gill Sans" w:hAnsi="Gill Sans" w:cs="Gill Sans"/>
          <w:color w:val="000000"/>
          <w:sz w:val="22"/>
          <w:szCs w:val="22"/>
        </w:rPr>
        <w:t>We, parents/guardians and students, give our permission for photographs or videotapes to be taken during the event. These may be used for promotional purposes.</w:t>
      </w:r>
    </w:p>
    <w:p w14:paraId="261C04D8"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spacing w:line="259" w:lineRule="auto"/>
        <w:rPr>
          <w:rFonts w:ascii="Gill Sans" w:eastAsia="Gill Sans" w:hAnsi="Gill Sans" w:cs="Gill Sans"/>
          <w:color w:val="000000"/>
          <w:sz w:val="22"/>
          <w:szCs w:val="22"/>
        </w:rPr>
      </w:pPr>
    </w:p>
    <w:p w14:paraId="1BF29D1A"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spacing w:line="259" w:lineRule="auto"/>
        <w:rPr>
          <w:rFonts w:ascii="Gill Sans" w:eastAsia="Gill Sans" w:hAnsi="Gill Sans" w:cs="Gill Sans"/>
          <w:color w:val="000000"/>
          <w:sz w:val="22"/>
          <w:szCs w:val="22"/>
        </w:rPr>
      </w:pPr>
    </w:p>
    <w:p w14:paraId="45819EA0"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lastRenderedPageBreak/>
        <w:t>Student Signature________________________________________________________</w:t>
      </w:r>
    </w:p>
    <w:p w14:paraId="18AF3219"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Parent/Guardian Signature_________________________________________________</w:t>
      </w:r>
    </w:p>
    <w:p w14:paraId="1421B7FC"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Date____________________________________________________________________</w:t>
      </w:r>
    </w:p>
    <w:p w14:paraId="6C9BFC49"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 xml:space="preserve">Please complete and return, with payment. by (date here) to </w:t>
      </w:r>
    </w:p>
    <w:p w14:paraId="372A7022"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line="259" w:lineRule="auto"/>
        <w:rPr>
          <w:rFonts w:ascii="Gill Sans" w:eastAsia="Gill Sans" w:hAnsi="Gill Sans" w:cs="Gill Sans"/>
          <w:color w:val="FF0000"/>
          <w:sz w:val="22"/>
          <w:szCs w:val="22"/>
        </w:rPr>
      </w:pPr>
      <w:r>
        <w:rPr>
          <w:rFonts w:ascii="Gill Sans" w:eastAsia="Gill Sans" w:hAnsi="Gill Sans" w:cs="Gill Sans"/>
          <w:color w:val="FF0000"/>
          <w:sz w:val="22"/>
          <w:szCs w:val="22"/>
        </w:rPr>
        <w:t>Youth Committee</w:t>
      </w:r>
    </w:p>
    <w:p w14:paraId="721CACA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AGO 20?? National Convention</w:t>
      </w:r>
    </w:p>
    <w:p w14:paraId="5119715E"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Street address</w:t>
      </w:r>
    </w:p>
    <w:p w14:paraId="581EFB30"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line="259" w:lineRule="auto"/>
        <w:rPr>
          <w:rFonts w:ascii="Gill Sans" w:eastAsia="Gill Sans" w:hAnsi="Gill Sans" w:cs="Gill Sans"/>
          <w:color w:val="000000"/>
          <w:sz w:val="22"/>
          <w:szCs w:val="22"/>
        </w:rPr>
      </w:pPr>
      <w:r>
        <w:rPr>
          <w:rFonts w:ascii="Gill Sans" w:eastAsia="Gill Sans" w:hAnsi="Gill Sans" w:cs="Gill Sans"/>
          <w:color w:val="000000"/>
          <w:sz w:val="22"/>
          <w:szCs w:val="22"/>
        </w:rPr>
        <w:t>City, state, zip code</w:t>
      </w:r>
    </w:p>
    <w:p w14:paraId="37974AB0" w14:textId="77777777" w:rsidR="00C00B89" w:rsidRDefault="00C00B89">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Gill Sans" w:eastAsia="Gill Sans" w:hAnsi="Gill Sans" w:cs="Gill Sans"/>
          <w:color w:val="000000"/>
          <w:sz w:val="22"/>
          <w:szCs w:val="22"/>
        </w:rPr>
      </w:pPr>
    </w:p>
    <w:p w14:paraId="42190B25" w14:textId="77777777" w:rsidR="00C00B89" w:rsidRDefault="00314A56">
      <w:pPr>
        <w:widowControl/>
        <w:pBdr>
          <w:top w:val="none" w:sz="0" w:space="0" w:color="000000"/>
          <w:left w:val="none" w:sz="0" w:space="0" w:color="000000"/>
          <w:bottom w:val="none" w:sz="0" w:space="0" w:color="000000"/>
          <w:right w:val="none" w:sz="0" w:space="0" w:color="000000"/>
          <w:between w:val="none" w:sz="0" w:space="0" w:color="000000"/>
        </w:pBdr>
        <w:spacing w:after="160"/>
        <w:rPr>
          <w:rFonts w:ascii="Gill Sans" w:eastAsia="Gill Sans" w:hAnsi="Gill Sans" w:cs="Gill Sans"/>
          <w:color w:val="000000"/>
          <w:sz w:val="22"/>
          <w:szCs w:val="22"/>
        </w:rPr>
      </w:pPr>
      <w:r>
        <w:rPr>
          <w:rFonts w:ascii="Cambria" w:eastAsia="Cambria" w:hAnsi="Cambria" w:cs="Cambria"/>
          <w:color w:val="000000"/>
        </w:rPr>
        <w:t xml:space="preserve">Please contact </w:t>
      </w:r>
      <w:r>
        <w:rPr>
          <w:rFonts w:ascii="Gill Sans" w:eastAsia="Gill Sans" w:hAnsi="Gill Sans" w:cs="Gill Sans"/>
          <w:color w:val="0563C1"/>
          <w:sz w:val="22"/>
          <w:szCs w:val="22"/>
          <w:u w:val="single"/>
        </w:rPr>
        <w:t xml:space="preserve">(youth development committee chairman) </w:t>
      </w:r>
      <w:r>
        <w:rPr>
          <w:rFonts w:ascii="Gill Sans" w:eastAsia="Gill Sans" w:hAnsi="Gill Sans" w:cs="Gill Sans"/>
          <w:color w:val="000000"/>
          <w:sz w:val="22"/>
          <w:szCs w:val="22"/>
        </w:rPr>
        <w:t>with any questions regarding this application</w:t>
      </w:r>
    </w:p>
    <w:p w14:paraId="55CD4FAD" w14:textId="77777777" w:rsidR="00CA7027" w:rsidRDefault="00CA7027" w:rsidP="00CA7027">
      <w:pPr>
        <w:jc w:val="center"/>
        <w:rPr>
          <w:rFonts w:ascii="Arial" w:hAnsi="Arial" w:cs="Arial"/>
          <w:b/>
          <w:sz w:val="32"/>
          <w:szCs w:val="32"/>
        </w:rPr>
      </w:pPr>
    </w:p>
    <w:p w14:paraId="40767365" w14:textId="77777777" w:rsidR="00CA7027" w:rsidRDefault="00CA7027" w:rsidP="00CA7027">
      <w:pPr>
        <w:jc w:val="center"/>
        <w:rPr>
          <w:rFonts w:ascii="Arial" w:hAnsi="Arial" w:cs="Arial"/>
          <w:b/>
          <w:sz w:val="32"/>
          <w:szCs w:val="32"/>
        </w:rPr>
      </w:pPr>
    </w:p>
    <w:p w14:paraId="1B35B17A" w14:textId="77777777" w:rsidR="00CA7027" w:rsidRDefault="00CA7027" w:rsidP="00CA7027">
      <w:pPr>
        <w:jc w:val="center"/>
        <w:rPr>
          <w:rFonts w:ascii="Arial" w:hAnsi="Arial" w:cs="Arial"/>
          <w:b/>
          <w:sz w:val="32"/>
          <w:szCs w:val="32"/>
        </w:rPr>
      </w:pPr>
    </w:p>
    <w:p w14:paraId="75E6493E" w14:textId="77777777" w:rsidR="00CA7027" w:rsidRDefault="00CA7027" w:rsidP="00CA7027">
      <w:pPr>
        <w:jc w:val="center"/>
        <w:rPr>
          <w:rFonts w:ascii="Arial" w:hAnsi="Arial" w:cs="Arial"/>
          <w:b/>
          <w:sz w:val="32"/>
          <w:szCs w:val="32"/>
        </w:rPr>
      </w:pPr>
    </w:p>
    <w:p w14:paraId="1E94CB02" w14:textId="77777777" w:rsidR="00CA7027" w:rsidRDefault="00CA7027" w:rsidP="00CA7027">
      <w:pPr>
        <w:jc w:val="center"/>
        <w:rPr>
          <w:rFonts w:ascii="Arial" w:hAnsi="Arial" w:cs="Arial"/>
          <w:b/>
          <w:sz w:val="32"/>
          <w:szCs w:val="32"/>
        </w:rPr>
      </w:pPr>
    </w:p>
    <w:p w14:paraId="4D3CCC64" w14:textId="77777777" w:rsidR="00CA7027" w:rsidRDefault="00CA7027" w:rsidP="00CA7027">
      <w:pPr>
        <w:jc w:val="center"/>
        <w:rPr>
          <w:rFonts w:ascii="Arial" w:hAnsi="Arial" w:cs="Arial"/>
          <w:b/>
          <w:sz w:val="32"/>
          <w:szCs w:val="32"/>
        </w:rPr>
      </w:pPr>
    </w:p>
    <w:p w14:paraId="3079E8CD" w14:textId="77777777" w:rsidR="00CA7027" w:rsidRDefault="00CA7027" w:rsidP="00CA7027">
      <w:pPr>
        <w:jc w:val="center"/>
        <w:rPr>
          <w:rFonts w:ascii="Arial" w:hAnsi="Arial" w:cs="Arial"/>
          <w:b/>
          <w:sz w:val="32"/>
          <w:szCs w:val="32"/>
        </w:rPr>
      </w:pPr>
    </w:p>
    <w:p w14:paraId="4FE4DD75" w14:textId="77777777" w:rsidR="00CA7027" w:rsidRDefault="00CA7027" w:rsidP="00CA7027">
      <w:pPr>
        <w:jc w:val="center"/>
        <w:rPr>
          <w:rFonts w:ascii="Arial" w:hAnsi="Arial" w:cs="Arial"/>
          <w:b/>
          <w:sz w:val="32"/>
          <w:szCs w:val="32"/>
        </w:rPr>
      </w:pPr>
    </w:p>
    <w:p w14:paraId="1A10BB4E" w14:textId="77777777" w:rsidR="00CA7027" w:rsidRDefault="00CA7027" w:rsidP="00CA7027">
      <w:pPr>
        <w:jc w:val="center"/>
        <w:rPr>
          <w:rFonts w:ascii="Arial" w:hAnsi="Arial" w:cs="Arial"/>
          <w:b/>
          <w:sz w:val="32"/>
          <w:szCs w:val="32"/>
        </w:rPr>
      </w:pPr>
    </w:p>
    <w:p w14:paraId="0EEE6519" w14:textId="77777777" w:rsidR="00CA7027" w:rsidRDefault="00CA7027" w:rsidP="00CA7027">
      <w:pPr>
        <w:jc w:val="center"/>
        <w:rPr>
          <w:rFonts w:ascii="Arial" w:hAnsi="Arial" w:cs="Arial"/>
          <w:b/>
          <w:sz w:val="32"/>
          <w:szCs w:val="32"/>
        </w:rPr>
      </w:pPr>
    </w:p>
    <w:p w14:paraId="6AA927AD" w14:textId="77777777" w:rsidR="00CA7027" w:rsidRDefault="00CA7027" w:rsidP="00CA7027">
      <w:pPr>
        <w:jc w:val="center"/>
        <w:rPr>
          <w:rFonts w:ascii="Arial" w:hAnsi="Arial" w:cs="Arial"/>
          <w:b/>
          <w:sz w:val="32"/>
          <w:szCs w:val="32"/>
        </w:rPr>
      </w:pPr>
    </w:p>
    <w:p w14:paraId="76640F81" w14:textId="77777777" w:rsidR="00CA7027" w:rsidRDefault="00CA7027" w:rsidP="00CA7027">
      <w:pPr>
        <w:jc w:val="center"/>
        <w:rPr>
          <w:rFonts w:ascii="Arial" w:hAnsi="Arial" w:cs="Arial"/>
          <w:b/>
          <w:sz w:val="32"/>
          <w:szCs w:val="32"/>
        </w:rPr>
      </w:pPr>
    </w:p>
    <w:p w14:paraId="77B3CB22" w14:textId="77777777" w:rsidR="00CA7027" w:rsidRDefault="00CA7027" w:rsidP="00CA7027">
      <w:pPr>
        <w:jc w:val="center"/>
        <w:rPr>
          <w:rFonts w:ascii="Arial" w:hAnsi="Arial" w:cs="Arial"/>
          <w:b/>
          <w:sz w:val="32"/>
          <w:szCs w:val="32"/>
        </w:rPr>
      </w:pPr>
    </w:p>
    <w:p w14:paraId="4784E08C" w14:textId="77777777" w:rsidR="00CA7027" w:rsidRDefault="00CA7027" w:rsidP="00CA7027">
      <w:pPr>
        <w:jc w:val="center"/>
        <w:rPr>
          <w:rFonts w:ascii="Arial" w:hAnsi="Arial" w:cs="Arial"/>
          <w:b/>
          <w:sz w:val="32"/>
          <w:szCs w:val="32"/>
        </w:rPr>
      </w:pPr>
    </w:p>
    <w:p w14:paraId="4FA724D0" w14:textId="77777777" w:rsidR="00CA7027" w:rsidRDefault="00CA7027" w:rsidP="00CA7027">
      <w:pPr>
        <w:jc w:val="center"/>
        <w:rPr>
          <w:rFonts w:ascii="Arial" w:hAnsi="Arial" w:cs="Arial"/>
          <w:b/>
          <w:sz w:val="32"/>
          <w:szCs w:val="32"/>
        </w:rPr>
      </w:pPr>
    </w:p>
    <w:p w14:paraId="5A3C241D" w14:textId="77777777" w:rsidR="00CA7027" w:rsidRDefault="00CA7027" w:rsidP="00CA7027">
      <w:pPr>
        <w:jc w:val="center"/>
        <w:rPr>
          <w:rFonts w:ascii="Arial" w:hAnsi="Arial" w:cs="Arial"/>
          <w:b/>
          <w:sz w:val="32"/>
          <w:szCs w:val="32"/>
        </w:rPr>
      </w:pPr>
    </w:p>
    <w:p w14:paraId="50426398" w14:textId="77777777" w:rsidR="00CA7027" w:rsidRDefault="00CA7027" w:rsidP="00CA7027">
      <w:pPr>
        <w:jc w:val="center"/>
        <w:rPr>
          <w:rFonts w:ascii="Arial" w:hAnsi="Arial" w:cs="Arial"/>
          <w:b/>
          <w:sz w:val="32"/>
          <w:szCs w:val="32"/>
        </w:rPr>
      </w:pPr>
    </w:p>
    <w:p w14:paraId="1DF3B01D" w14:textId="77777777" w:rsidR="00CA7027" w:rsidRDefault="00CA7027" w:rsidP="00CA7027">
      <w:pPr>
        <w:jc w:val="center"/>
        <w:rPr>
          <w:rFonts w:ascii="Arial" w:hAnsi="Arial" w:cs="Arial"/>
          <w:b/>
          <w:sz w:val="32"/>
          <w:szCs w:val="32"/>
        </w:rPr>
      </w:pPr>
    </w:p>
    <w:p w14:paraId="28B7FF9C" w14:textId="77777777" w:rsidR="00CA7027" w:rsidRDefault="00CA7027" w:rsidP="00CA7027">
      <w:pPr>
        <w:jc w:val="center"/>
        <w:rPr>
          <w:rFonts w:ascii="Arial" w:hAnsi="Arial" w:cs="Arial"/>
          <w:b/>
          <w:sz w:val="32"/>
          <w:szCs w:val="32"/>
        </w:rPr>
      </w:pPr>
    </w:p>
    <w:p w14:paraId="35D5CA8E" w14:textId="77777777" w:rsidR="00CA7027" w:rsidRDefault="00CA7027" w:rsidP="00CA7027">
      <w:pPr>
        <w:jc w:val="center"/>
        <w:rPr>
          <w:rFonts w:ascii="Arial" w:hAnsi="Arial" w:cs="Arial"/>
          <w:b/>
          <w:sz w:val="32"/>
          <w:szCs w:val="32"/>
        </w:rPr>
      </w:pPr>
    </w:p>
    <w:p w14:paraId="65C87CFB" w14:textId="77777777" w:rsidR="00CA7027" w:rsidRDefault="00CA7027" w:rsidP="00CA7027">
      <w:pPr>
        <w:jc w:val="center"/>
        <w:rPr>
          <w:rFonts w:ascii="Arial" w:hAnsi="Arial" w:cs="Arial"/>
          <w:b/>
          <w:sz w:val="32"/>
          <w:szCs w:val="32"/>
        </w:rPr>
      </w:pPr>
    </w:p>
    <w:p w14:paraId="576F8964" w14:textId="77777777" w:rsidR="00CA7027" w:rsidRDefault="00CA7027" w:rsidP="00CA7027">
      <w:pPr>
        <w:jc w:val="center"/>
        <w:rPr>
          <w:rFonts w:ascii="Arial" w:hAnsi="Arial" w:cs="Arial"/>
          <w:b/>
          <w:sz w:val="32"/>
          <w:szCs w:val="32"/>
        </w:rPr>
      </w:pPr>
      <w:r>
        <w:rPr>
          <w:rFonts w:ascii="Arial" w:hAnsi="Arial" w:cs="Arial"/>
          <w:b/>
          <w:sz w:val="32"/>
          <w:szCs w:val="32"/>
        </w:rPr>
        <w:lastRenderedPageBreak/>
        <w:t>AGO National Conventions</w:t>
      </w:r>
    </w:p>
    <w:p w14:paraId="6CF6A3DB" w14:textId="77777777" w:rsidR="00CA7027" w:rsidRDefault="00CA7027" w:rsidP="00CA7027">
      <w:pPr>
        <w:jc w:val="center"/>
        <w:rPr>
          <w:rFonts w:ascii="Arial" w:hAnsi="Arial" w:cs="Arial"/>
          <w:b/>
          <w:sz w:val="32"/>
          <w:szCs w:val="32"/>
        </w:rPr>
      </w:pPr>
      <w:r>
        <w:rPr>
          <w:rFonts w:ascii="Arial" w:hAnsi="Arial" w:cs="Arial"/>
          <w:b/>
          <w:sz w:val="32"/>
          <w:szCs w:val="32"/>
        </w:rPr>
        <w:t>Addendum H</w:t>
      </w:r>
    </w:p>
    <w:p w14:paraId="4CF9034A" w14:textId="77777777" w:rsidR="00CA7027" w:rsidRDefault="00CA7027" w:rsidP="00CA7027">
      <w:pPr>
        <w:jc w:val="center"/>
        <w:rPr>
          <w:rFonts w:ascii="Arial" w:hAnsi="Arial" w:cs="Arial"/>
          <w:b/>
          <w:sz w:val="32"/>
          <w:szCs w:val="32"/>
        </w:rPr>
      </w:pPr>
    </w:p>
    <w:p w14:paraId="08001C1B" w14:textId="77777777" w:rsidR="00CA7027" w:rsidRDefault="00CA7027" w:rsidP="00CA7027">
      <w:pPr>
        <w:jc w:val="center"/>
        <w:rPr>
          <w:rFonts w:ascii="Arial" w:hAnsi="Arial" w:cs="Arial"/>
          <w:b/>
          <w:sz w:val="32"/>
          <w:szCs w:val="32"/>
        </w:rPr>
      </w:pPr>
      <w:r>
        <w:rPr>
          <w:rFonts w:ascii="Arial" w:hAnsi="Arial" w:cs="Arial"/>
          <w:b/>
          <w:sz w:val="32"/>
          <w:szCs w:val="32"/>
        </w:rPr>
        <w:t>Questionnaire for Committee Final Reports</w:t>
      </w:r>
    </w:p>
    <w:p w14:paraId="0742F2B5" w14:textId="77777777" w:rsidR="00CA7027" w:rsidRDefault="00CA7027" w:rsidP="00CA7027">
      <w:pPr>
        <w:jc w:val="center"/>
        <w:rPr>
          <w:rFonts w:ascii="Arial" w:hAnsi="Arial" w:cs="Arial"/>
          <w:b/>
          <w:sz w:val="32"/>
          <w:szCs w:val="32"/>
        </w:rPr>
      </w:pPr>
    </w:p>
    <w:p w14:paraId="2E65B464" w14:textId="77777777" w:rsidR="00CA7027" w:rsidRDefault="00CA7027" w:rsidP="00CA7027">
      <w:pPr>
        <w:jc w:val="center"/>
        <w:rPr>
          <w:rFonts w:ascii="Arial" w:hAnsi="Arial" w:cs="Arial"/>
          <w:b/>
          <w:sz w:val="32"/>
          <w:szCs w:val="32"/>
        </w:rPr>
      </w:pPr>
    </w:p>
    <w:p w14:paraId="0EC6215F" w14:textId="77777777" w:rsidR="00CA7027" w:rsidRDefault="00CA7027" w:rsidP="00CA7027">
      <w:pPr>
        <w:rPr>
          <w:rFonts w:ascii="Arial" w:hAnsi="Arial" w:cs="Arial"/>
        </w:rPr>
      </w:pPr>
      <w:r>
        <w:rPr>
          <w:rFonts w:ascii="Arial" w:hAnsi="Arial" w:cs="Arial"/>
        </w:rPr>
        <w:t>This questionnaire is designed to cause you and your committee to move beyond the quantitative into the qualitative aspects of your work for the convention. Your answers will be helpful to the next national convention’s steering committee.</w:t>
      </w:r>
    </w:p>
    <w:p w14:paraId="61FAE019" w14:textId="77777777" w:rsidR="00CA7027" w:rsidRDefault="00CA7027" w:rsidP="00CA7027">
      <w:pPr>
        <w:rPr>
          <w:rFonts w:ascii="Arial" w:hAnsi="Arial" w:cs="Arial"/>
        </w:rPr>
      </w:pPr>
    </w:p>
    <w:p w14:paraId="70740DD3" w14:textId="77777777" w:rsidR="00CA7027" w:rsidRDefault="00CA7027" w:rsidP="00CA7027">
      <w:pPr>
        <w:rPr>
          <w:rFonts w:ascii="Arial" w:hAnsi="Arial" w:cs="Arial"/>
        </w:rPr>
      </w:pPr>
    </w:p>
    <w:p w14:paraId="2F434353" w14:textId="77777777" w:rsidR="00CA7027" w:rsidRDefault="00CA7027" w:rsidP="00CA7027">
      <w:pPr>
        <w:rPr>
          <w:rFonts w:ascii="Arial" w:hAnsi="Arial" w:cs="Arial"/>
        </w:rPr>
      </w:pPr>
    </w:p>
    <w:p w14:paraId="427AA1BE" w14:textId="77777777" w:rsidR="00CA7027" w:rsidRDefault="00CA7027" w:rsidP="00CA7027">
      <w:pPr>
        <w:rPr>
          <w:rFonts w:ascii="Arial" w:hAnsi="Arial" w:cs="Arial"/>
        </w:rPr>
      </w:pPr>
      <w:r>
        <w:rPr>
          <w:rFonts w:ascii="Arial" w:hAnsi="Arial" w:cs="Arial"/>
        </w:rPr>
        <w:t>What worked well?</w:t>
      </w:r>
    </w:p>
    <w:p w14:paraId="759BC0A6" w14:textId="77777777" w:rsidR="00CA7027" w:rsidRDefault="00CA7027" w:rsidP="00CA7027">
      <w:pPr>
        <w:rPr>
          <w:rFonts w:ascii="Arial" w:hAnsi="Arial" w:cs="Arial"/>
        </w:rPr>
      </w:pPr>
    </w:p>
    <w:p w14:paraId="733A9D35" w14:textId="77777777" w:rsidR="00CA7027" w:rsidRDefault="00CA7027" w:rsidP="00CA7027">
      <w:pPr>
        <w:rPr>
          <w:rFonts w:ascii="Arial" w:hAnsi="Arial" w:cs="Arial"/>
        </w:rPr>
      </w:pPr>
      <w:r>
        <w:rPr>
          <w:rFonts w:ascii="Arial" w:hAnsi="Arial" w:cs="Arial"/>
        </w:rPr>
        <w:t>Please provide a brief summary of your approach to your and your committee’s work.</w:t>
      </w:r>
    </w:p>
    <w:p w14:paraId="2AADF2AA" w14:textId="77777777" w:rsidR="00CA7027" w:rsidRDefault="00CA7027" w:rsidP="00CA7027">
      <w:pPr>
        <w:rPr>
          <w:rFonts w:ascii="Arial" w:hAnsi="Arial" w:cs="Arial"/>
        </w:rPr>
      </w:pPr>
    </w:p>
    <w:p w14:paraId="6E4339B3" w14:textId="77777777" w:rsidR="00CA7027" w:rsidRDefault="00CA7027" w:rsidP="00CA7027">
      <w:pPr>
        <w:rPr>
          <w:rFonts w:ascii="Arial" w:hAnsi="Arial" w:cs="Arial"/>
        </w:rPr>
      </w:pPr>
      <w:r>
        <w:rPr>
          <w:rFonts w:ascii="Arial" w:hAnsi="Arial" w:cs="Arial"/>
        </w:rPr>
        <w:t>Please provide a brief description of that for which you came to be grateful.</w:t>
      </w:r>
    </w:p>
    <w:p w14:paraId="24096EFB" w14:textId="77777777" w:rsidR="00CA7027" w:rsidRDefault="00CA7027" w:rsidP="00CA7027">
      <w:pPr>
        <w:rPr>
          <w:rFonts w:ascii="Arial" w:hAnsi="Arial" w:cs="Arial"/>
        </w:rPr>
      </w:pPr>
    </w:p>
    <w:p w14:paraId="18F35CD7" w14:textId="77777777" w:rsidR="00CA7027" w:rsidRDefault="00CA7027" w:rsidP="00CA7027">
      <w:pPr>
        <w:rPr>
          <w:rFonts w:ascii="Arial" w:hAnsi="Arial" w:cs="Arial"/>
        </w:rPr>
      </w:pPr>
      <w:r>
        <w:rPr>
          <w:rFonts w:ascii="Arial" w:hAnsi="Arial" w:cs="Arial"/>
        </w:rPr>
        <w:t>What could have been improved for the Steering Committee or the Convention?</w:t>
      </w:r>
    </w:p>
    <w:p w14:paraId="4B3D6CC9" w14:textId="77777777" w:rsidR="00CA7027" w:rsidRDefault="00CA7027" w:rsidP="00CA7027">
      <w:pPr>
        <w:rPr>
          <w:rFonts w:ascii="Arial" w:hAnsi="Arial" w:cs="Arial"/>
        </w:rPr>
      </w:pPr>
    </w:p>
    <w:p w14:paraId="0E833C34" w14:textId="77777777" w:rsidR="00CA7027" w:rsidRDefault="00CA7027" w:rsidP="00CA7027">
      <w:pPr>
        <w:rPr>
          <w:rFonts w:ascii="Arial" w:hAnsi="Arial" w:cs="Arial"/>
        </w:rPr>
      </w:pPr>
      <w:r>
        <w:rPr>
          <w:rFonts w:ascii="Arial" w:hAnsi="Arial" w:cs="Arial"/>
        </w:rPr>
        <w:t>What circumstances did you or your committee members not anticipate?</w:t>
      </w:r>
    </w:p>
    <w:p w14:paraId="5BA960EB" w14:textId="77777777" w:rsidR="00CA7027" w:rsidRDefault="00CA7027" w:rsidP="00CA7027">
      <w:pPr>
        <w:rPr>
          <w:rFonts w:ascii="Arial" w:hAnsi="Arial" w:cs="Arial"/>
        </w:rPr>
      </w:pPr>
    </w:p>
    <w:p w14:paraId="0BF802E6" w14:textId="77777777" w:rsidR="00CA7027" w:rsidRDefault="00CA7027" w:rsidP="00CA7027">
      <w:pPr>
        <w:rPr>
          <w:rFonts w:ascii="Arial" w:hAnsi="Arial" w:cs="Arial"/>
        </w:rPr>
      </w:pPr>
      <w:r>
        <w:rPr>
          <w:rFonts w:ascii="Arial" w:hAnsi="Arial" w:cs="Arial"/>
        </w:rPr>
        <w:t>If convention planning were to begin again, what would you or your committee members do differently?</w:t>
      </w:r>
    </w:p>
    <w:p w14:paraId="4493D7C5" w14:textId="77777777" w:rsidR="00CA7027" w:rsidRDefault="00CA7027" w:rsidP="00CA7027">
      <w:pPr>
        <w:rPr>
          <w:rFonts w:ascii="Arial" w:hAnsi="Arial" w:cs="Arial"/>
        </w:rPr>
      </w:pPr>
    </w:p>
    <w:p w14:paraId="76C96C77" w14:textId="77777777" w:rsidR="00CA7027" w:rsidRDefault="00CA7027" w:rsidP="00CA7027">
      <w:pPr>
        <w:rPr>
          <w:rFonts w:ascii="Arial" w:hAnsi="Arial" w:cs="Arial"/>
        </w:rPr>
      </w:pPr>
      <w:r>
        <w:rPr>
          <w:rFonts w:ascii="Arial" w:hAnsi="Arial" w:cs="Arial"/>
        </w:rPr>
        <w:t>How was communication among committees?</w:t>
      </w:r>
    </w:p>
    <w:p w14:paraId="28531182" w14:textId="77777777" w:rsidR="00CA7027" w:rsidRDefault="00CA7027" w:rsidP="00CA7027">
      <w:pPr>
        <w:rPr>
          <w:rFonts w:ascii="Arial" w:hAnsi="Arial" w:cs="Arial"/>
        </w:rPr>
      </w:pPr>
    </w:p>
    <w:p w14:paraId="15D380DF" w14:textId="77777777" w:rsidR="00CA7027" w:rsidRDefault="00CA7027" w:rsidP="00CA7027">
      <w:pPr>
        <w:rPr>
          <w:rFonts w:ascii="Arial" w:hAnsi="Arial" w:cs="Arial"/>
        </w:rPr>
      </w:pPr>
      <w:r>
        <w:rPr>
          <w:rFonts w:ascii="Arial" w:hAnsi="Arial" w:cs="Arial"/>
        </w:rPr>
        <w:t>How helpful were National staff and officials?</w:t>
      </w:r>
    </w:p>
    <w:p w14:paraId="6E0399EA" w14:textId="77777777" w:rsidR="00CA7027" w:rsidRDefault="00CA7027" w:rsidP="00CA7027">
      <w:pPr>
        <w:rPr>
          <w:rFonts w:ascii="Arial" w:hAnsi="Arial" w:cs="Arial"/>
        </w:rPr>
      </w:pPr>
    </w:p>
    <w:p w14:paraId="1B349AF9" w14:textId="77777777" w:rsidR="00CA7027" w:rsidRDefault="00CA7027" w:rsidP="00CA7027">
      <w:pPr>
        <w:rPr>
          <w:rFonts w:ascii="Arial" w:hAnsi="Arial" w:cs="Arial"/>
        </w:rPr>
      </w:pPr>
      <w:r>
        <w:rPr>
          <w:rFonts w:ascii="Arial" w:hAnsi="Arial" w:cs="Arial"/>
        </w:rPr>
        <w:t>Were the National Convention Guidelines helpful?</w:t>
      </w:r>
    </w:p>
    <w:p w14:paraId="4C2A0AC3" w14:textId="77777777" w:rsidR="00CA7027" w:rsidRDefault="00CA7027" w:rsidP="00CA7027">
      <w:pPr>
        <w:rPr>
          <w:rFonts w:ascii="Arial" w:hAnsi="Arial" w:cs="Arial"/>
        </w:rPr>
      </w:pPr>
    </w:p>
    <w:p w14:paraId="03EBBF8C" w14:textId="77777777" w:rsidR="00CA7027" w:rsidRDefault="00CA7027" w:rsidP="00CA7027">
      <w:pPr>
        <w:rPr>
          <w:rFonts w:ascii="Arial" w:hAnsi="Arial" w:cs="Arial"/>
        </w:rPr>
      </w:pPr>
      <w:r>
        <w:rPr>
          <w:rFonts w:ascii="Arial" w:hAnsi="Arial" w:cs="Arial"/>
        </w:rPr>
        <w:t>Did your committee’s responsibilities, costs, resources, or schedule change dur</w:t>
      </w:r>
      <w:r w:rsidR="003D47C1">
        <w:rPr>
          <w:rFonts w:ascii="Arial" w:hAnsi="Arial" w:cs="Arial"/>
        </w:rPr>
        <w:t>ing convention planning? If so, which</w:t>
      </w:r>
      <w:r>
        <w:rPr>
          <w:rFonts w:ascii="Arial" w:hAnsi="Arial" w:cs="Arial"/>
        </w:rPr>
        <w:t xml:space="preserve"> and why?</w:t>
      </w:r>
    </w:p>
    <w:p w14:paraId="06201622" w14:textId="77777777" w:rsidR="00CA7027" w:rsidRDefault="00CA7027" w:rsidP="00CA7027">
      <w:pPr>
        <w:rPr>
          <w:rFonts w:ascii="Arial" w:hAnsi="Arial" w:cs="Arial"/>
        </w:rPr>
      </w:pPr>
    </w:p>
    <w:p w14:paraId="17FDD9A4" w14:textId="77777777" w:rsidR="00CA7027" w:rsidRDefault="00CA7027" w:rsidP="00CA7027">
      <w:pPr>
        <w:rPr>
          <w:rFonts w:ascii="Arial" w:hAnsi="Arial" w:cs="Arial"/>
        </w:rPr>
      </w:pPr>
      <w:r>
        <w:rPr>
          <w:rFonts w:ascii="Arial" w:hAnsi="Arial" w:cs="Arial"/>
        </w:rPr>
        <w:t>What things about how you and your committee worked together, the technology utilized, etc., might be beneficial to others?</w:t>
      </w:r>
    </w:p>
    <w:p w14:paraId="00932067" w14:textId="77777777" w:rsidR="00CA7027" w:rsidRDefault="00CA7027" w:rsidP="00CA7027">
      <w:pPr>
        <w:rPr>
          <w:rFonts w:ascii="Arial" w:hAnsi="Arial" w:cs="Arial"/>
        </w:rPr>
      </w:pPr>
    </w:p>
    <w:p w14:paraId="274ECF42" w14:textId="77777777" w:rsidR="00CA7027" w:rsidRDefault="00CA7027" w:rsidP="00CA7027">
      <w:pPr>
        <w:rPr>
          <w:rFonts w:ascii="Arial" w:hAnsi="Arial" w:cs="Arial"/>
        </w:rPr>
      </w:pPr>
      <w:r>
        <w:rPr>
          <w:rFonts w:ascii="Arial" w:hAnsi="Arial" w:cs="Arial"/>
        </w:rPr>
        <w:t>Did you speak with the chair or members of the prior national convention’s committees? If so, what topics did you discuss?</w:t>
      </w:r>
    </w:p>
    <w:p w14:paraId="1571E787" w14:textId="77777777" w:rsidR="00C00B89" w:rsidRDefault="00C00B89"/>
    <w:sectPr w:rsidR="00C00B89">
      <w:type w:val="continuous"/>
      <w:pgSz w:w="12240" w:h="15840"/>
      <w:pgMar w:top="1080" w:right="1440" w:bottom="72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9350" w14:textId="77777777" w:rsidR="005F43BF" w:rsidRDefault="005F43BF">
      <w:r>
        <w:separator/>
      </w:r>
    </w:p>
  </w:endnote>
  <w:endnote w:type="continuationSeparator" w:id="0">
    <w:p w14:paraId="71B3A618" w14:textId="77777777" w:rsidR="005F43BF" w:rsidRDefault="005F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ill Sans">
    <w:altName w:val="Times New Roman"/>
    <w:charset w:val="00"/>
    <w:family w:val="auto"/>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kit-standard">
    <w:altName w:val="Times New Roman"/>
    <w:charset w:val="00"/>
    <w:family w:val="auto"/>
    <w:pitch w:val="default"/>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Bembo Semibold">
    <w:altName w:val="Times New Roman"/>
    <w:charset w:val="00"/>
    <w:family w:val="auto"/>
    <w:pitch w:val="default"/>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672A" w14:textId="77777777" w:rsidR="00913A61" w:rsidRDefault="00913A61" w:rsidP="00826985">
    <w:pPr>
      <w:tabs>
        <w:tab w:val="center" w:pos="4320"/>
        <w:tab w:val="right" w:pos="8640"/>
      </w:tabs>
      <w:spacing w:after="2160"/>
      <w:jc w:val="center"/>
    </w:pPr>
    <w:r>
      <w:fldChar w:fldCharType="begin"/>
    </w:r>
    <w:r>
      <w:instrText>PAGE</w:instrText>
    </w:r>
    <w:r>
      <w:fldChar w:fldCharType="separate"/>
    </w:r>
    <w:r w:rsidR="00803E8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74EE" w14:textId="77777777" w:rsidR="00913A61" w:rsidRPr="00C02CE4" w:rsidRDefault="00913A61">
    <w:pPr>
      <w:tabs>
        <w:tab w:val="center" w:pos="4320"/>
        <w:tab w:val="right" w:pos="8640"/>
      </w:tabs>
      <w:jc w:val="center"/>
      <w:rPr>
        <w:sz w:val="28"/>
        <w:szCs w:val="28"/>
      </w:rPr>
    </w:pPr>
    <w:r w:rsidRPr="00C02CE4">
      <w:rPr>
        <w:sz w:val="18"/>
        <w:szCs w:val="18"/>
      </w:rPr>
      <w:t>©November 2018 American Guild of Organists</w:t>
    </w:r>
  </w:p>
  <w:p w14:paraId="02449E90" w14:textId="77777777" w:rsidR="00913A61" w:rsidRDefault="00913A61">
    <w:pPr>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EF11" w14:textId="77777777" w:rsidR="005F43BF" w:rsidRDefault="005F43BF">
      <w:r>
        <w:separator/>
      </w:r>
    </w:p>
  </w:footnote>
  <w:footnote w:type="continuationSeparator" w:id="0">
    <w:p w14:paraId="1F15F693" w14:textId="77777777" w:rsidR="005F43BF" w:rsidRDefault="005F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BC97" w14:textId="77777777" w:rsidR="00913A61" w:rsidRDefault="00913A61">
    <w:pPr>
      <w:spacing w:before="720"/>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0B0"/>
    <w:multiLevelType w:val="multilevel"/>
    <w:tmpl w:val="F8AED9E4"/>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800" w:firstLine="3240"/>
      </w:pPr>
      <w:rPr>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1" w15:restartNumberingAfterBreak="0">
    <w:nsid w:val="05052F15"/>
    <w:multiLevelType w:val="multilevel"/>
    <w:tmpl w:val="F3A0E2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426C1B"/>
    <w:multiLevelType w:val="multilevel"/>
    <w:tmpl w:val="518A8230"/>
    <w:lvl w:ilvl="0">
      <w:start w:val="1"/>
      <w:numFmt w:val="bullet"/>
      <w:lvlText w:val="●"/>
      <w:lvlJc w:val="left"/>
      <w:pPr>
        <w:ind w:left="2400" w:firstLine="360"/>
      </w:pPr>
      <w:rPr>
        <w:u w:val="none"/>
      </w:rPr>
    </w:lvl>
    <w:lvl w:ilvl="1">
      <w:start w:val="1"/>
      <w:numFmt w:val="bullet"/>
      <w:lvlText w:val="○"/>
      <w:lvlJc w:val="left"/>
      <w:pPr>
        <w:ind w:left="3120" w:firstLine="1080"/>
      </w:pPr>
      <w:rPr>
        <w:u w:val="none"/>
      </w:rPr>
    </w:lvl>
    <w:lvl w:ilvl="2">
      <w:start w:val="1"/>
      <w:numFmt w:val="bullet"/>
      <w:lvlText w:val="■"/>
      <w:lvlJc w:val="left"/>
      <w:pPr>
        <w:ind w:left="3840" w:firstLine="1800"/>
      </w:pPr>
      <w:rPr>
        <w:u w:val="none"/>
      </w:rPr>
    </w:lvl>
    <w:lvl w:ilvl="3">
      <w:start w:val="1"/>
      <w:numFmt w:val="bullet"/>
      <w:lvlText w:val="●"/>
      <w:lvlJc w:val="left"/>
      <w:pPr>
        <w:ind w:left="4560" w:firstLine="2520"/>
      </w:pPr>
      <w:rPr>
        <w:u w:val="none"/>
      </w:rPr>
    </w:lvl>
    <w:lvl w:ilvl="4">
      <w:start w:val="1"/>
      <w:numFmt w:val="bullet"/>
      <w:lvlText w:val="○"/>
      <w:lvlJc w:val="left"/>
      <w:pPr>
        <w:ind w:left="5280" w:firstLine="3240"/>
      </w:pPr>
      <w:rPr>
        <w:u w:val="none"/>
      </w:rPr>
    </w:lvl>
    <w:lvl w:ilvl="5">
      <w:start w:val="1"/>
      <w:numFmt w:val="bullet"/>
      <w:lvlText w:val="■"/>
      <w:lvlJc w:val="left"/>
      <w:pPr>
        <w:ind w:left="6000" w:firstLine="3960"/>
      </w:pPr>
      <w:rPr>
        <w:u w:val="none"/>
      </w:rPr>
    </w:lvl>
    <w:lvl w:ilvl="6">
      <w:start w:val="1"/>
      <w:numFmt w:val="bullet"/>
      <w:lvlText w:val="●"/>
      <w:lvlJc w:val="left"/>
      <w:pPr>
        <w:ind w:left="6720" w:firstLine="4680"/>
      </w:pPr>
      <w:rPr>
        <w:u w:val="none"/>
      </w:rPr>
    </w:lvl>
    <w:lvl w:ilvl="7">
      <w:start w:val="1"/>
      <w:numFmt w:val="bullet"/>
      <w:lvlText w:val="○"/>
      <w:lvlJc w:val="left"/>
      <w:pPr>
        <w:ind w:left="7440" w:firstLine="5400"/>
      </w:pPr>
      <w:rPr>
        <w:u w:val="none"/>
      </w:rPr>
    </w:lvl>
    <w:lvl w:ilvl="8">
      <w:start w:val="1"/>
      <w:numFmt w:val="bullet"/>
      <w:lvlText w:val="■"/>
      <w:lvlJc w:val="left"/>
      <w:pPr>
        <w:ind w:left="8160" w:firstLine="6120"/>
      </w:pPr>
      <w:rPr>
        <w:u w:val="none"/>
      </w:rPr>
    </w:lvl>
  </w:abstractNum>
  <w:abstractNum w:abstractNumId="3" w15:restartNumberingAfterBreak="0">
    <w:nsid w:val="064C3003"/>
    <w:multiLevelType w:val="multilevel"/>
    <w:tmpl w:val="5FE2E17A"/>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4" w15:restartNumberingAfterBreak="0">
    <w:nsid w:val="0657796F"/>
    <w:multiLevelType w:val="multilevel"/>
    <w:tmpl w:val="D4822036"/>
    <w:lvl w:ilvl="0">
      <w:start w:val="1"/>
      <w:numFmt w:val="bullet"/>
      <w:lvlText w:val="•"/>
      <w:lvlJc w:val="left"/>
      <w:pPr>
        <w:ind w:left="720" w:hanging="360"/>
      </w:pPr>
      <w:rPr>
        <w:rFonts w:ascii="Gill Sans" w:eastAsia="Gill Sans" w:hAnsi="Gill Sans" w:cs="Gill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C424CA"/>
    <w:multiLevelType w:val="multilevel"/>
    <w:tmpl w:val="06764B80"/>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6" w15:restartNumberingAfterBreak="0">
    <w:nsid w:val="081C5B7C"/>
    <w:multiLevelType w:val="multilevel"/>
    <w:tmpl w:val="E78EF8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09244F2D"/>
    <w:multiLevelType w:val="multilevel"/>
    <w:tmpl w:val="948AFA40"/>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8" w15:restartNumberingAfterBreak="0">
    <w:nsid w:val="098564CD"/>
    <w:multiLevelType w:val="multilevel"/>
    <w:tmpl w:val="9EB6464E"/>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9" w15:restartNumberingAfterBreak="0">
    <w:nsid w:val="09EF53C0"/>
    <w:multiLevelType w:val="multilevel"/>
    <w:tmpl w:val="75EC7E4E"/>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800" w:firstLine="3240"/>
      </w:pPr>
      <w:rPr>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10" w15:restartNumberingAfterBreak="0">
    <w:nsid w:val="0DA77283"/>
    <w:multiLevelType w:val="multilevel"/>
    <w:tmpl w:val="C7C0AC24"/>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11" w15:restartNumberingAfterBreak="0">
    <w:nsid w:val="0E5D39C6"/>
    <w:multiLevelType w:val="multilevel"/>
    <w:tmpl w:val="3D7064D6"/>
    <w:lvl w:ilvl="0">
      <w:start w:val="1"/>
      <w:numFmt w:val="bullet"/>
      <w:lvlText w:val="➢"/>
      <w:lvlJc w:val="left"/>
      <w:pPr>
        <w:ind w:left="36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1004F49"/>
    <w:multiLevelType w:val="multilevel"/>
    <w:tmpl w:val="D162499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3" w15:restartNumberingAfterBreak="0">
    <w:nsid w:val="120B7415"/>
    <w:multiLevelType w:val="multilevel"/>
    <w:tmpl w:val="142E9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7E2E3E"/>
    <w:multiLevelType w:val="multilevel"/>
    <w:tmpl w:val="727C8292"/>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15" w15:restartNumberingAfterBreak="0">
    <w:nsid w:val="12FF7129"/>
    <w:multiLevelType w:val="multilevel"/>
    <w:tmpl w:val="2424F88E"/>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16" w15:restartNumberingAfterBreak="0">
    <w:nsid w:val="13F3030C"/>
    <w:multiLevelType w:val="multilevel"/>
    <w:tmpl w:val="1E3C37FE"/>
    <w:lvl w:ilvl="0">
      <w:start w:val="1"/>
      <w:numFmt w:val="decimal"/>
      <w:lvlText w:val="%1."/>
      <w:lvlJc w:val="left"/>
      <w:pPr>
        <w:ind w:left="1560" w:firstLine="2640"/>
      </w:pPr>
      <w:rPr>
        <w:vertAlign w:val="baseline"/>
      </w:rPr>
    </w:lvl>
    <w:lvl w:ilvl="1">
      <w:start w:val="1"/>
      <w:numFmt w:val="lowerLetter"/>
      <w:lvlText w:val="%2."/>
      <w:lvlJc w:val="left"/>
      <w:pPr>
        <w:ind w:left="2160" w:firstLine="3960"/>
      </w:pPr>
      <w:rPr>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17" w15:restartNumberingAfterBreak="0">
    <w:nsid w:val="153D72DE"/>
    <w:multiLevelType w:val="multilevel"/>
    <w:tmpl w:val="F5881922"/>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18" w15:restartNumberingAfterBreak="0">
    <w:nsid w:val="15DD70F5"/>
    <w:multiLevelType w:val="multilevel"/>
    <w:tmpl w:val="6A5A6A6A"/>
    <w:lvl w:ilvl="0">
      <w:start w:val="1"/>
      <w:numFmt w:val="decimal"/>
      <w:lvlText w:val="%1."/>
      <w:lvlJc w:val="left"/>
      <w:pPr>
        <w:ind w:left="1895" w:firstLine="3310"/>
      </w:pPr>
      <w:rPr>
        <w:vertAlign w:val="baseline"/>
      </w:rPr>
    </w:lvl>
    <w:lvl w:ilvl="1">
      <w:start w:val="1"/>
      <w:numFmt w:val="lowerLetter"/>
      <w:lvlText w:val="%2."/>
      <w:lvlJc w:val="left"/>
      <w:pPr>
        <w:ind w:left="2495" w:firstLine="4630"/>
      </w:pPr>
      <w:rPr>
        <w:vertAlign w:val="baseline"/>
      </w:rPr>
    </w:lvl>
    <w:lvl w:ilvl="2">
      <w:start w:val="1"/>
      <w:numFmt w:val="lowerRoman"/>
      <w:lvlText w:val="%3."/>
      <w:lvlJc w:val="right"/>
      <w:pPr>
        <w:ind w:left="3215" w:firstLine="6250"/>
      </w:pPr>
      <w:rPr>
        <w:vertAlign w:val="baseline"/>
      </w:rPr>
    </w:lvl>
    <w:lvl w:ilvl="3">
      <w:start w:val="1"/>
      <w:numFmt w:val="decimal"/>
      <w:lvlText w:val="%4."/>
      <w:lvlJc w:val="left"/>
      <w:pPr>
        <w:ind w:left="3935" w:firstLine="7510"/>
      </w:pPr>
      <w:rPr>
        <w:vertAlign w:val="baseline"/>
      </w:rPr>
    </w:lvl>
    <w:lvl w:ilvl="4">
      <w:start w:val="1"/>
      <w:numFmt w:val="lowerLetter"/>
      <w:lvlText w:val="%5."/>
      <w:lvlJc w:val="left"/>
      <w:pPr>
        <w:ind w:left="4655" w:firstLine="8950"/>
      </w:pPr>
      <w:rPr>
        <w:vertAlign w:val="baseline"/>
      </w:rPr>
    </w:lvl>
    <w:lvl w:ilvl="5">
      <w:start w:val="1"/>
      <w:numFmt w:val="lowerRoman"/>
      <w:lvlText w:val="%6."/>
      <w:lvlJc w:val="right"/>
      <w:pPr>
        <w:ind w:left="5375" w:firstLine="10570"/>
      </w:pPr>
      <w:rPr>
        <w:vertAlign w:val="baseline"/>
      </w:rPr>
    </w:lvl>
    <w:lvl w:ilvl="6">
      <w:start w:val="1"/>
      <w:numFmt w:val="decimal"/>
      <w:lvlText w:val="%7."/>
      <w:lvlJc w:val="left"/>
      <w:pPr>
        <w:ind w:left="6095" w:firstLine="11830"/>
      </w:pPr>
      <w:rPr>
        <w:vertAlign w:val="baseline"/>
      </w:rPr>
    </w:lvl>
    <w:lvl w:ilvl="7">
      <w:start w:val="1"/>
      <w:numFmt w:val="lowerLetter"/>
      <w:lvlText w:val="%8."/>
      <w:lvlJc w:val="left"/>
      <w:pPr>
        <w:ind w:left="6815" w:firstLine="13270"/>
      </w:pPr>
      <w:rPr>
        <w:vertAlign w:val="baseline"/>
      </w:rPr>
    </w:lvl>
    <w:lvl w:ilvl="8">
      <w:start w:val="1"/>
      <w:numFmt w:val="lowerRoman"/>
      <w:lvlText w:val="%9."/>
      <w:lvlJc w:val="right"/>
      <w:pPr>
        <w:ind w:left="7535" w:firstLine="14890"/>
      </w:pPr>
      <w:rPr>
        <w:vertAlign w:val="baseline"/>
      </w:rPr>
    </w:lvl>
  </w:abstractNum>
  <w:abstractNum w:abstractNumId="19" w15:restartNumberingAfterBreak="0">
    <w:nsid w:val="198E02D5"/>
    <w:multiLevelType w:val="multilevel"/>
    <w:tmpl w:val="BD3C5D8E"/>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800" w:firstLine="3240"/>
      </w:pPr>
      <w:rPr>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20" w15:restartNumberingAfterBreak="0">
    <w:nsid w:val="1B0965F8"/>
    <w:multiLevelType w:val="multilevel"/>
    <w:tmpl w:val="5CE059F6"/>
    <w:lvl w:ilvl="0">
      <w:start w:val="1"/>
      <w:numFmt w:val="lowerLetter"/>
      <w:lvlText w:val="%1."/>
      <w:lvlJc w:val="left"/>
      <w:pPr>
        <w:ind w:left="776" w:hanging="36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21" w15:restartNumberingAfterBreak="0">
    <w:nsid w:val="1BEC63CF"/>
    <w:multiLevelType w:val="hybridMultilevel"/>
    <w:tmpl w:val="AC9A3806"/>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2" w15:restartNumberingAfterBreak="0">
    <w:nsid w:val="1C995DDF"/>
    <w:multiLevelType w:val="multilevel"/>
    <w:tmpl w:val="E730A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CAF28BA"/>
    <w:multiLevelType w:val="multilevel"/>
    <w:tmpl w:val="5B58D3A8"/>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24" w15:restartNumberingAfterBreak="0">
    <w:nsid w:val="1DDD7046"/>
    <w:multiLevelType w:val="multilevel"/>
    <w:tmpl w:val="F1CCC6B4"/>
    <w:lvl w:ilvl="0">
      <w:start w:val="1"/>
      <w:numFmt w:val="decimal"/>
      <w:lvlText w:val="%1."/>
      <w:lvlJc w:val="left"/>
      <w:pPr>
        <w:ind w:left="1895" w:firstLine="3310"/>
      </w:pPr>
      <w:rPr>
        <w:vertAlign w:val="baseline"/>
      </w:rPr>
    </w:lvl>
    <w:lvl w:ilvl="1">
      <w:start w:val="1"/>
      <w:numFmt w:val="lowerLetter"/>
      <w:lvlText w:val="%2."/>
      <w:lvlJc w:val="left"/>
      <w:pPr>
        <w:ind w:left="2495" w:firstLine="4630"/>
      </w:pPr>
      <w:rPr>
        <w:vertAlign w:val="baseline"/>
      </w:rPr>
    </w:lvl>
    <w:lvl w:ilvl="2">
      <w:start w:val="1"/>
      <w:numFmt w:val="lowerRoman"/>
      <w:lvlText w:val="%3."/>
      <w:lvlJc w:val="right"/>
      <w:pPr>
        <w:ind w:left="3215" w:firstLine="6250"/>
      </w:pPr>
      <w:rPr>
        <w:vertAlign w:val="baseline"/>
      </w:rPr>
    </w:lvl>
    <w:lvl w:ilvl="3">
      <w:start w:val="1"/>
      <w:numFmt w:val="decimal"/>
      <w:lvlText w:val="%4."/>
      <w:lvlJc w:val="left"/>
      <w:pPr>
        <w:ind w:left="3935" w:firstLine="7510"/>
      </w:pPr>
      <w:rPr>
        <w:vertAlign w:val="baseline"/>
      </w:rPr>
    </w:lvl>
    <w:lvl w:ilvl="4">
      <w:start w:val="1"/>
      <w:numFmt w:val="lowerLetter"/>
      <w:lvlText w:val="%5."/>
      <w:lvlJc w:val="left"/>
      <w:pPr>
        <w:ind w:left="4655" w:firstLine="8950"/>
      </w:pPr>
      <w:rPr>
        <w:vertAlign w:val="baseline"/>
      </w:rPr>
    </w:lvl>
    <w:lvl w:ilvl="5">
      <w:start w:val="1"/>
      <w:numFmt w:val="lowerRoman"/>
      <w:lvlText w:val="%6."/>
      <w:lvlJc w:val="right"/>
      <w:pPr>
        <w:ind w:left="5375" w:firstLine="10570"/>
      </w:pPr>
      <w:rPr>
        <w:vertAlign w:val="baseline"/>
      </w:rPr>
    </w:lvl>
    <w:lvl w:ilvl="6">
      <w:start w:val="1"/>
      <w:numFmt w:val="decimal"/>
      <w:lvlText w:val="%7."/>
      <w:lvlJc w:val="left"/>
      <w:pPr>
        <w:ind w:left="6095" w:firstLine="11830"/>
      </w:pPr>
      <w:rPr>
        <w:vertAlign w:val="baseline"/>
      </w:rPr>
    </w:lvl>
    <w:lvl w:ilvl="7">
      <w:start w:val="1"/>
      <w:numFmt w:val="lowerLetter"/>
      <w:lvlText w:val="%8."/>
      <w:lvlJc w:val="left"/>
      <w:pPr>
        <w:ind w:left="6815" w:firstLine="13270"/>
      </w:pPr>
      <w:rPr>
        <w:vertAlign w:val="baseline"/>
      </w:rPr>
    </w:lvl>
    <w:lvl w:ilvl="8">
      <w:start w:val="1"/>
      <w:numFmt w:val="lowerRoman"/>
      <w:lvlText w:val="%9."/>
      <w:lvlJc w:val="right"/>
      <w:pPr>
        <w:ind w:left="7535" w:firstLine="14890"/>
      </w:pPr>
      <w:rPr>
        <w:vertAlign w:val="baseline"/>
      </w:rPr>
    </w:lvl>
  </w:abstractNum>
  <w:abstractNum w:abstractNumId="25" w15:restartNumberingAfterBreak="0">
    <w:nsid w:val="1EF72EC3"/>
    <w:multiLevelType w:val="multilevel"/>
    <w:tmpl w:val="6D7CA34C"/>
    <w:lvl w:ilvl="0">
      <w:start w:val="17"/>
      <w:numFmt w:val="decimal"/>
      <w:lvlText w:val="%1."/>
      <w:lvlJc w:val="left"/>
      <w:pPr>
        <w:ind w:left="1560" w:firstLine="2640"/>
      </w:pPr>
      <w:rPr>
        <w:vertAlign w:val="baseline"/>
      </w:rPr>
    </w:lvl>
    <w:lvl w:ilvl="1">
      <w:start w:val="1"/>
      <w:numFmt w:val="lowerLetter"/>
      <w:lvlText w:val="%2."/>
      <w:lvlJc w:val="left"/>
      <w:pPr>
        <w:ind w:left="2160" w:firstLine="3960"/>
      </w:pPr>
      <w:rPr>
        <w:rFonts w:ascii="Arial" w:eastAsia="Arial" w:hAnsi="Arial" w:cs="Arial"/>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26" w15:restartNumberingAfterBreak="0">
    <w:nsid w:val="1F8D2BBE"/>
    <w:multiLevelType w:val="multilevel"/>
    <w:tmpl w:val="C0283668"/>
    <w:lvl w:ilvl="0">
      <w:start w:val="1"/>
      <w:numFmt w:val="decimal"/>
      <w:lvlText w:val="%1."/>
      <w:lvlJc w:val="left"/>
      <w:pPr>
        <w:ind w:left="1440" w:firstLine="2520"/>
      </w:pPr>
      <w:rPr>
        <w:vertAlign w:val="baseline"/>
      </w:rPr>
    </w:lvl>
    <w:lvl w:ilvl="1">
      <w:start w:val="1"/>
      <w:numFmt w:val="lowerLetter"/>
      <w:lvlText w:val="%2."/>
      <w:lvlJc w:val="left"/>
      <w:pPr>
        <w:ind w:left="2160" w:firstLine="3960"/>
      </w:pPr>
      <w:rPr>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27" w15:restartNumberingAfterBreak="0">
    <w:nsid w:val="22426480"/>
    <w:multiLevelType w:val="multilevel"/>
    <w:tmpl w:val="7784696C"/>
    <w:lvl w:ilvl="0">
      <w:start w:val="1"/>
      <w:numFmt w:val="decimal"/>
      <w:lvlText w:val="%1."/>
      <w:lvlJc w:val="left"/>
      <w:pPr>
        <w:ind w:left="1800" w:firstLine="3240"/>
      </w:pPr>
      <w:rPr>
        <w:vertAlign w:val="baseline"/>
      </w:rPr>
    </w:lvl>
    <w:lvl w:ilvl="1">
      <w:start w:val="1"/>
      <w:numFmt w:val="lowerLetter"/>
      <w:lvlText w:val="%2."/>
      <w:lvlJc w:val="left"/>
      <w:pPr>
        <w:ind w:left="2520" w:firstLine="4680"/>
      </w:pPr>
      <w:rPr>
        <w:vertAlign w:val="baseline"/>
      </w:rPr>
    </w:lvl>
    <w:lvl w:ilvl="2">
      <w:start w:val="1"/>
      <w:numFmt w:val="lowerRoman"/>
      <w:lvlText w:val="%3."/>
      <w:lvlJc w:val="right"/>
      <w:pPr>
        <w:ind w:left="3240" w:firstLine="6300"/>
      </w:pPr>
      <w:rPr>
        <w:vertAlign w:val="baseline"/>
      </w:rPr>
    </w:lvl>
    <w:lvl w:ilvl="3">
      <w:start w:val="1"/>
      <w:numFmt w:val="decimal"/>
      <w:lvlText w:val="%4."/>
      <w:lvlJc w:val="left"/>
      <w:pPr>
        <w:ind w:left="3960" w:firstLine="7560"/>
      </w:pPr>
      <w:rPr>
        <w:vertAlign w:val="baseline"/>
      </w:rPr>
    </w:lvl>
    <w:lvl w:ilvl="4">
      <w:start w:val="1"/>
      <w:numFmt w:val="lowerLetter"/>
      <w:lvlText w:val="%5."/>
      <w:lvlJc w:val="left"/>
      <w:pPr>
        <w:ind w:left="4680" w:firstLine="9000"/>
      </w:pPr>
      <w:rPr>
        <w:vertAlign w:val="baseline"/>
      </w:rPr>
    </w:lvl>
    <w:lvl w:ilvl="5">
      <w:start w:val="1"/>
      <w:numFmt w:val="lowerRoman"/>
      <w:lvlText w:val="%6."/>
      <w:lvlJc w:val="right"/>
      <w:pPr>
        <w:ind w:left="5400" w:firstLine="10620"/>
      </w:pPr>
      <w:rPr>
        <w:vertAlign w:val="baseline"/>
      </w:rPr>
    </w:lvl>
    <w:lvl w:ilvl="6">
      <w:start w:val="1"/>
      <w:numFmt w:val="decimal"/>
      <w:lvlText w:val="%7."/>
      <w:lvlJc w:val="left"/>
      <w:pPr>
        <w:ind w:left="6120" w:firstLine="11880"/>
      </w:pPr>
      <w:rPr>
        <w:vertAlign w:val="baseline"/>
      </w:rPr>
    </w:lvl>
    <w:lvl w:ilvl="7">
      <w:start w:val="1"/>
      <w:numFmt w:val="lowerLetter"/>
      <w:lvlText w:val="%8."/>
      <w:lvlJc w:val="left"/>
      <w:pPr>
        <w:ind w:left="6840" w:firstLine="13320"/>
      </w:pPr>
      <w:rPr>
        <w:vertAlign w:val="baseline"/>
      </w:rPr>
    </w:lvl>
    <w:lvl w:ilvl="8">
      <w:start w:val="1"/>
      <w:numFmt w:val="lowerRoman"/>
      <w:lvlText w:val="%9."/>
      <w:lvlJc w:val="right"/>
      <w:pPr>
        <w:ind w:left="7560" w:firstLine="14940"/>
      </w:pPr>
      <w:rPr>
        <w:vertAlign w:val="baseline"/>
      </w:rPr>
    </w:lvl>
  </w:abstractNum>
  <w:abstractNum w:abstractNumId="28" w15:restartNumberingAfterBreak="0">
    <w:nsid w:val="230524CC"/>
    <w:multiLevelType w:val="multilevel"/>
    <w:tmpl w:val="9934F01C"/>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29" w15:restartNumberingAfterBreak="0">
    <w:nsid w:val="238C7432"/>
    <w:multiLevelType w:val="multilevel"/>
    <w:tmpl w:val="FF74AAE4"/>
    <w:lvl w:ilvl="0">
      <w:start w:val="1"/>
      <w:numFmt w:val="decimal"/>
      <w:lvlText w:val="%1."/>
      <w:lvlJc w:val="left"/>
      <w:pPr>
        <w:ind w:left="1440" w:firstLine="2520"/>
      </w:pPr>
      <w:rPr>
        <w:vertAlign w:val="baseline"/>
      </w:rPr>
    </w:lvl>
    <w:lvl w:ilvl="1">
      <w:start w:val="1"/>
      <w:numFmt w:val="lowerLetter"/>
      <w:lvlText w:val="%2."/>
      <w:lvlJc w:val="left"/>
      <w:pPr>
        <w:ind w:left="2160" w:firstLine="3960"/>
      </w:pPr>
      <w:rPr>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30" w15:restartNumberingAfterBreak="0">
    <w:nsid w:val="24E408A3"/>
    <w:multiLevelType w:val="multilevel"/>
    <w:tmpl w:val="26DAD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8A32E0F"/>
    <w:multiLevelType w:val="multilevel"/>
    <w:tmpl w:val="3F66897C"/>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32" w15:restartNumberingAfterBreak="0">
    <w:nsid w:val="2A455675"/>
    <w:multiLevelType w:val="multilevel"/>
    <w:tmpl w:val="0D5496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B034D7C"/>
    <w:multiLevelType w:val="multilevel"/>
    <w:tmpl w:val="AE0ECC8A"/>
    <w:lvl w:ilvl="0">
      <w:start w:val="1"/>
      <w:numFmt w:val="decimal"/>
      <w:lvlText w:val="%1."/>
      <w:lvlJc w:val="left"/>
      <w:pPr>
        <w:ind w:left="1560" w:firstLine="2640"/>
      </w:pPr>
      <w:rPr>
        <w:vertAlign w:val="baseline"/>
      </w:rPr>
    </w:lvl>
    <w:lvl w:ilvl="1">
      <w:start w:val="1"/>
      <w:numFmt w:val="lowerLetter"/>
      <w:lvlText w:val="%2."/>
      <w:lvlJc w:val="left"/>
      <w:pPr>
        <w:ind w:left="2160" w:firstLine="3960"/>
      </w:pPr>
      <w:rPr>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34" w15:restartNumberingAfterBreak="0">
    <w:nsid w:val="2B330F61"/>
    <w:multiLevelType w:val="multilevel"/>
    <w:tmpl w:val="6A86F56C"/>
    <w:lvl w:ilvl="0">
      <w:start w:val="201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C910456"/>
    <w:multiLevelType w:val="multilevel"/>
    <w:tmpl w:val="09789FF4"/>
    <w:lvl w:ilvl="0">
      <w:start w:val="1"/>
      <w:numFmt w:val="decimal"/>
      <w:lvlText w:val="%1."/>
      <w:lvlJc w:val="left"/>
      <w:pPr>
        <w:ind w:left="1560" w:firstLine="2640"/>
      </w:pPr>
      <w:rPr>
        <w:vertAlign w:val="baseline"/>
      </w:rPr>
    </w:lvl>
    <w:lvl w:ilvl="1">
      <w:start w:val="1"/>
      <w:numFmt w:val="lowerLetter"/>
      <w:lvlText w:val="%2."/>
      <w:lvlJc w:val="left"/>
      <w:pPr>
        <w:ind w:left="2160" w:firstLine="3960"/>
      </w:pPr>
      <w:rPr>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36" w15:restartNumberingAfterBreak="0">
    <w:nsid w:val="2CFC7054"/>
    <w:multiLevelType w:val="multilevel"/>
    <w:tmpl w:val="1E589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2F4B68"/>
    <w:multiLevelType w:val="multilevel"/>
    <w:tmpl w:val="14EE41D4"/>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38" w15:restartNumberingAfterBreak="0">
    <w:nsid w:val="32D312F6"/>
    <w:multiLevelType w:val="hybridMultilevel"/>
    <w:tmpl w:val="4F9A50A2"/>
    <w:lvl w:ilvl="0" w:tplc="154A24AC">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9" w15:restartNumberingAfterBreak="0">
    <w:nsid w:val="3421240B"/>
    <w:multiLevelType w:val="multilevel"/>
    <w:tmpl w:val="0560990A"/>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40" w15:restartNumberingAfterBreak="0">
    <w:nsid w:val="34AC6489"/>
    <w:multiLevelType w:val="multilevel"/>
    <w:tmpl w:val="6B82FC4C"/>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41" w15:restartNumberingAfterBreak="0">
    <w:nsid w:val="35A24BB6"/>
    <w:multiLevelType w:val="multilevel"/>
    <w:tmpl w:val="A36E1BBE"/>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42" w15:restartNumberingAfterBreak="0">
    <w:nsid w:val="36A46C97"/>
    <w:multiLevelType w:val="multilevel"/>
    <w:tmpl w:val="6A7A6110"/>
    <w:lvl w:ilvl="0">
      <w:start w:val="1"/>
      <w:numFmt w:val="decimal"/>
      <w:lvlText w:val="%1."/>
      <w:lvlJc w:val="left"/>
      <w:pPr>
        <w:ind w:left="1700" w:firstLine="2920"/>
      </w:pPr>
      <w:rPr>
        <w:vertAlign w:val="baseline"/>
      </w:rPr>
    </w:lvl>
    <w:lvl w:ilvl="1">
      <w:start w:val="1"/>
      <w:numFmt w:val="lowerLetter"/>
      <w:lvlText w:val="%2."/>
      <w:lvlJc w:val="left"/>
      <w:pPr>
        <w:ind w:left="2300" w:firstLine="4240"/>
      </w:pPr>
      <w:rPr>
        <w:vertAlign w:val="baseline"/>
      </w:rPr>
    </w:lvl>
    <w:lvl w:ilvl="2">
      <w:start w:val="1"/>
      <w:numFmt w:val="lowerRoman"/>
      <w:lvlText w:val="%3."/>
      <w:lvlJc w:val="right"/>
      <w:pPr>
        <w:ind w:left="3020" w:firstLine="5860"/>
      </w:pPr>
      <w:rPr>
        <w:vertAlign w:val="baseline"/>
      </w:rPr>
    </w:lvl>
    <w:lvl w:ilvl="3">
      <w:start w:val="1"/>
      <w:numFmt w:val="decimal"/>
      <w:lvlText w:val="%4."/>
      <w:lvlJc w:val="left"/>
      <w:pPr>
        <w:ind w:left="3740" w:firstLine="7120"/>
      </w:pPr>
      <w:rPr>
        <w:vertAlign w:val="baseline"/>
      </w:rPr>
    </w:lvl>
    <w:lvl w:ilvl="4">
      <w:start w:val="1"/>
      <w:numFmt w:val="lowerLetter"/>
      <w:lvlText w:val="%5."/>
      <w:lvlJc w:val="left"/>
      <w:pPr>
        <w:ind w:left="4460" w:firstLine="8560"/>
      </w:pPr>
      <w:rPr>
        <w:vertAlign w:val="baseline"/>
      </w:rPr>
    </w:lvl>
    <w:lvl w:ilvl="5">
      <w:start w:val="1"/>
      <w:numFmt w:val="lowerRoman"/>
      <w:lvlText w:val="%6."/>
      <w:lvlJc w:val="right"/>
      <w:pPr>
        <w:ind w:left="5180" w:firstLine="10180"/>
      </w:pPr>
      <w:rPr>
        <w:vertAlign w:val="baseline"/>
      </w:rPr>
    </w:lvl>
    <w:lvl w:ilvl="6">
      <w:start w:val="1"/>
      <w:numFmt w:val="decimal"/>
      <w:lvlText w:val="%7."/>
      <w:lvlJc w:val="left"/>
      <w:pPr>
        <w:ind w:left="5900" w:firstLine="11440"/>
      </w:pPr>
      <w:rPr>
        <w:vertAlign w:val="baseline"/>
      </w:rPr>
    </w:lvl>
    <w:lvl w:ilvl="7">
      <w:start w:val="1"/>
      <w:numFmt w:val="lowerLetter"/>
      <w:lvlText w:val="%8."/>
      <w:lvlJc w:val="left"/>
      <w:pPr>
        <w:ind w:left="6620" w:firstLine="12880"/>
      </w:pPr>
      <w:rPr>
        <w:vertAlign w:val="baseline"/>
      </w:rPr>
    </w:lvl>
    <w:lvl w:ilvl="8">
      <w:start w:val="1"/>
      <w:numFmt w:val="lowerRoman"/>
      <w:lvlText w:val="%9."/>
      <w:lvlJc w:val="right"/>
      <w:pPr>
        <w:ind w:left="7340" w:firstLine="14500"/>
      </w:pPr>
      <w:rPr>
        <w:vertAlign w:val="baseline"/>
      </w:rPr>
    </w:lvl>
  </w:abstractNum>
  <w:abstractNum w:abstractNumId="43" w15:restartNumberingAfterBreak="0">
    <w:nsid w:val="39117C97"/>
    <w:multiLevelType w:val="multilevel"/>
    <w:tmpl w:val="FB18807C"/>
    <w:lvl w:ilvl="0">
      <w:start w:val="1"/>
      <w:numFmt w:val="bullet"/>
      <w:lvlText w:val="●"/>
      <w:lvlJc w:val="left"/>
      <w:pPr>
        <w:ind w:left="1440" w:firstLine="360"/>
      </w:pPr>
      <w:rPr>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44" w15:restartNumberingAfterBreak="0">
    <w:nsid w:val="39134DED"/>
    <w:multiLevelType w:val="multilevel"/>
    <w:tmpl w:val="8DC4051E"/>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45" w15:restartNumberingAfterBreak="0">
    <w:nsid w:val="39D60363"/>
    <w:multiLevelType w:val="multilevel"/>
    <w:tmpl w:val="26A27E52"/>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800" w:firstLine="3240"/>
      </w:pPr>
      <w:rPr>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46" w15:restartNumberingAfterBreak="0">
    <w:nsid w:val="3B072FD3"/>
    <w:multiLevelType w:val="multilevel"/>
    <w:tmpl w:val="C9F200D4"/>
    <w:lvl w:ilvl="0">
      <w:start w:val="17"/>
      <w:numFmt w:val="decimal"/>
      <w:lvlText w:val="%1."/>
      <w:lvlJc w:val="left"/>
      <w:pPr>
        <w:ind w:left="1560" w:firstLine="2640"/>
      </w:pPr>
      <w:rPr>
        <w:vertAlign w:val="baseline"/>
      </w:rPr>
    </w:lvl>
    <w:lvl w:ilvl="1">
      <w:start w:val="1"/>
      <w:numFmt w:val="lowerLetter"/>
      <w:lvlText w:val="%2."/>
      <w:lvlJc w:val="left"/>
      <w:pPr>
        <w:ind w:left="2160" w:firstLine="3960"/>
      </w:pPr>
      <w:rPr>
        <w:rFonts w:ascii="Arial" w:eastAsia="Arial" w:hAnsi="Arial" w:cs="Arial"/>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47" w15:restartNumberingAfterBreak="0">
    <w:nsid w:val="3CF425DB"/>
    <w:multiLevelType w:val="multilevel"/>
    <w:tmpl w:val="D2B27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3D440F5A"/>
    <w:multiLevelType w:val="multilevel"/>
    <w:tmpl w:val="420AE42C"/>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49" w15:restartNumberingAfterBreak="0">
    <w:nsid w:val="3F707979"/>
    <w:multiLevelType w:val="multilevel"/>
    <w:tmpl w:val="C87609B6"/>
    <w:lvl w:ilvl="0">
      <w:start w:val="1"/>
      <w:numFmt w:val="decimal"/>
      <w:lvlText w:val="%1."/>
      <w:lvlJc w:val="left"/>
      <w:pPr>
        <w:ind w:left="1440" w:firstLine="2520"/>
      </w:pPr>
      <w:rPr>
        <w:vertAlign w:val="baseline"/>
      </w:rPr>
    </w:lvl>
    <w:lvl w:ilvl="1">
      <w:start w:val="1"/>
      <w:numFmt w:val="lowerLetter"/>
      <w:lvlText w:val="%2."/>
      <w:lvlJc w:val="left"/>
      <w:pPr>
        <w:ind w:left="2160" w:firstLine="3960"/>
      </w:pPr>
      <w:rPr>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50" w15:restartNumberingAfterBreak="0">
    <w:nsid w:val="42F618BB"/>
    <w:multiLevelType w:val="multilevel"/>
    <w:tmpl w:val="F2BCB37C"/>
    <w:lvl w:ilvl="0">
      <w:start w:val="1"/>
      <w:numFmt w:val="bullet"/>
      <w:lvlText w:val="➢"/>
      <w:lvlJc w:val="left"/>
      <w:pPr>
        <w:ind w:left="360" w:firstLine="360"/>
      </w:pPr>
      <w:rPr>
        <w:rFonts w:ascii="Arial" w:eastAsia="Arial" w:hAnsi="Arial" w:cs="Arial"/>
        <w:b w:val="0"/>
        <w:i w:val="0"/>
        <w:sz w:val="24"/>
        <w:szCs w:val="24"/>
        <w:vertAlign w:val="baseline"/>
      </w:rPr>
    </w:lvl>
    <w:lvl w:ilvl="1">
      <w:start w:val="1"/>
      <w:numFmt w:val="lowerLetter"/>
      <w:lvlText w:val="%2."/>
      <w:lvlJc w:val="left"/>
      <w:pPr>
        <w:ind w:left="1100" w:firstLine="1840"/>
      </w:pPr>
      <w:rPr>
        <w:rFonts w:ascii="Arial" w:eastAsia="Arial" w:hAnsi="Arial" w:cs="Arial"/>
        <w:b w:val="0"/>
        <w:i w:val="0"/>
        <w:sz w:val="24"/>
        <w:szCs w:val="24"/>
        <w:vertAlign w:val="baseline"/>
      </w:rPr>
    </w:lvl>
    <w:lvl w:ilvl="2">
      <w:start w:val="1"/>
      <w:numFmt w:val="lowerRoman"/>
      <w:lvlText w:val="%3."/>
      <w:lvlJc w:val="right"/>
      <w:pPr>
        <w:ind w:left="1820" w:firstLine="3460"/>
      </w:pPr>
      <w:rPr>
        <w:vertAlign w:val="baseline"/>
      </w:rPr>
    </w:lvl>
    <w:lvl w:ilvl="3">
      <w:start w:val="1"/>
      <w:numFmt w:val="decimal"/>
      <w:lvlText w:val="%4."/>
      <w:lvlJc w:val="left"/>
      <w:pPr>
        <w:ind w:left="2540" w:firstLine="4720"/>
      </w:pPr>
      <w:rPr>
        <w:vertAlign w:val="baseline"/>
      </w:rPr>
    </w:lvl>
    <w:lvl w:ilvl="4">
      <w:start w:val="1"/>
      <w:numFmt w:val="lowerLetter"/>
      <w:lvlText w:val="%5."/>
      <w:lvlJc w:val="left"/>
      <w:pPr>
        <w:ind w:left="3260" w:firstLine="6160"/>
      </w:pPr>
      <w:rPr>
        <w:vertAlign w:val="baseline"/>
      </w:rPr>
    </w:lvl>
    <w:lvl w:ilvl="5">
      <w:start w:val="1"/>
      <w:numFmt w:val="lowerRoman"/>
      <w:lvlText w:val="%6."/>
      <w:lvlJc w:val="right"/>
      <w:pPr>
        <w:ind w:left="3980" w:firstLine="7780"/>
      </w:pPr>
      <w:rPr>
        <w:vertAlign w:val="baseline"/>
      </w:rPr>
    </w:lvl>
    <w:lvl w:ilvl="6">
      <w:start w:val="1"/>
      <w:numFmt w:val="decimal"/>
      <w:lvlText w:val="%7."/>
      <w:lvlJc w:val="left"/>
      <w:pPr>
        <w:ind w:left="4700" w:firstLine="9040"/>
      </w:pPr>
      <w:rPr>
        <w:vertAlign w:val="baseline"/>
      </w:rPr>
    </w:lvl>
    <w:lvl w:ilvl="7">
      <w:start w:val="1"/>
      <w:numFmt w:val="lowerLetter"/>
      <w:lvlText w:val="%8."/>
      <w:lvlJc w:val="left"/>
      <w:pPr>
        <w:ind w:left="5420" w:firstLine="10480"/>
      </w:pPr>
      <w:rPr>
        <w:vertAlign w:val="baseline"/>
      </w:rPr>
    </w:lvl>
    <w:lvl w:ilvl="8">
      <w:start w:val="1"/>
      <w:numFmt w:val="lowerRoman"/>
      <w:lvlText w:val="%9."/>
      <w:lvlJc w:val="right"/>
      <w:pPr>
        <w:ind w:left="6140" w:firstLine="12100"/>
      </w:pPr>
      <w:rPr>
        <w:vertAlign w:val="baseline"/>
      </w:rPr>
    </w:lvl>
  </w:abstractNum>
  <w:abstractNum w:abstractNumId="51" w15:restartNumberingAfterBreak="0">
    <w:nsid w:val="431005DC"/>
    <w:multiLevelType w:val="multilevel"/>
    <w:tmpl w:val="E4FAC812"/>
    <w:lvl w:ilvl="0">
      <w:start w:val="1"/>
      <w:numFmt w:val="decimal"/>
      <w:lvlText w:val="%1."/>
      <w:lvlJc w:val="left"/>
      <w:pPr>
        <w:ind w:left="480" w:firstLine="480"/>
      </w:pPr>
      <w:rPr>
        <w:b w:val="0"/>
        <w:vertAlign w:val="baseline"/>
      </w:rPr>
    </w:lvl>
    <w:lvl w:ilvl="1">
      <w:start w:val="1"/>
      <w:numFmt w:val="lowerLetter"/>
      <w:lvlText w:val="%2."/>
      <w:lvlJc w:val="left"/>
      <w:pPr>
        <w:ind w:left="1080" w:firstLine="1800"/>
      </w:pPr>
      <w:rPr>
        <w:b w:val="0"/>
        <w:sz w:val="24"/>
        <w:szCs w:val="24"/>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52" w15:restartNumberingAfterBreak="0">
    <w:nsid w:val="447E5547"/>
    <w:multiLevelType w:val="multilevel"/>
    <w:tmpl w:val="9D44A13E"/>
    <w:lvl w:ilvl="0">
      <w:start w:val="1"/>
      <w:numFmt w:val="decimal"/>
      <w:lvlText w:val="%1."/>
      <w:lvlJc w:val="left"/>
      <w:pPr>
        <w:ind w:left="1440" w:firstLine="2520"/>
      </w:pPr>
      <w:rPr>
        <w:vertAlign w:val="baseline"/>
      </w:rPr>
    </w:lvl>
    <w:lvl w:ilvl="1">
      <w:start w:val="1"/>
      <w:numFmt w:val="lowerLetter"/>
      <w:lvlText w:val="%2."/>
      <w:lvlJc w:val="left"/>
      <w:pPr>
        <w:ind w:left="2160" w:firstLine="3960"/>
      </w:pPr>
      <w:rPr>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53" w15:restartNumberingAfterBreak="0">
    <w:nsid w:val="481E6833"/>
    <w:multiLevelType w:val="multilevel"/>
    <w:tmpl w:val="98905E86"/>
    <w:lvl w:ilvl="0">
      <w:start w:val="1"/>
      <w:numFmt w:val="bullet"/>
      <w:lvlText w:val="●"/>
      <w:lvlJc w:val="left"/>
      <w:pPr>
        <w:ind w:left="1440" w:firstLine="360"/>
      </w:pPr>
      <w:rPr>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54" w15:restartNumberingAfterBreak="0">
    <w:nsid w:val="48517FD6"/>
    <w:multiLevelType w:val="multilevel"/>
    <w:tmpl w:val="263875B0"/>
    <w:lvl w:ilvl="0">
      <w:start w:val="1"/>
      <w:numFmt w:val="bullet"/>
      <w:lvlText w:val="➢"/>
      <w:lvlJc w:val="left"/>
      <w:pPr>
        <w:ind w:left="360" w:firstLine="360"/>
      </w:pPr>
      <w:rPr>
        <w:rFonts w:ascii="Arial" w:eastAsia="Arial" w:hAnsi="Arial" w:cs="Arial"/>
        <w:b w:val="0"/>
        <w:i w:val="0"/>
        <w:sz w:val="24"/>
        <w:szCs w:val="24"/>
        <w:vertAlign w:val="baseline"/>
      </w:rPr>
    </w:lvl>
    <w:lvl w:ilvl="1">
      <w:start w:val="1"/>
      <w:numFmt w:val="lowerLetter"/>
      <w:lvlText w:val="%2."/>
      <w:lvlJc w:val="left"/>
      <w:pPr>
        <w:ind w:left="1440" w:firstLine="2160"/>
      </w:pPr>
      <w:rPr>
        <w:rFonts w:ascii="Arial" w:eastAsia="Arial" w:hAnsi="Arial" w:cs="Arial"/>
        <w:b w:val="0"/>
        <w:i w:val="0"/>
        <w:sz w:val="24"/>
        <w:szCs w:val="24"/>
        <w:vertAlign w:val="baseline"/>
      </w:rPr>
    </w:lvl>
    <w:lvl w:ilvl="2">
      <w:start w:val="1"/>
      <w:numFmt w:val="lowerRoman"/>
      <w:lvlText w:val="%3."/>
      <w:lvlJc w:val="right"/>
      <w:pPr>
        <w:ind w:left="2304" w:firstLine="4176"/>
      </w:pPr>
      <w:rPr>
        <w:vertAlign w:val="baseline"/>
      </w:rPr>
    </w:lvl>
    <w:lvl w:ilvl="3">
      <w:start w:val="1"/>
      <w:numFmt w:val="decimal"/>
      <w:lvlText w:val="%4."/>
      <w:lvlJc w:val="left"/>
      <w:pPr>
        <w:ind w:left="2736" w:firstLine="5184"/>
      </w:pPr>
      <w:rPr>
        <w:rFonts w:ascii="Arial" w:eastAsia="Arial" w:hAnsi="Arial" w:cs="Arial"/>
        <w:b w:val="0"/>
        <w:i w:val="0"/>
        <w:sz w:val="24"/>
        <w:szCs w:val="24"/>
        <w:vertAlign w:val="baseline"/>
      </w:rPr>
    </w:lvl>
    <w:lvl w:ilvl="4">
      <w:start w:val="1"/>
      <w:numFmt w:val="lowerLetter"/>
      <w:lvlText w:val="%5."/>
      <w:lvlJc w:val="left"/>
      <w:pPr>
        <w:ind w:left="3600" w:firstLine="6480"/>
      </w:pPr>
      <w:rPr>
        <w:vertAlign w:val="baseline"/>
      </w:rPr>
    </w:lvl>
    <w:lvl w:ilvl="5">
      <w:start w:val="1"/>
      <w:numFmt w:val="lowerRoman"/>
      <w:lvlText w:val="%6."/>
      <w:lvlJc w:val="right"/>
      <w:pPr>
        <w:ind w:left="5400" w:firstLine="10620"/>
      </w:pPr>
      <w:rPr>
        <w:vertAlign w:val="baseline"/>
      </w:rPr>
    </w:lvl>
    <w:lvl w:ilvl="6">
      <w:start w:val="1"/>
      <w:numFmt w:val="decimal"/>
      <w:lvlText w:val="%7."/>
      <w:lvlJc w:val="left"/>
      <w:pPr>
        <w:ind w:left="6120" w:firstLine="11880"/>
      </w:pPr>
      <w:rPr>
        <w:vertAlign w:val="baseline"/>
      </w:rPr>
    </w:lvl>
    <w:lvl w:ilvl="7">
      <w:start w:val="1"/>
      <w:numFmt w:val="lowerLetter"/>
      <w:lvlText w:val="%8."/>
      <w:lvlJc w:val="left"/>
      <w:pPr>
        <w:ind w:left="6840" w:firstLine="13320"/>
      </w:pPr>
      <w:rPr>
        <w:vertAlign w:val="baseline"/>
      </w:rPr>
    </w:lvl>
    <w:lvl w:ilvl="8">
      <w:start w:val="1"/>
      <w:numFmt w:val="lowerRoman"/>
      <w:lvlText w:val="%9."/>
      <w:lvlJc w:val="right"/>
      <w:pPr>
        <w:ind w:left="7560" w:firstLine="14940"/>
      </w:pPr>
      <w:rPr>
        <w:vertAlign w:val="baseline"/>
      </w:rPr>
    </w:lvl>
  </w:abstractNum>
  <w:abstractNum w:abstractNumId="55" w15:restartNumberingAfterBreak="0">
    <w:nsid w:val="4927103D"/>
    <w:multiLevelType w:val="multilevel"/>
    <w:tmpl w:val="284C7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A0204C9"/>
    <w:multiLevelType w:val="multilevel"/>
    <w:tmpl w:val="A8242136"/>
    <w:lvl w:ilvl="0">
      <w:start w:val="1"/>
      <w:numFmt w:val="bullet"/>
      <w:lvlText w:val="➢"/>
      <w:lvlJc w:val="left"/>
      <w:pPr>
        <w:ind w:left="360" w:firstLine="360"/>
      </w:pPr>
      <w:rPr>
        <w:rFonts w:ascii="Arial" w:eastAsia="Arial" w:hAnsi="Arial" w:cs="Arial"/>
        <w:vertAlign w:val="baseline"/>
      </w:rPr>
    </w:lvl>
    <w:lvl w:ilvl="1">
      <w:start w:val="1"/>
      <w:numFmt w:val="bullet"/>
      <w:lvlText w:val="➢"/>
      <w:lvlJc w:val="left"/>
      <w:pPr>
        <w:ind w:left="360" w:firstLine="360"/>
      </w:pPr>
      <w:rPr>
        <w:rFonts w:ascii="Arial" w:eastAsia="Arial" w:hAnsi="Arial" w:cs="Arial"/>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57" w15:restartNumberingAfterBreak="0">
    <w:nsid w:val="4AA8594F"/>
    <w:multiLevelType w:val="multilevel"/>
    <w:tmpl w:val="DE70F22A"/>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58" w15:restartNumberingAfterBreak="0">
    <w:nsid w:val="4AAC692B"/>
    <w:multiLevelType w:val="multilevel"/>
    <w:tmpl w:val="DC7C35A2"/>
    <w:lvl w:ilvl="0">
      <w:start w:val="1"/>
      <w:numFmt w:val="decimal"/>
      <w:lvlText w:val="%1."/>
      <w:lvlJc w:val="left"/>
      <w:pPr>
        <w:ind w:left="1440" w:firstLine="2520"/>
      </w:pPr>
      <w:rPr>
        <w:vertAlign w:val="baseline"/>
      </w:rPr>
    </w:lvl>
    <w:lvl w:ilvl="1">
      <w:start w:val="1"/>
      <w:numFmt w:val="lowerLetter"/>
      <w:lvlText w:val="%2."/>
      <w:lvlJc w:val="left"/>
      <w:pPr>
        <w:ind w:left="2160" w:firstLine="3960"/>
      </w:pPr>
      <w:rPr>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59" w15:restartNumberingAfterBreak="0">
    <w:nsid w:val="4B007396"/>
    <w:multiLevelType w:val="multilevel"/>
    <w:tmpl w:val="1E8660B2"/>
    <w:lvl w:ilvl="0">
      <w:start w:val="1"/>
      <w:numFmt w:val="decimal"/>
      <w:lvlText w:val="%1."/>
      <w:lvlJc w:val="left"/>
      <w:pPr>
        <w:ind w:left="1560" w:firstLine="2640"/>
      </w:pPr>
      <w:rPr>
        <w:vertAlign w:val="baseline"/>
      </w:rPr>
    </w:lvl>
    <w:lvl w:ilvl="1">
      <w:start w:val="1"/>
      <w:numFmt w:val="lowerLetter"/>
      <w:lvlText w:val="%2."/>
      <w:lvlJc w:val="left"/>
      <w:pPr>
        <w:ind w:left="2160" w:firstLine="3960"/>
      </w:pPr>
      <w:rPr>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60" w15:restartNumberingAfterBreak="0">
    <w:nsid w:val="4B7509D1"/>
    <w:multiLevelType w:val="multilevel"/>
    <w:tmpl w:val="81BC9C86"/>
    <w:lvl w:ilvl="0">
      <w:start w:val="1"/>
      <w:numFmt w:val="decimal"/>
      <w:lvlText w:val="%1."/>
      <w:lvlJc w:val="left"/>
      <w:pPr>
        <w:ind w:left="1440" w:firstLine="2520"/>
      </w:pPr>
      <w:rPr>
        <w:vertAlign w:val="baseline"/>
      </w:rPr>
    </w:lvl>
    <w:lvl w:ilvl="1">
      <w:start w:val="1"/>
      <w:numFmt w:val="lowerLetter"/>
      <w:lvlText w:val="%2."/>
      <w:lvlJc w:val="left"/>
      <w:pPr>
        <w:ind w:left="2160" w:firstLine="3960"/>
      </w:pPr>
      <w:rPr>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61" w15:restartNumberingAfterBreak="0">
    <w:nsid w:val="4B8A2DDE"/>
    <w:multiLevelType w:val="multilevel"/>
    <w:tmpl w:val="C276BDE6"/>
    <w:lvl w:ilvl="0">
      <w:start w:val="1"/>
      <w:numFmt w:val="decimal"/>
      <w:lvlText w:val="%1."/>
      <w:lvlJc w:val="left"/>
      <w:pPr>
        <w:ind w:left="1895" w:firstLine="3310"/>
      </w:pPr>
      <w:rPr>
        <w:vertAlign w:val="baseline"/>
      </w:rPr>
    </w:lvl>
    <w:lvl w:ilvl="1">
      <w:start w:val="1"/>
      <w:numFmt w:val="lowerLetter"/>
      <w:lvlText w:val="%2."/>
      <w:lvlJc w:val="left"/>
      <w:pPr>
        <w:ind w:left="2495" w:firstLine="4630"/>
      </w:pPr>
      <w:rPr>
        <w:vertAlign w:val="baseline"/>
      </w:rPr>
    </w:lvl>
    <w:lvl w:ilvl="2">
      <w:start w:val="1"/>
      <w:numFmt w:val="lowerRoman"/>
      <w:lvlText w:val="%3."/>
      <w:lvlJc w:val="right"/>
      <w:pPr>
        <w:ind w:left="3215" w:firstLine="6250"/>
      </w:pPr>
      <w:rPr>
        <w:vertAlign w:val="baseline"/>
      </w:rPr>
    </w:lvl>
    <w:lvl w:ilvl="3">
      <w:start w:val="1"/>
      <w:numFmt w:val="decimal"/>
      <w:lvlText w:val="%4."/>
      <w:lvlJc w:val="left"/>
      <w:pPr>
        <w:ind w:left="3935" w:firstLine="7510"/>
      </w:pPr>
      <w:rPr>
        <w:vertAlign w:val="baseline"/>
      </w:rPr>
    </w:lvl>
    <w:lvl w:ilvl="4">
      <w:start w:val="1"/>
      <w:numFmt w:val="lowerLetter"/>
      <w:lvlText w:val="%5."/>
      <w:lvlJc w:val="left"/>
      <w:pPr>
        <w:ind w:left="4655" w:firstLine="8950"/>
      </w:pPr>
      <w:rPr>
        <w:vertAlign w:val="baseline"/>
      </w:rPr>
    </w:lvl>
    <w:lvl w:ilvl="5">
      <w:start w:val="1"/>
      <w:numFmt w:val="lowerRoman"/>
      <w:lvlText w:val="%6."/>
      <w:lvlJc w:val="right"/>
      <w:pPr>
        <w:ind w:left="5375" w:firstLine="10570"/>
      </w:pPr>
      <w:rPr>
        <w:vertAlign w:val="baseline"/>
      </w:rPr>
    </w:lvl>
    <w:lvl w:ilvl="6">
      <w:start w:val="1"/>
      <w:numFmt w:val="decimal"/>
      <w:lvlText w:val="%7."/>
      <w:lvlJc w:val="left"/>
      <w:pPr>
        <w:ind w:left="6095" w:firstLine="11830"/>
      </w:pPr>
      <w:rPr>
        <w:vertAlign w:val="baseline"/>
      </w:rPr>
    </w:lvl>
    <w:lvl w:ilvl="7">
      <w:start w:val="1"/>
      <w:numFmt w:val="lowerLetter"/>
      <w:lvlText w:val="%8."/>
      <w:lvlJc w:val="left"/>
      <w:pPr>
        <w:ind w:left="6815" w:firstLine="13270"/>
      </w:pPr>
      <w:rPr>
        <w:vertAlign w:val="baseline"/>
      </w:rPr>
    </w:lvl>
    <w:lvl w:ilvl="8">
      <w:start w:val="1"/>
      <w:numFmt w:val="lowerRoman"/>
      <w:lvlText w:val="%9."/>
      <w:lvlJc w:val="right"/>
      <w:pPr>
        <w:ind w:left="7535" w:firstLine="14890"/>
      </w:pPr>
      <w:rPr>
        <w:vertAlign w:val="baseline"/>
      </w:rPr>
    </w:lvl>
  </w:abstractNum>
  <w:abstractNum w:abstractNumId="62" w15:restartNumberingAfterBreak="0">
    <w:nsid w:val="4BDD24A6"/>
    <w:multiLevelType w:val="multilevel"/>
    <w:tmpl w:val="7EB2D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CD8447C"/>
    <w:multiLevelType w:val="multilevel"/>
    <w:tmpl w:val="18D4D25A"/>
    <w:lvl w:ilvl="0">
      <w:start w:val="1"/>
      <w:numFmt w:val="bullet"/>
      <w:lvlText w:val="➢"/>
      <w:lvlJc w:val="left"/>
      <w:pPr>
        <w:ind w:left="360" w:firstLine="360"/>
      </w:pPr>
      <w:rPr>
        <w:rFonts w:ascii="Arial" w:eastAsia="Arial" w:hAnsi="Arial" w:cs="Arial"/>
        <w:vertAlign w:val="baseline"/>
      </w:rPr>
    </w:lvl>
    <w:lvl w:ilvl="1">
      <w:start w:val="1"/>
      <w:numFmt w:val="bullet"/>
      <w:lvlText w:val="●"/>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64" w15:restartNumberingAfterBreak="0">
    <w:nsid w:val="4D6D0A00"/>
    <w:multiLevelType w:val="multilevel"/>
    <w:tmpl w:val="A2064974"/>
    <w:lvl w:ilvl="0">
      <w:start w:val="1"/>
      <w:numFmt w:val="decimal"/>
      <w:lvlText w:val="%1."/>
      <w:lvlJc w:val="left"/>
      <w:pPr>
        <w:ind w:left="1895" w:firstLine="3310"/>
      </w:pPr>
      <w:rPr>
        <w:vertAlign w:val="baseline"/>
      </w:rPr>
    </w:lvl>
    <w:lvl w:ilvl="1">
      <w:start w:val="1"/>
      <w:numFmt w:val="lowerLetter"/>
      <w:lvlText w:val="%2."/>
      <w:lvlJc w:val="left"/>
      <w:pPr>
        <w:ind w:left="2495" w:firstLine="4630"/>
      </w:pPr>
      <w:rPr>
        <w:vertAlign w:val="baseline"/>
      </w:rPr>
    </w:lvl>
    <w:lvl w:ilvl="2">
      <w:start w:val="1"/>
      <w:numFmt w:val="lowerRoman"/>
      <w:lvlText w:val="%3."/>
      <w:lvlJc w:val="right"/>
      <w:pPr>
        <w:ind w:left="3215" w:firstLine="6250"/>
      </w:pPr>
      <w:rPr>
        <w:vertAlign w:val="baseline"/>
      </w:rPr>
    </w:lvl>
    <w:lvl w:ilvl="3">
      <w:start w:val="1"/>
      <w:numFmt w:val="decimal"/>
      <w:lvlText w:val="%4."/>
      <w:lvlJc w:val="left"/>
      <w:pPr>
        <w:ind w:left="3935" w:firstLine="7510"/>
      </w:pPr>
      <w:rPr>
        <w:vertAlign w:val="baseline"/>
      </w:rPr>
    </w:lvl>
    <w:lvl w:ilvl="4">
      <w:start w:val="1"/>
      <w:numFmt w:val="lowerLetter"/>
      <w:lvlText w:val="%5."/>
      <w:lvlJc w:val="left"/>
      <w:pPr>
        <w:ind w:left="4655" w:firstLine="8950"/>
      </w:pPr>
      <w:rPr>
        <w:vertAlign w:val="baseline"/>
      </w:rPr>
    </w:lvl>
    <w:lvl w:ilvl="5">
      <w:start w:val="1"/>
      <w:numFmt w:val="lowerRoman"/>
      <w:lvlText w:val="%6."/>
      <w:lvlJc w:val="right"/>
      <w:pPr>
        <w:ind w:left="5375" w:firstLine="10570"/>
      </w:pPr>
      <w:rPr>
        <w:vertAlign w:val="baseline"/>
      </w:rPr>
    </w:lvl>
    <w:lvl w:ilvl="6">
      <w:start w:val="1"/>
      <w:numFmt w:val="decimal"/>
      <w:lvlText w:val="%7."/>
      <w:lvlJc w:val="left"/>
      <w:pPr>
        <w:ind w:left="6095" w:firstLine="11830"/>
      </w:pPr>
      <w:rPr>
        <w:vertAlign w:val="baseline"/>
      </w:rPr>
    </w:lvl>
    <w:lvl w:ilvl="7">
      <w:start w:val="1"/>
      <w:numFmt w:val="lowerLetter"/>
      <w:lvlText w:val="%8."/>
      <w:lvlJc w:val="left"/>
      <w:pPr>
        <w:ind w:left="6815" w:firstLine="13270"/>
      </w:pPr>
      <w:rPr>
        <w:vertAlign w:val="baseline"/>
      </w:rPr>
    </w:lvl>
    <w:lvl w:ilvl="8">
      <w:start w:val="1"/>
      <w:numFmt w:val="lowerRoman"/>
      <w:lvlText w:val="%9."/>
      <w:lvlJc w:val="right"/>
      <w:pPr>
        <w:ind w:left="7535" w:firstLine="14890"/>
      </w:pPr>
      <w:rPr>
        <w:vertAlign w:val="baseline"/>
      </w:rPr>
    </w:lvl>
  </w:abstractNum>
  <w:abstractNum w:abstractNumId="65" w15:restartNumberingAfterBreak="0">
    <w:nsid w:val="4D730697"/>
    <w:multiLevelType w:val="multilevel"/>
    <w:tmpl w:val="0E0C4E1E"/>
    <w:lvl w:ilvl="0">
      <w:start w:val="1"/>
      <w:numFmt w:val="decimal"/>
      <w:lvlText w:val="%1."/>
      <w:lvlJc w:val="left"/>
      <w:pPr>
        <w:ind w:left="1200" w:firstLine="1920"/>
      </w:pPr>
      <w:rPr>
        <w:vertAlign w:val="baseline"/>
      </w:rPr>
    </w:lvl>
    <w:lvl w:ilvl="1">
      <w:start w:val="1"/>
      <w:numFmt w:val="lowerLetter"/>
      <w:lvlText w:val="%2."/>
      <w:lvlJc w:val="left"/>
      <w:pPr>
        <w:ind w:left="1800" w:firstLine="3240"/>
      </w:pPr>
      <w:rPr>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66" w15:restartNumberingAfterBreak="0">
    <w:nsid w:val="4E543DAE"/>
    <w:multiLevelType w:val="multilevel"/>
    <w:tmpl w:val="E84C3FB0"/>
    <w:lvl w:ilvl="0">
      <w:start w:val="1"/>
      <w:numFmt w:val="decimal"/>
      <w:lvlText w:val="%1."/>
      <w:lvlJc w:val="left"/>
      <w:pPr>
        <w:ind w:left="1800" w:firstLine="3240"/>
      </w:pPr>
      <w:rPr>
        <w:vertAlign w:val="baseline"/>
      </w:rPr>
    </w:lvl>
    <w:lvl w:ilvl="1">
      <w:start w:val="1"/>
      <w:numFmt w:val="lowerLetter"/>
      <w:lvlText w:val="%2."/>
      <w:lvlJc w:val="left"/>
      <w:pPr>
        <w:ind w:left="2520" w:firstLine="4680"/>
      </w:pPr>
      <w:rPr>
        <w:vertAlign w:val="baseline"/>
      </w:rPr>
    </w:lvl>
    <w:lvl w:ilvl="2">
      <w:start w:val="1"/>
      <w:numFmt w:val="lowerRoman"/>
      <w:lvlText w:val="%3."/>
      <w:lvlJc w:val="right"/>
      <w:pPr>
        <w:ind w:left="3240" w:firstLine="6300"/>
      </w:pPr>
      <w:rPr>
        <w:vertAlign w:val="baseline"/>
      </w:rPr>
    </w:lvl>
    <w:lvl w:ilvl="3">
      <w:start w:val="1"/>
      <w:numFmt w:val="decimal"/>
      <w:lvlText w:val="%4."/>
      <w:lvlJc w:val="left"/>
      <w:pPr>
        <w:ind w:left="3960" w:firstLine="7560"/>
      </w:pPr>
      <w:rPr>
        <w:vertAlign w:val="baseline"/>
      </w:rPr>
    </w:lvl>
    <w:lvl w:ilvl="4">
      <w:start w:val="1"/>
      <w:numFmt w:val="lowerLetter"/>
      <w:lvlText w:val="%5."/>
      <w:lvlJc w:val="left"/>
      <w:pPr>
        <w:ind w:left="4680" w:firstLine="9000"/>
      </w:pPr>
      <w:rPr>
        <w:vertAlign w:val="baseline"/>
      </w:rPr>
    </w:lvl>
    <w:lvl w:ilvl="5">
      <w:start w:val="1"/>
      <w:numFmt w:val="lowerRoman"/>
      <w:lvlText w:val="%6."/>
      <w:lvlJc w:val="right"/>
      <w:pPr>
        <w:ind w:left="5400" w:firstLine="10620"/>
      </w:pPr>
      <w:rPr>
        <w:vertAlign w:val="baseline"/>
      </w:rPr>
    </w:lvl>
    <w:lvl w:ilvl="6">
      <w:start w:val="1"/>
      <w:numFmt w:val="decimal"/>
      <w:lvlText w:val="%7."/>
      <w:lvlJc w:val="left"/>
      <w:pPr>
        <w:ind w:left="6120" w:firstLine="11880"/>
      </w:pPr>
      <w:rPr>
        <w:vertAlign w:val="baseline"/>
      </w:rPr>
    </w:lvl>
    <w:lvl w:ilvl="7">
      <w:start w:val="1"/>
      <w:numFmt w:val="lowerLetter"/>
      <w:lvlText w:val="%8."/>
      <w:lvlJc w:val="left"/>
      <w:pPr>
        <w:ind w:left="6840" w:firstLine="13320"/>
      </w:pPr>
      <w:rPr>
        <w:vertAlign w:val="baseline"/>
      </w:rPr>
    </w:lvl>
    <w:lvl w:ilvl="8">
      <w:start w:val="1"/>
      <w:numFmt w:val="lowerRoman"/>
      <w:lvlText w:val="%9."/>
      <w:lvlJc w:val="right"/>
      <w:pPr>
        <w:ind w:left="7560" w:firstLine="14940"/>
      </w:pPr>
      <w:rPr>
        <w:vertAlign w:val="baseline"/>
      </w:rPr>
    </w:lvl>
  </w:abstractNum>
  <w:abstractNum w:abstractNumId="67" w15:restartNumberingAfterBreak="0">
    <w:nsid w:val="4F4664FC"/>
    <w:multiLevelType w:val="multilevel"/>
    <w:tmpl w:val="BA40D656"/>
    <w:lvl w:ilvl="0">
      <w:start w:val="1"/>
      <w:numFmt w:val="decimal"/>
      <w:lvlText w:val="%1."/>
      <w:lvlJc w:val="left"/>
      <w:pPr>
        <w:ind w:left="1895" w:firstLine="3310"/>
      </w:pPr>
      <w:rPr>
        <w:vertAlign w:val="baseline"/>
      </w:rPr>
    </w:lvl>
    <w:lvl w:ilvl="1">
      <w:start w:val="1"/>
      <w:numFmt w:val="lowerLetter"/>
      <w:lvlText w:val="%2."/>
      <w:lvlJc w:val="left"/>
      <w:pPr>
        <w:ind w:left="2495" w:firstLine="4630"/>
      </w:pPr>
      <w:rPr>
        <w:vertAlign w:val="baseline"/>
      </w:rPr>
    </w:lvl>
    <w:lvl w:ilvl="2">
      <w:start w:val="1"/>
      <w:numFmt w:val="lowerRoman"/>
      <w:lvlText w:val="%3."/>
      <w:lvlJc w:val="right"/>
      <w:pPr>
        <w:ind w:left="3215" w:firstLine="6250"/>
      </w:pPr>
      <w:rPr>
        <w:vertAlign w:val="baseline"/>
      </w:rPr>
    </w:lvl>
    <w:lvl w:ilvl="3">
      <w:start w:val="1"/>
      <w:numFmt w:val="decimal"/>
      <w:lvlText w:val="%4."/>
      <w:lvlJc w:val="left"/>
      <w:pPr>
        <w:ind w:left="3935" w:firstLine="7510"/>
      </w:pPr>
      <w:rPr>
        <w:vertAlign w:val="baseline"/>
      </w:rPr>
    </w:lvl>
    <w:lvl w:ilvl="4">
      <w:start w:val="1"/>
      <w:numFmt w:val="lowerLetter"/>
      <w:lvlText w:val="%5."/>
      <w:lvlJc w:val="left"/>
      <w:pPr>
        <w:ind w:left="4655" w:firstLine="8950"/>
      </w:pPr>
      <w:rPr>
        <w:vertAlign w:val="baseline"/>
      </w:rPr>
    </w:lvl>
    <w:lvl w:ilvl="5">
      <w:start w:val="1"/>
      <w:numFmt w:val="lowerRoman"/>
      <w:lvlText w:val="%6."/>
      <w:lvlJc w:val="right"/>
      <w:pPr>
        <w:ind w:left="5375" w:firstLine="10570"/>
      </w:pPr>
      <w:rPr>
        <w:vertAlign w:val="baseline"/>
      </w:rPr>
    </w:lvl>
    <w:lvl w:ilvl="6">
      <w:start w:val="1"/>
      <w:numFmt w:val="decimal"/>
      <w:lvlText w:val="%7."/>
      <w:lvlJc w:val="left"/>
      <w:pPr>
        <w:ind w:left="6095" w:firstLine="11830"/>
      </w:pPr>
      <w:rPr>
        <w:vertAlign w:val="baseline"/>
      </w:rPr>
    </w:lvl>
    <w:lvl w:ilvl="7">
      <w:start w:val="1"/>
      <w:numFmt w:val="lowerLetter"/>
      <w:lvlText w:val="%8."/>
      <w:lvlJc w:val="left"/>
      <w:pPr>
        <w:ind w:left="6815" w:firstLine="13270"/>
      </w:pPr>
      <w:rPr>
        <w:vertAlign w:val="baseline"/>
      </w:rPr>
    </w:lvl>
    <w:lvl w:ilvl="8">
      <w:start w:val="1"/>
      <w:numFmt w:val="lowerRoman"/>
      <w:lvlText w:val="%9."/>
      <w:lvlJc w:val="right"/>
      <w:pPr>
        <w:ind w:left="7535" w:firstLine="14890"/>
      </w:pPr>
      <w:rPr>
        <w:vertAlign w:val="baseline"/>
      </w:rPr>
    </w:lvl>
  </w:abstractNum>
  <w:abstractNum w:abstractNumId="68" w15:restartNumberingAfterBreak="0">
    <w:nsid w:val="50CE3552"/>
    <w:multiLevelType w:val="multilevel"/>
    <w:tmpl w:val="8BCC86C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9" w15:restartNumberingAfterBreak="0">
    <w:nsid w:val="50D30750"/>
    <w:multiLevelType w:val="multilevel"/>
    <w:tmpl w:val="8B9691BE"/>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70" w15:restartNumberingAfterBreak="0">
    <w:nsid w:val="515A395B"/>
    <w:multiLevelType w:val="multilevel"/>
    <w:tmpl w:val="1C903496"/>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71" w15:restartNumberingAfterBreak="0">
    <w:nsid w:val="51980877"/>
    <w:multiLevelType w:val="multilevel"/>
    <w:tmpl w:val="C35649E0"/>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72" w15:restartNumberingAfterBreak="0">
    <w:nsid w:val="52305473"/>
    <w:multiLevelType w:val="multilevel"/>
    <w:tmpl w:val="20E2E14E"/>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73" w15:restartNumberingAfterBreak="0">
    <w:nsid w:val="55DE6613"/>
    <w:multiLevelType w:val="multilevel"/>
    <w:tmpl w:val="5B3A22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564738CA"/>
    <w:multiLevelType w:val="multilevel"/>
    <w:tmpl w:val="9CD2CD74"/>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800" w:firstLine="3240"/>
      </w:pPr>
      <w:rPr>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75" w15:restartNumberingAfterBreak="0">
    <w:nsid w:val="58C01802"/>
    <w:multiLevelType w:val="multilevel"/>
    <w:tmpl w:val="85548442"/>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76" w15:restartNumberingAfterBreak="0">
    <w:nsid w:val="5AAE1821"/>
    <w:multiLevelType w:val="multilevel"/>
    <w:tmpl w:val="A8C878E4"/>
    <w:lvl w:ilvl="0">
      <w:start w:val="1"/>
      <w:numFmt w:val="lowerLetter"/>
      <w:lvlText w:val="%1."/>
      <w:lvlJc w:val="left"/>
      <w:pPr>
        <w:ind w:left="776" w:hanging="36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77" w15:restartNumberingAfterBreak="0">
    <w:nsid w:val="5AE25A8C"/>
    <w:multiLevelType w:val="multilevel"/>
    <w:tmpl w:val="CC1A84B0"/>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rFonts w:ascii="Arial" w:eastAsia="Arial" w:hAnsi="Arial" w:cs="Arial"/>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78" w15:restartNumberingAfterBreak="0">
    <w:nsid w:val="5B342523"/>
    <w:multiLevelType w:val="multilevel"/>
    <w:tmpl w:val="AF5CF848"/>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79" w15:restartNumberingAfterBreak="0">
    <w:nsid w:val="5C7E0BA4"/>
    <w:multiLevelType w:val="multilevel"/>
    <w:tmpl w:val="95462220"/>
    <w:lvl w:ilvl="0">
      <w:start w:val="1"/>
      <w:numFmt w:val="decimal"/>
      <w:lvlText w:val="%1."/>
      <w:lvlJc w:val="left"/>
      <w:pPr>
        <w:ind w:left="1895" w:firstLine="3310"/>
      </w:pPr>
      <w:rPr>
        <w:vertAlign w:val="baseline"/>
      </w:rPr>
    </w:lvl>
    <w:lvl w:ilvl="1">
      <w:start w:val="1"/>
      <w:numFmt w:val="lowerLetter"/>
      <w:lvlText w:val="%2."/>
      <w:lvlJc w:val="left"/>
      <w:pPr>
        <w:ind w:left="2495" w:firstLine="4630"/>
      </w:pPr>
      <w:rPr>
        <w:vertAlign w:val="baseline"/>
      </w:rPr>
    </w:lvl>
    <w:lvl w:ilvl="2">
      <w:start w:val="1"/>
      <w:numFmt w:val="lowerRoman"/>
      <w:lvlText w:val="%3."/>
      <w:lvlJc w:val="right"/>
      <w:pPr>
        <w:ind w:left="3215" w:firstLine="6250"/>
      </w:pPr>
      <w:rPr>
        <w:vertAlign w:val="baseline"/>
      </w:rPr>
    </w:lvl>
    <w:lvl w:ilvl="3">
      <w:start w:val="1"/>
      <w:numFmt w:val="decimal"/>
      <w:lvlText w:val="%4."/>
      <w:lvlJc w:val="left"/>
      <w:pPr>
        <w:ind w:left="3935" w:firstLine="7510"/>
      </w:pPr>
      <w:rPr>
        <w:vertAlign w:val="baseline"/>
      </w:rPr>
    </w:lvl>
    <w:lvl w:ilvl="4">
      <w:start w:val="1"/>
      <w:numFmt w:val="lowerLetter"/>
      <w:lvlText w:val="%5."/>
      <w:lvlJc w:val="left"/>
      <w:pPr>
        <w:ind w:left="4655" w:firstLine="8950"/>
      </w:pPr>
      <w:rPr>
        <w:vertAlign w:val="baseline"/>
      </w:rPr>
    </w:lvl>
    <w:lvl w:ilvl="5">
      <w:start w:val="1"/>
      <w:numFmt w:val="lowerRoman"/>
      <w:lvlText w:val="%6."/>
      <w:lvlJc w:val="right"/>
      <w:pPr>
        <w:ind w:left="5375" w:firstLine="10570"/>
      </w:pPr>
      <w:rPr>
        <w:vertAlign w:val="baseline"/>
      </w:rPr>
    </w:lvl>
    <w:lvl w:ilvl="6">
      <w:start w:val="1"/>
      <w:numFmt w:val="decimal"/>
      <w:lvlText w:val="%7."/>
      <w:lvlJc w:val="left"/>
      <w:pPr>
        <w:ind w:left="6095" w:firstLine="11830"/>
      </w:pPr>
      <w:rPr>
        <w:vertAlign w:val="baseline"/>
      </w:rPr>
    </w:lvl>
    <w:lvl w:ilvl="7">
      <w:start w:val="1"/>
      <w:numFmt w:val="lowerLetter"/>
      <w:lvlText w:val="%8."/>
      <w:lvlJc w:val="left"/>
      <w:pPr>
        <w:ind w:left="6815" w:firstLine="13270"/>
      </w:pPr>
      <w:rPr>
        <w:vertAlign w:val="baseline"/>
      </w:rPr>
    </w:lvl>
    <w:lvl w:ilvl="8">
      <w:start w:val="1"/>
      <w:numFmt w:val="lowerRoman"/>
      <w:lvlText w:val="%9."/>
      <w:lvlJc w:val="right"/>
      <w:pPr>
        <w:ind w:left="7535" w:firstLine="14890"/>
      </w:pPr>
      <w:rPr>
        <w:vertAlign w:val="baseline"/>
      </w:rPr>
    </w:lvl>
  </w:abstractNum>
  <w:abstractNum w:abstractNumId="80" w15:restartNumberingAfterBreak="0">
    <w:nsid w:val="5CA270EE"/>
    <w:multiLevelType w:val="multilevel"/>
    <w:tmpl w:val="444A55BC"/>
    <w:lvl w:ilvl="0">
      <w:start w:val="1"/>
      <w:numFmt w:val="decimal"/>
      <w:lvlText w:val="%1."/>
      <w:lvlJc w:val="left"/>
      <w:pPr>
        <w:ind w:left="1895" w:firstLine="3310"/>
      </w:pPr>
      <w:rPr>
        <w:vertAlign w:val="baseline"/>
      </w:rPr>
    </w:lvl>
    <w:lvl w:ilvl="1">
      <w:start w:val="1"/>
      <w:numFmt w:val="lowerLetter"/>
      <w:lvlText w:val="%2."/>
      <w:lvlJc w:val="left"/>
      <w:pPr>
        <w:ind w:left="2495" w:firstLine="4630"/>
      </w:pPr>
      <w:rPr>
        <w:vertAlign w:val="baseline"/>
      </w:rPr>
    </w:lvl>
    <w:lvl w:ilvl="2">
      <w:start w:val="1"/>
      <w:numFmt w:val="lowerRoman"/>
      <w:lvlText w:val="%3."/>
      <w:lvlJc w:val="right"/>
      <w:pPr>
        <w:ind w:left="3215" w:firstLine="6250"/>
      </w:pPr>
      <w:rPr>
        <w:vertAlign w:val="baseline"/>
      </w:rPr>
    </w:lvl>
    <w:lvl w:ilvl="3">
      <w:start w:val="1"/>
      <w:numFmt w:val="decimal"/>
      <w:lvlText w:val="%4."/>
      <w:lvlJc w:val="left"/>
      <w:pPr>
        <w:ind w:left="3935" w:firstLine="7510"/>
      </w:pPr>
      <w:rPr>
        <w:vertAlign w:val="baseline"/>
      </w:rPr>
    </w:lvl>
    <w:lvl w:ilvl="4">
      <w:start w:val="1"/>
      <w:numFmt w:val="lowerLetter"/>
      <w:lvlText w:val="%5."/>
      <w:lvlJc w:val="left"/>
      <w:pPr>
        <w:ind w:left="4655" w:firstLine="8950"/>
      </w:pPr>
      <w:rPr>
        <w:vertAlign w:val="baseline"/>
      </w:rPr>
    </w:lvl>
    <w:lvl w:ilvl="5">
      <w:start w:val="1"/>
      <w:numFmt w:val="lowerRoman"/>
      <w:lvlText w:val="%6."/>
      <w:lvlJc w:val="right"/>
      <w:pPr>
        <w:ind w:left="5375" w:firstLine="10570"/>
      </w:pPr>
      <w:rPr>
        <w:vertAlign w:val="baseline"/>
      </w:rPr>
    </w:lvl>
    <w:lvl w:ilvl="6">
      <w:start w:val="1"/>
      <w:numFmt w:val="decimal"/>
      <w:lvlText w:val="%7."/>
      <w:lvlJc w:val="left"/>
      <w:pPr>
        <w:ind w:left="6095" w:firstLine="11830"/>
      </w:pPr>
      <w:rPr>
        <w:vertAlign w:val="baseline"/>
      </w:rPr>
    </w:lvl>
    <w:lvl w:ilvl="7">
      <w:start w:val="1"/>
      <w:numFmt w:val="lowerLetter"/>
      <w:lvlText w:val="%8."/>
      <w:lvlJc w:val="left"/>
      <w:pPr>
        <w:ind w:left="6815" w:firstLine="13270"/>
      </w:pPr>
      <w:rPr>
        <w:vertAlign w:val="baseline"/>
      </w:rPr>
    </w:lvl>
    <w:lvl w:ilvl="8">
      <w:start w:val="1"/>
      <w:numFmt w:val="lowerRoman"/>
      <w:lvlText w:val="%9."/>
      <w:lvlJc w:val="right"/>
      <w:pPr>
        <w:ind w:left="7535" w:firstLine="14890"/>
      </w:pPr>
      <w:rPr>
        <w:vertAlign w:val="baseline"/>
      </w:rPr>
    </w:lvl>
  </w:abstractNum>
  <w:abstractNum w:abstractNumId="81" w15:restartNumberingAfterBreak="0">
    <w:nsid w:val="5CA5728A"/>
    <w:multiLevelType w:val="multilevel"/>
    <w:tmpl w:val="CCF0AB8C"/>
    <w:lvl w:ilvl="0">
      <w:start w:val="1"/>
      <w:numFmt w:val="decimal"/>
      <w:lvlText w:val="%1."/>
      <w:lvlJc w:val="left"/>
      <w:pPr>
        <w:ind w:left="1080" w:firstLine="1800"/>
      </w:pPr>
      <w:rPr>
        <w:vertAlign w:val="baseline"/>
      </w:rPr>
    </w:lvl>
    <w:lvl w:ilvl="1">
      <w:start w:val="1"/>
      <w:numFmt w:val="lowerLetter"/>
      <w:lvlText w:val="%2."/>
      <w:lvlJc w:val="left"/>
      <w:pPr>
        <w:ind w:left="1800" w:firstLine="3240"/>
      </w:pPr>
      <w:rPr>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82" w15:restartNumberingAfterBreak="0">
    <w:nsid w:val="5D426FB3"/>
    <w:multiLevelType w:val="multilevel"/>
    <w:tmpl w:val="FA24032E"/>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83" w15:restartNumberingAfterBreak="0">
    <w:nsid w:val="5DA9784F"/>
    <w:multiLevelType w:val="multilevel"/>
    <w:tmpl w:val="797E3FFC"/>
    <w:lvl w:ilvl="0">
      <w:start w:val="1"/>
      <w:numFmt w:val="decimal"/>
      <w:lvlText w:val="%1."/>
      <w:lvlJc w:val="left"/>
      <w:pPr>
        <w:ind w:left="1200" w:firstLine="1920"/>
      </w:pPr>
      <w:rPr>
        <w:vertAlign w:val="baseline"/>
      </w:rPr>
    </w:lvl>
    <w:lvl w:ilvl="1">
      <w:start w:val="1"/>
      <w:numFmt w:val="lowerLetter"/>
      <w:lvlText w:val="%2."/>
      <w:lvlJc w:val="left"/>
      <w:pPr>
        <w:ind w:left="1800" w:firstLine="3240"/>
      </w:pPr>
      <w:rPr>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84" w15:restartNumberingAfterBreak="0">
    <w:nsid w:val="5F626F56"/>
    <w:multiLevelType w:val="multilevel"/>
    <w:tmpl w:val="1A3A9F46"/>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800" w:firstLine="3240"/>
      </w:pPr>
      <w:rPr>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85" w15:restartNumberingAfterBreak="0">
    <w:nsid w:val="5FDA0ADE"/>
    <w:multiLevelType w:val="multilevel"/>
    <w:tmpl w:val="21F87E2A"/>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800" w:firstLine="3240"/>
      </w:pPr>
      <w:rPr>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86" w15:restartNumberingAfterBreak="0">
    <w:nsid w:val="60AA31D4"/>
    <w:multiLevelType w:val="multilevel"/>
    <w:tmpl w:val="A1BC1758"/>
    <w:lvl w:ilvl="0">
      <w:start w:val="1"/>
      <w:numFmt w:val="decimal"/>
      <w:lvlText w:val="%1."/>
      <w:lvlJc w:val="left"/>
      <w:pPr>
        <w:ind w:left="1680" w:firstLine="2880"/>
      </w:pPr>
      <w:rPr>
        <w:vertAlign w:val="baseline"/>
      </w:rPr>
    </w:lvl>
    <w:lvl w:ilvl="1">
      <w:start w:val="1"/>
      <w:numFmt w:val="lowerLetter"/>
      <w:lvlText w:val="%2."/>
      <w:lvlJc w:val="left"/>
      <w:pPr>
        <w:ind w:left="2370" w:firstLine="4200"/>
      </w:pPr>
      <w:rPr>
        <w:rFonts w:ascii="Arial" w:eastAsia="Arial" w:hAnsi="Arial" w:cs="Arial"/>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rFonts w:ascii="Arial" w:eastAsia="Arial" w:hAnsi="Arial" w:cs="Arial"/>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87" w15:restartNumberingAfterBreak="0">
    <w:nsid w:val="616D5B47"/>
    <w:multiLevelType w:val="multilevel"/>
    <w:tmpl w:val="FF8A1840"/>
    <w:lvl w:ilvl="0">
      <w:start w:val="1"/>
      <w:numFmt w:val="decimal"/>
      <w:lvlText w:val="%1."/>
      <w:lvlJc w:val="left"/>
      <w:pPr>
        <w:ind w:left="1895" w:firstLine="3310"/>
      </w:pPr>
      <w:rPr>
        <w:vertAlign w:val="baseline"/>
      </w:rPr>
    </w:lvl>
    <w:lvl w:ilvl="1">
      <w:start w:val="1"/>
      <w:numFmt w:val="lowerLetter"/>
      <w:lvlText w:val="%2."/>
      <w:lvlJc w:val="left"/>
      <w:pPr>
        <w:ind w:left="2495" w:firstLine="4630"/>
      </w:pPr>
      <w:rPr>
        <w:vertAlign w:val="baseline"/>
      </w:rPr>
    </w:lvl>
    <w:lvl w:ilvl="2">
      <w:start w:val="1"/>
      <w:numFmt w:val="lowerRoman"/>
      <w:lvlText w:val="%3."/>
      <w:lvlJc w:val="right"/>
      <w:pPr>
        <w:ind w:left="3215" w:firstLine="6250"/>
      </w:pPr>
      <w:rPr>
        <w:vertAlign w:val="baseline"/>
      </w:rPr>
    </w:lvl>
    <w:lvl w:ilvl="3">
      <w:start w:val="1"/>
      <w:numFmt w:val="decimal"/>
      <w:lvlText w:val="%4."/>
      <w:lvlJc w:val="left"/>
      <w:pPr>
        <w:ind w:left="3935" w:firstLine="7510"/>
      </w:pPr>
      <w:rPr>
        <w:vertAlign w:val="baseline"/>
      </w:rPr>
    </w:lvl>
    <w:lvl w:ilvl="4">
      <w:start w:val="1"/>
      <w:numFmt w:val="lowerLetter"/>
      <w:lvlText w:val="%5."/>
      <w:lvlJc w:val="left"/>
      <w:pPr>
        <w:ind w:left="4655" w:firstLine="8950"/>
      </w:pPr>
      <w:rPr>
        <w:vertAlign w:val="baseline"/>
      </w:rPr>
    </w:lvl>
    <w:lvl w:ilvl="5">
      <w:start w:val="1"/>
      <w:numFmt w:val="lowerRoman"/>
      <w:lvlText w:val="%6."/>
      <w:lvlJc w:val="right"/>
      <w:pPr>
        <w:ind w:left="5375" w:firstLine="10570"/>
      </w:pPr>
      <w:rPr>
        <w:vertAlign w:val="baseline"/>
      </w:rPr>
    </w:lvl>
    <w:lvl w:ilvl="6">
      <w:start w:val="1"/>
      <w:numFmt w:val="decimal"/>
      <w:lvlText w:val="%7."/>
      <w:lvlJc w:val="left"/>
      <w:pPr>
        <w:ind w:left="6095" w:firstLine="11830"/>
      </w:pPr>
      <w:rPr>
        <w:vertAlign w:val="baseline"/>
      </w:rPr>
    </w:lvl>
    <w:lvl w:ilvl="7">
      <w:start w:val="1"/>
      <w:numFmt w:val="lowerLetter"/>
      <w:lvlText w:val="%8."/>
      <w:lvlJc w:val="left"/>
      <w:pPr>
        <w:ind w:left="6815" w:firstLine="13270"/>
      </w:pPr>
      <w:rPr>
        <w:vertAlign w:val="baseline"/>
      </w:rPr>
    </w:lvl>
    <w:lvl w:ilvl="8">
      <w:start w:val="1"/>
      <w:numFmt w:val="lowerRoman"/>
      <w:lvlText w:val="%9."/>
      <w:lvlJc w:val="right"/>
      <w:pPr>
        <w:ind w:left="7535" w:firstLine="14890"/>
      </w:pPr>
      <w:rPr>
        <w:vertAlign w:val="baseline"/>
      </w:rPr>
    </w:lvl>
  </w:abstractNum>
  <w:abstractNum w:abstractNumId="88" w15:restartNumberingAfterBreak="0">
    <w:nsid w:val="62552B6F"/>
    <w:multiLevelType w:val="multilevel"/>
    <w:tmpl w:val="03482EFA"/>
    <w:lvl w:ilvl="0">
      <w:start w:val="1"/>
      <w:numFmt w:val="bullet"/>
      <w:lvlText w:val="➢"/>
      <w:lvlJc w:val="left"/>
      <w:pPr>
        <w:ind w:left="36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9" w15:restartNumberingAfterBreak="0">
    <w:nsid w:val="63632AD0"/>
    <w:multiLevelType w:val="multilevel"/>
    <w:tmpl w:val="5A6C6986"/>
    <w:lvl w:ilvl="0">
      <w:start w:val="1"/>
      <w:numFmt w:val="decimal"/>
      <w:lvlText w:val="%1."/>
      <w:lvlJc w:val="left"/>
      <w:pPr>
        <w:ind w:left="1260" w:firstLine="2160"/>
      </w:pPr>
      <w:rPr>
        <w:vertAlign w:val="baseline"/>
      </w:rPr>
    </w:lvl>
    <w:lvl w:ilvl="1">
      <w:start w:val="1"/>
      <w:numFmt w:val="lowerLetter"/>
      <w:lvlText w:val="%2."/>
      <w:lvlJc w:val="left"/>
      <w:pPr>
        <w:ind w:left="1980" w:firstLine="3600"/>
      </w:pPr>
      <w:rPr>
        <w:vertAlign w:val="baseline"/>
      </w:rPr>
    </w:lvl>
    <w:lvl w:ilvl="2">
      <w:start w:val="1"/>
      <w:numFmt w:val="lowerRoman"/>
      <w:lvlText w:val="%3."/>
      <w:lvlJc w:val="right"/>
      <w:pPr>
        <w:ind w:left="2700" w:firstLine="5220"/>
      </w:pPr>
      <w:rPr>
        <w:vertAlign w:val="baseline"/>
      </w:rPr>
    </w:lvl>
    <w:lvl w:ilvl="3">
      <w:start w:val="1"/>
      <w:numFmt w:val="decimal"/>
      <w:lvlText w:val="%4."/>
      <w:lvlJc w:val="left"/>
      <w:pPr>
        <w:ind w:left="3420" w:firstLine="6480"/>
      </w:pPr>
      <w:rPr>
        <w:vertAlign w:val="baseline"/>
      </w:rPr>
    </w:lvl>
    <w:lvl w:ilvl="4">
      <w:start w:val="1"/>
      <w:numFmt w:val="lowerLetter"/>
      <w:lvlText w:val="%5."/>
      <w:lvlJc w:val="left"/>
      <w:pPr>
        <w:ind w:left="4140" w:firstLine="7920"/>
      </w:pPr>
      <w:rPr>
        <w:vertAlign w:val="baseline"/>
      </w:rPr>
    </w:lvl>
    <w:lvl w:ilvl="5">
      <w:start w:val="1"/>
      <w:numFmt w:val="lowerRoman"/>
      <w:lvlText w:val="%6."/>
      <w:lvlJc w:val="right"/>
      <w:pPr>
        <w:ind w:left="4860" w:firstLine="9540"/>
      </w:pPr>
      <w:rPr>
        <w:vertAlign w:val="baseline"/>
      </w:rPr>
    </w:lvl>
    <w:lvl w:ilvl="6">
      <w:start w:val="1"/>
      <w:numFmt w:val="decimal"/>
      <w:lvlText w:val="%7."/>
      <w:lvlJc w:val="left"/>
      <w:pPr>
        <w:ind w:left="5580" w:firstLine="10800"/>
      </w:pPr>
      <w:rPr>
        <w:vertAlign w:val="baseline"/>
      </w:rPr>
    </w:lvl>
    <w:lvl w:ilvl="7">
      <w:start w:val="1"/>
      <w:numFmt w:val="lowerLetter"/>
      <w:lvlText w:val="%8."/>
      <w:lvlJc w:val="left"/>
      <w:pPr>
        <w:ind w:left="6300" w:firstLine="12240"/>
      </w:pPr>
      <w:rPr>
        <w:vertAlign w:val="baseline"/>
      </w:rPr>
    </w:lvl>
    <w:lvl w:ilvl="8">
      <w:start w:val="1"/>
      <w:numFmt w:val="lowerRoman"/>
      <w:lvlText w:val="%9."/>
      <w:lvlJc w:val="right"/>
      <w:pPr>
        <w:ind w:left="7020" w:firstLine="13860"/>
      </w:pPr>
      <w:rPr>
        <w:vertAlign w:val="baseline"/>
      </w:rPr>
    </w:lvl>
  </w:abstractNum>
  <w:abstractNum w:abstractNumId="90" w15:restartNumberingAfterBreak="0">
    <w:nsid w:val="63F50087"/>
    <w:multiLevelType w:val="multilevel"/>
    <w:tmpl w:val="CC8A7544"/>
    <w:lvl w:ilvl="0">
      <w:start w:val="1"/>
      <w:numFmt w:val="bullet"/>
      <w:lvlText w:val="●"/>
      <w:lvlJc w:val="left"/>
      <w:pPr>
        <w:ind w:left="1440" w:firstLine="360"/>
      </w:pPr>
      <w:rPr>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91" w15:restartNumberingAfterBreak="0">
    <w:nsid w:val="667E2B1E"/>
    <w:multiLevelType w:val="multilevel"/>
    <w:tmpl w:val="B38C77D8"/>
    <w:lvl w:ilvl="0">
      <w:start w:val="1"/>
      <w:numFmt w:val="decimal"/>
      <w:lvlText w:val="%1."/>
      <w:lvlJc w:val="left"/>
      <w:pPr>
        <w:ind w:left="1800" w:firstLine="3240"/>
      </w:pPr>
      <w:rPr>
        <w:vertAlign w:val="baseline"/>
      </w:rPr>
    </w:lvl>
    <w:lvl w:ilvl="1">
      <w:start w:val="1"/>
      <w:numFmt w:val="lowerLetter"/>
      <w:lvlText w:val="%2."/>
      <w:lvlJc w:val="left"/>
      <w:pPr>
        <w:ind w:left="2520" w:firstLine="4680"/>
      </w:pPr>
      <w:rPr>
        <w:vertAlign w:val="baseline"/>
      </w:rPr>
    </w:lvl>
    <w:lvl w:ilvl="2">
      <w:start w:val="1"/>
      <w:numFmt w:val="lowerRoman"/>
      <w:lvlText w:val="%3."/>
      <w:lvlJc w:val="right"/>
      <w:pPr>
        <w:ind w:left="3240" w:firstLine="6300"/>
      </w:pPr>
      <w:rPr>
        <w:vertAlign w:val="baseline"/>
      </w:rPr>
    </w:lvl>
    <w:lvl w:ilvl="3">
      <w:start w:val="1"/>
      <w:numFmt w:val="decimal"/>
      <w:lvlText w:val="%4."/>
      <w:lvlJc w:val="left"/>
      <w:pPr>
        <w:ind w:left="3960" w:firstLine="7560"/>
      </w:pPr>
      <w:rPr>
        <w:vertAlign w:val="baseline"/>
      </w:rPr>
    </w:lvl>
    <w:lvl w:ilvl="4">
      <w:start w:val="1"/>
      <w:numFmt w:val="lowerLetter"/>
      <w:lvlText w:val="%5."/>
      <w:lvlJc w:val="left"/>
      <w:pPr>
        <w:ind w:left="4680" w:firstLine="9000"/>
      </w:pPr>
      <w:rPr>
        <w:vertAlign w:val="baseline"/>
      </w:rPr>
    </w:lvl>
    <w:lvl w:ilvl="5">
      <w:start w:val="1"/>
      <w:numFmt w:val="lowerRoman"/>
      <w:lvlText w:val="%6."/>
      <w:lvlJc w:val="right"/>
      <w:pPr>
        <w:ind w:left="5400" w:firstLine="10620"/>
      </w:pPr>
      <w:rPr>
        <w:vertAlign w:val="baseline"/>
      </w:rPr>
    </w:lvl>
    <w:lvl w:ilvl="6">
      <w:start w:val="1"/>
      <w:numFmt w:val="decimal"/>
      <w:lvlText w:val="%7."/>
      <w:lvlJc w:val="left"/>
      <w:pPr>
        <w:ind w:left="6120" w:firstLine="11880"/>
      </w:pPr>
      <w:rPr>
        <w:vertAlign w:val="baseline"/>
      </w:rPr>
    </w:lvl>
    <w:lvl w:ilvl="7">
      <w:start w:val="1"/>
      <w:numFmt w:val="lowerLetter"/>
      <w:lvlText w:val="%8."/>
      <w:lvlJc w:val="left"/>
      <w:pPr>
        <w:ind w:left="6840" w:firstLine="13320"/>
      </w:pPr>
      <w:rPr>
        <w:vertAlign w:val="baseline"/>
      </w:rPr>
    </w:lvl>
    <w:lvl w:ilvl="8">
      <w:start w:val="1"/>
      <w:numFmt w:val="lowerRoman"/>
      <w:lvlText w:val="%9."/>
      <w:lvlJc w:val="right"/>
      <w:pPr>
        <w:ind w:left="7560" w:firstLine="14940"/>
      </w:pPr>
      <w:rPr>
        <w:vertAlign w:val="baseline"/>
      </w:rPr>
    </w:lvl>
  </w:abstractNum>
  <w:abstractNum w:abstractNumId="92" w15:restartNumberingAfterBreak="0">
    <w:nsid w:val="67514BD6"/>
    <w:multiLevelType w:val="multilevel"/>
    <w:tmpl w:val="06A89420"/>
    <w:lvl w:ilvl="0">
      <w:start w:val="1"/>
      <w:numFmt w:val="decimal"/>
      <w:lvlText w:val="%1."/>
      <w:lvlJc w:val="left"/>
      <w:pPr>
        <w:ind w:left="480" w:firstLine="480"/>
      </w:pPr>
      <w:rPr>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93" w15:restartNumberingAfterBreak="0">
    <w:nsid w:val="685971AC"/>
    <w:multiLevelType w:val="multilevel"/>
    <w:tmpl w:val="46F6D8C8"/>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94" w15:restartNumberingAfterBreak="0">
    <w:nsid w:val="69E30A62"/>
    <w:multiLevelType w:val="multilevel"/>
    <w:tmpl w:val="FB664342"/>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95" w15:restartNumberingAfterBreak="0">
    <w:nsid w:val="6A534513"/>
    <w:multiLevelType w:val="multilevel"/>
    <w:tmpl w:val="7A9648F2"/>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96" w15:restartNumberingAfterBreak="0">
    <w:nsid w:val="6A923F27"/>
    <w:multiLevelType w:val="multilevel"/>
    <w:tmpl w:val="15166C68"/>
    <w:lvl w:ilvl="0">
      <w:start w:val="1"/>
      <w:numFmt w:val="decimal"/>
      <w:lvlText w:val="%1."/>
      <w:lvlJc w:val="left"/>
      <w:pPr>
        <w:ind w:left="1440" w:firstLine="2520"/>
      </w:pPr>
      <w:rPr>
        <w:vertAlign w:val="baseline"/>
      </w:rPr>
    </w:lvl>
    <w:lvl w:ilvl="1">
      <w:start w:val="1"/>
      <w:numFmt w:val="lowerLetter"/>
      <w:lvlText w:val="%2."/>
      <w:lvlJc w:val="left"/>
      <w:pPr>
        <w:ind w:left="2160" w:firstLine="3960"/>
      </w:pPr>
      <w:rPr>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97" w15:restartNumberingAfterBreak="0">
    <w:nsid w:val="6CBA7378"/>
    <w:multiLevelType w:val="multilevel"/>
    <w:tmpl w:val="00F2BAA2"/>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800" w:firstLine="3240"/>
      </w:pPr>
      <w:rPr>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98" w15:restartNumberingAfterBreak="0">
    <w:nsid w:val="6D5E6D22"/>
    <w:multiLevelType w:val="multilevel"/>
    <w:tmpl w:val="E3E8E25E"/>
    <w:lvl w:ilvl="0">
      <w:start w:val="17"/>
      <w:numFmt w:val="decimal"/>
      <w:lvlText w:val="%1."/>
      <w:lvlJc w:val="left"/>
      <w:pPr>
        <w:ind w:left="1560" w:firstLine="2640"/>
      </w:pPr>
      <w:rPr>
        <w:vertAlign w:val="baseline"/>
      </w:rPr>
    </w:lvl>
    <w:lvl w:ilvl="1">
      <w:start w:val="2"/>
      <w:numFmt w:val="lowerLetter"/>
      <w:lvlText w:val="%2."/>
      <w:lvlJc w:val="left"/>
      <w:pPr>
        <w:ind w:left="2160" w:firstLine="3960"/>
      </w:pPr>
      <w:rPr>
        <w:vertAlign w:val="baseline"/>
      </w:rPr>
    </w:lvl>
    <w:lvl w:ilvl="2">
      <w:start w:val="1"/>
      <w:numFmt w:val="lowerRoman"/>
      <w:lvlText w:val="%3."/>
      <w:lvlJc w:val="right"/>
      <w:pPr>
        <w:ind w:left="2880" w:firstLine="5580"/>
      </w:pPr>
      <w:rPr>
        <w:vertAlign w:val="baseline"/>
      </w:rPr>
    </w:lvl>
    <w:lvl w:ilvl="3">
      <w:start w:val="1"/>
      <w:numFmt w:val="decimal"/>
      <w:lvlText w:val="%4."/>
      <w:lvlJc w:val="left"/>
      <w:pPr>
        <w:ind w:left="3600" w:firstLine="6840"/>
      </w:pPr>
      <w:rPr>
        <w:vertAlign w:val="baseline"/>
      </w:rPr>
    </w:lvl>
    <w:lvl w:ilvl="4">
      <w:start w:val="1"/>
      <w:numFmt w:val="lowerLetter"/>
      <w:lvlText w:val="%5."/>
      <w:lvlJc w:val="left"/>
      <w:pPr>
        <w:ind w:left="4320" w:firstLine="8280"/>
      </w:pPr>
      <w:rPr>
        <w:vertAlign w:val="baseline"/>
      </w:rPr>
    </w:lvl>
    <w:lvl w:ilvl="5">
      <w:start w:val="1"/>
      <w:numFmt w:val="lowerRoman"/>
      <w:lvlText w:val="%6."/>
      <w:lvlJc w:val="right"/>
      <w:pPr>
        <w:ind w:left="5040" w:firstLine="9900"/>
      </w:pPr>
      <w:rPr>
        <w:vertAlign w:val="baseline"/>
      </w:rPr>
    </w:lvl>
    <w:lvl w:ilvl="6">
      <w:start w:val="1"/>
      <w:numFmt w:val="decimal"/>
      <w:lvlText w:val="%7."/>
      <w:lvlJc w:val="left"/>
      <w:pPr>
        <w:ind w:left="5760" w:firstLine="11160"/>
      </w:pPr>
      <w:rPr>
        <w:vertAlign w:val="baseline"/>
      </w:rPr>
    </w:lvl>
    <w:lvl w:ilvl="7">
      <w:start w:val="1"/>
      <w:numFmt w:val="lowerLetter"/>
      <w:lvlText w:val="%8."/>
      <w:lvlJc w:val="left"/>
      <w:pPr>
        <w:ind w:left="6480" w:firstLine="12600"/>
      </w:pPr>
      <w:rPr>
        <w:vertAlign w:val="baseline"/>
      </w:rPr>
    </w:lvl>
    <w:lvl w:ilvl="8">
      <w:start w:val="1"/>
      <w:numFmt w:val="lowerRoman"/>
      <w:lvlText w:val="%9."/>
      <w:lvlJc w:val="right"/>
      <w:pPr>
        <w:ind w:left="7200" w:firstLine="14220"/>
      </w:pPr>
      <w:rPr>
        <w:vertAlign w:val="baseline"/>
      </w:rPr>
    </w:lvl>
  </w:abstractNum>
  <w:abstractNum w:abstractNumId="99" w15:restartNumberingAfterBreak="0">
    <w:nsid w:val="70111972"/>
    <w:multiLevelType w:val="multilevel"/>
    <w:tmpl w:val="E512AA6E"/>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100" w15:restartNumberingAfterBreak="0">
    <w:nsid w:val="71645897"/>
    <w:multiLevelType w:val="multilevel"/>
    <w:tmpl w:val="A2F28DEA"/>
    <w:lvl w:ilvl="0">
      <w:start w:val="1"/>
      <w:numFmt w:val="decimal"/>
      <w:lvlText w:val="%1."/>
      <w:lvlJc w:val="left"/>
      <w:pPr>
        <w:ind w:left="1895" w:firstLine="3310"/>
      </w:pPr>
      <w:rPr>
        <w:vertAlign w:val="baseline"/>
      </w:rPr>
    </w:lvl>
    <w:lvl w:ilvl="1">
      <w:start w:val="1"/>
      <w:numFmt w:val="lowerLetter"/>
      <w:lvlText w:val="%2."/>
      <w:lvlJc w:val="left"/>
      <w:pPr>
        <w:ind w:left="2495" w:firstLine="4630"/>
      </w:pPr>
      <w:rPr>
        <w:vertAlign w:val="baseline"/>
      </w:rPr>
    </w:lvl>
    <w:lvl w:ilvl="2">
      <w:start w:val="1"/>
      <w:numFmt w:val="lowerRoman"/>
      <w:lvlText w:val="%3."/>
      <w:lvlJc w:val="right"/>
      <w:pPr>
        <w:ind w:left="3215" w:firstLine="6250"/>
      </w:pPr>
      <w:rPr>
        <w:vertAlign w:val="baseline"/>
      </w:rPr>
    </w:lvl>
    <w:lvl w:ilvl="3">
      <w:start w:val="1"/>
      <w:numFmt w:val="decimal"/>
      <w:lvlText w:val="%4."/>
      <w:lvlJc w:val="left"/>
      <w:pPr>
        <w:ind w:left="3935" w:firstLine="7510"/>
      </w:pPr>
      <w:rPr>
        <w:vertAlign w:val="baseline"/>
      </w:rPr>
    </w:lvl>
    <w:lvl w:ilvl="4">
      <w:start w:val="1"/>
      <w:numFmt w:val="lowerLetter"/>
      <w:lvlText w:val="%5."/>
      <w:lvlJc w:val="left"/>
      <w:pPr>
        <w:ind w:left="4655" w:firstLine="8950"/>
      </w:pPr>
      <w:rPr>
        <w:vertAlign w:val="baseline"/>
      </w:rPr>
    </w:lvl>
    <w:lvl w:ilvl="5">
      <w:start w:val="1"/>
      <w:numFmt w:val="lowerRoman"/>
      <w:lvlText w:val="%6."/>
      <w:lvlJc w:val="right"/>
      <w:pPr>
        <w:ind w:left="5375" w:firstLine="10570"/>
      </w:pPr>
      <w:rPr>
        <w:vertAlign w:val="baseline"/>
      </w:rPr>
    </w:lvl>
    <w:lvl w:ilvl="6">
      <w:start w:val="1"/>
      <w:numFmt w:val="decimal"/>
      <w:lvlText w:val="%7."/>
      <w:lvlJc w:val="left"/>
      <w:pPr>
        <w:ind w:left="6095" w:firstLine="11830"/>
      </w:pPr>
      <w:rPr>
        <w:vertAlign w:val="baseline"/>
      </w:rPr>
    </w:lvl>
    <w:lvl w:ilvl="7">
      <w:start w:val="1"/>
      <w:numFmt w:val="lowerLetter"/>
      <w:lvlText w:val="%8."/>
      <w:lvlJc w:val="left"/>
      <w:pPr>
        <w:ind w:left="6815" w:firstLine="13270"/>
      </w:pPr>
      <w:rPr>
        <w:vertAlign w:val="baseline"/>
      </w:rPr>
    </w:lvl>
    <w:lvl w:ilvl="8">
      <w:start w:val="1"/>
      <w:numFmt w:val="lowerRoman"/>
      <w:lvlText w:val="%9."/>
      <w:lvlJc w:val="right"/>
      <w:pPr>
        <w:ind w:left="7535" w:firstLine="14890"/>
      </w:pPr>
      <w:rPr>
        <w:vertAlign w:val="baseline"/>
      </w:rPr>
    </w:lvl>
  </w:abstractNum>
  <w:abstractNum w:abstractNumId="101" w15:restartNumberingAfterBreak="0">
    <w:nsid w:val="72CF3A0B"/>
    <w:multiLevelType w:val="multilevel"/>
    <w:tmpl w:val="D7685FD0"/>
    <w:lvl w:ilvl="0">
      <w:start w:val="1"/>
      <w:numFmt w:val="bullet"/>
      <w:lvlText w:val="●"/>
      <w:lvlJc w:val="left"/>
      <w:pPr>
        <w:ind w:left="1440" w:firstLine="360"/>
      </w:pPr>
      <w:rPr>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102" w15:restartNumberingAfterBreak="0">
    <w:nsid w:val="731B159B"/>
    <w:multiLevelType w:val="multilevel"/>
    <w:tmpl w:val="0840DB0C"/>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800" w:firstLine="3240"/>
      </w:pPr>
      <w:rPr>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103" w15:restartNumberingAfterBreak="0">
    <w:nsid w:val="73457281"/>
    <w:multiLevelType w:val="multilevel"/>
    <w:tmpl w:val="314A4F32"/>
    <w:lvl w:ilvl="0">
      <w:start w:val="1"/>
      <w:numFmt w:val="decimal"/>
      <w:lvlText w:val="%1."/>
      <w:lvlJc w:val="left"/>
      <w:pPr>
        <w:ind w:left="1800" w:firstLine="1800"/>
      </w:pPr>
      <w:rPr>
        <w:u w:val="none"/>
      </w:rPr>
    </w:lvl>
    <w:lvl w:ilvl="1">
      <w:start w:val="1"/>
      <w:numFmt w:val="lowerLetter"/>
      <w:lvlText w:val="%2."/>
      <w:lvlJc w:val="left"/>
      <w:pPr>
        <w:ind w:left="2520" w:firstLine="2520"/>
      </w:pPr>
      <w:rPr>
        <w:u w:val="none"/>
      </w:rPr>
    </w:lvl>
    <w:lvl w:ilvl="2">
      <w:start w:val="1"/>
      <w:numFmt w:val="lowerRoman"/>
      <w:lvlText w:val="%3."/>
      <w:lvlJc w:val="right"/>
      <w:pPr>
        <w:ind w:left="3240" w:firstLine="3240"/>
      </w:pPr>
      <w:rPr>
        <w:u w:val="none"/>
      </w:rPr>
    </w:lvl>
    <w:lvl w:ilvl="3">
      <w:start w:val="1"/>
      <w:numFmt w:val="decimal"/>
      <w:lvlText w:val="%4."/>
      <w:lvlJc w:val="left"/>
      <w:pPr>
        <w:ind w:left="3960" w:firstLine="3960"/>
      </w:pPr>
      <w:rPr>
        <w:u w:val="none"/>
      </w:rPr>
    </w:lvl>
    <w:lvl w:ilvl="4">
      <w:start w:val="1"/>
      <w:numFmt w:val="lowerLetter"/>
      <w:lvlText w:val="%5."/>
      <w:lvlJc w:val="left"/>
      <w:pPr>
        <w:ind w:left="4680" w:firstLine="4680"/>
      </w:pPr>
      <w:rPr>
        <w:u w:val="none"/>
      </w:rPr>
    </w:lvl>
    <w:lvl w:ilvl="5">
      <w:start w:val="1"/>
      <w:numFmt w:val="lowerRoman"/>
      <w:lvlText w:val="%6."/>
      <w:lvlJc w:val="right"/>
      <w:pPr>
        <w:ind w:left="5400" w:firstLine="5400"/>
      </w:pPr>
      <w:rPr>
        <w:u w:val="none"/>
      </w:rPr>
    </w:lvl>
    <w:lvl w:ilvl="6">
      <w:start w:val="1"/>
      <w:numFmt w:val="decimal"/>
      <w:lvlText w:val="%7."/>
      <w:lvlJc w:val="left"/>
      <w:pPr>
        <w:ind w:left="6120" w:firstLine="6120"/>
      </w:pPr>
      <w:rPr>
        <w:u w:val="none"/>
      </w:rPr>
    </w:lvl>
    <w:lvl w:ilvl="7">
      <w:start w:val="1"/>
      <w:numFmt w:val="lowerLetter"/>
      <w:lvlText w:val="%8."/>
      <w:lvlJc w:val="left"/>
      <w:pPr>
        <w:ind w:left="6840" w:firstLine="6840"/>
      </w:pPr>
      <w:rPr>
        <w:u w:val="none"/>
      </w:rPr>
    </w:lvl>
    <w:lvl w:ilvl="8">
      <w:start w:val="1"/>
      <w:numFmt w:val="lowerRoman"/>
      <w:lvlText w:val="%9."/>
      <w:lvlJc w:val="right"/>
      <w:pPr>
        <w:ind w:left="7560" w:firstLine="7560"/>
      </w:pPr>
      <w:rPr>
        <w:u w:val="none"/>
      </w:rPr>
    </w:lvl>
  </w:abstractNum>
  <w:abstractNum w:abstractNumId="104" w15:restartNumberingAfterBreak="0">
    <w:nsid w:val="75D128D4"/>
    <w:multiLevelType w:val="multilevel"/>
    <w:tmpl w:val="F9C0FD58"/>
    <w:lvl w:ilvl="0">
      <w:start w:val="1"/>
      <w:numFmt w:val="decimal"/>
      <w:lvlText w:val="%1."/>
      <w:lvlJc w:val="left"/>
      <w:pPr>
        <w:ind w:left="1895" w:firstLine="3310"/>
      </w:pPr>
      <w:rPr>
        <w:vertAlign w:val="baseline"/>
      </w:rPr>
    </w:lvl>
    <w:lvl w:ilvl="1">
      <w:start w:val="1"/>
      <w:numFmt w:val="lowerLetter"/>
      <w:lvlText w:val="%2."/>
      <w:lvlJc w:val="left"/>
      <w:pPr>
        <w:ind w:left="2495" w:firstLine="4630"/>
      </w:pPr>
      <w:rPr>
        <w:vertAlign w:val="baseline"/>
      </w:rPr>
    </w:lvl>
    <w:lvl w:ilvl="2">
      <w:start w:val="1"/>
      <w:numFmt w:val="lowerRoman"/>
      <w:lvlText w:val="%3."/>
      <w:lvlJc w:val="right"/>
      <w:pPr>
        <w:ind w:left="3215" w:firstLine="6250"/>
      </w:pPr>
      <w:rPr>
        <w:vertAlign w:val="baseline"/>
      </w:rPr>
    </w:lvl>
    <w:lvl w:ilvl="3">
      <w:start w:val="1"/>
      <w:numFmt w:val="decimal"/>
      <w:lvlText w:val="%4."/>
      <w:lvlJc w:val="left"/>
      <w:pPr>
        <w:ind w:left="3935" w:firstLine="7510"/>
      </w:pPr>
      <w:rPr>
        <w:vertAlign w:val="baseline"/>
      </w:rPr>
    </w:lvl>
    <w:lvl w:ilvl="4">
      <w:start w:val="1"/>
      <w:numFmt w:val="lowerLetter"/>
      <w:lvlText w:val="%5."/>
      <w:lvlJc w:val="left"/>
      <w:pPr>
        <w:ind w:left="4655" w:firstLine="8950"/>
      </w:pPr>
      <w:rPr>
        <w:vertAlign w:val="baseline"/>
      </w:rPr>
    </w:lvl>
    <w:lvl w:ilvl="5">
      <w:start w:val="1"/>
      <w:numFmt w:val="lowerRoman"/>
      <w:lvlText w:val="%6."/>
      <w:lvlJc w:val="right"/>
      <w:pPr>
        <w:ind w:left="5375" w:firstLine="10570"/>
      </w:pPr>
      <w:rPr>
        <w:vertAlign w:val="baseline"/>
      </w:rPr>
    </w:lvl>
    <w:lvl w:ilvl="6">
      <w:start w:val="1"/>
      <w:numFmt w:val="decimal"/>
      <w:lvlText w:val="%7."/>
      <w:lvlJc w:val="left"/>
      <w:pPr>
        <w:ind w:left="6095" w:firstLine="11830"/>
      </w:pPr>
      <w:rPr>
        <w:vertAlign w:val="baseline"/>
      </w:rPr>
    </w:lvl>
    <w:lvl w:ilvl="7">
      <w:start w:val="1"/>
      <w:numFmt w:val="lowerLetter"/>
      <w:lvlText w:val="%8."/>
      <w:lvlJc w:val="left"/>
      <w:pPr>
        <w:ind w:left="6815" w:firstLine="13270"/>
      </w:pPr>
      <w:rPr>
        <w:vertAlign w:val="baseline"/>
      </w:rPr>
    </w:lvl>
    <w:lvl w:ilvl="8">
      <w:start w:val="1"/>
      <w:numFmt w:val="lowerRoman"/>
      <w:lvlText w:val="%9."/>
      <w:lvlJc w:val="right"/>
      <w:pPr>
        <w:ind w:left="7535" w:firstLine="14890"/>
      </w:pPr>
      <w:rPr>
        <w:vertAlign w:val="baseline"/>
      </w:rPr>
    </w:lvl>
  </w:abstractNum>
  <w:abstractNum w:abstractNumId="105" w15:restartNumberingAfterBreak="0">
    <w:nsid w:val="76561D5E"/>
    <w:multiLevelType w:val="multilevel"/>
    <w:tmpl w:val="AEC426EA"/>
    <w:lvl w:ilvl="0">
      <w:start w:val="1"/>
      <w:numFmt w:val="decimal"/>
      <w:lvlText w:val="%1."/>
      <w:lvlJc w:val="left"/>
      <w:pPr>
        <w:ind w:left="2520" w:firstLine="360"/>
      </w:pPr>
      <w:rPr>
        <w:u w:val="none"/>
      </w:rPr>
    </w:lvl>
    <w:lvl w:ilvl="1">
      <w:start w:val="1"/>
      <w:numFmt w:val="lowerLetter"/>
      <w:lvlText w:val="%2."/>
      <w:lvlJc w:val="left"/>
      <w:pPr>
        <w:ind w:left="3240" w:firstLine="1080"/>
      </w:pPr>
      <w:rPr>
        <w:u w:val="none"/>
      </w:rPr>
    </w:lvl>
    <w:lvl w:ilvl="2">
      <w:start w:val="1"/>
      <w:numFmt w:val="lowerRoman"/>
      <w:lvlText w:val="%3."/>
      <w:lvlJc w:val="right"/>
      <w:pPr>
        <w:ind w:left="3960" w:firstLine="1800"/>
      </w:pPr>
      <w:rPr>
        <w:u w:val="none"/>
      </w:rPr>
    </w:lvl>
    <w:lvl w:ilvl="3">
      <w:start w:val="1"/>
      <w:numFmt w:val="decimal"/>
      <w:lvlText w:val="%4."/>
      <w:lvlJc w:val="left"/>
      <w:pPr>
        <w:ind w:left="4680" w:firstLine="2520"/>
      </w:pPr>
      <w:rPr>
        <w:u w:val="none"/>
      </w:rPr>
    </w:lvl>
    <w:lvl w:ilvl="4">
      <w:start w:val="1"/>
      <w:numFmt w:val="lowerLetter"/>
      <w:lvlText w:val="%5."/>
      <w:lvlJc w:val="left"/>
      <w:pPr>
        <w:ind w:left="5400" w:firstLine="3240"/>
      </w:pPr>
      <w:rPr>
        <w:u w:val="none"/>
      </w:rPr>
    </w:lvl>
    <w:lvl w:ilvl="5">
      <w:start w:val="1"/>
      <w:numFmt w:val="lowerRoman"/>
      <w:lvlText w:val="%6."/>
      <w:lvlJc w:val="right"/>
      <w:pPr>
        <w:ind w:left="6120" w:firstLine="3960"/>
      </w:pPr>
      <w:rPr>
        <w:u w:val="none"/>
      </w:rPr>
    </w:lvl>
    <w:lvl w:ilvl="6">
      <w:start w:val="1"/>
      <w:numFmt w:val="decimal"/>
      <w:lvlText w:val="%7."/>
      <w:lvlJc w:val="left"/>
      <w:pPr>
        <w:ind w:left="6840" w:firstLine="4680"/>
      </w:pPr>
      <w:rPr>
        <w:u w:val="none"/>
      </w:rPr>
    </w:lvl>
    <w:lvl w:ilvl="7">
      <w:start w:val="1"/>
      <w:numFmt w:val="lowerLetter"/>
      <w:lvlText w:val="%8."/>
      <w:lvlJc w:val="left"/>
      <w:pPr>
        <w:ind w:left="7560" w:firstLine="5400"/>
      </w:pPr>
      <w:rPr>
        <w:u w:val="none"/>
      </w:rPr>
    </w:lvl>
    <w:lvl w:ilvl="8">
      <w:start w:val="1"/>
      <w:numFmt w:val="lowerRoman"/>
      <w:lvlText w:val="%9."/>
      <w:lvlJc w:val="right"/>
      <w:pPr>
        <w:ind w:left="8280" w:firstLine="6120"/>
      </w:pPr>
      <w:rPr>
        <w:u w:val="none"/>
      </w:rPr>
    </w:lvl>
  </w:abstractNum>
  <w:abstractNum w:abstractNumId="106" w15:restartNumberingAfterBreak="0">
    <w:nsid w:val="77A95202"/>
    <w:multiLevelType w:val="multilevel"/>
    <w:tmpl w:val="CF2C7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8396F17"/>
    <w:multiLevelType w:val="multilevel"/>
    <w:tmpl w:val="05DC35E0"/>
    <w:lvl w:ilvl="0">
      <w:start w:val="1"/>
      <w:numFmt w:val="lowerLetter"/>
      <w:lvlText w:val="%1."/>
      <w:lvlJc w:val="left"/>
      <w:pPr>
        <w:ind w:left="720" w:firstLine="360"/>
      </w:pPr>
      <w:rPr>
        <w:u w:val="none"/>
      </w:rPr>
    </w:lvl>
    <w:lvl w:ilvl="1">
      <w:start w:val="1"/>
      <w:numFmt w:val="lowerRoman"/>
      <w:lvlText w:val="%2."/>
      <w:lvlJc w:val="right"/>
      <w:pPr>
        <w:ind w:left="1440" w:firstLine="1080"/>
      </w:pPr>
      <w:rPr>
        <w:rFonts w:ascii="Arial" w:eastAsia="Arial" w:hAnsi="Arial" w:cs="Arial"/>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8" w15:restartNumberingAfterBreak="0">
    <w:nsid w:val="7BDE552A"/>
    <w:multiLevelType w:val="multilevel"/>
    <w:tmpl w:val="FADEE238"/>
    <w:lvl w:ilvl="0">
      <w:start w:val="1"/>
      <w:numFmt w:val="bullet"/>
      <w:lvlText w:val="➢"/>
      <w:lvlJc w:val="left"/>
      <w:pPr>
        <w:ind w:left="36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9" w15:restartNumberingAfterBreak="0">
    <w:nsid w:val="7C9E1775"/>
    <w:multiLevelType w:val="multilevel"/>
    <w:tmpl w:val="13921B9E"/>
    <w:lvl w:ilvl="0">
      <w:start w:val="1"/>
      <w:numFmt w:val="decimal"/>
      <w:lvlText w:val="%1."/>
      <w:lvlJc w:val="left"/>
      <w:pPr>
        <w:ind w:left="1895" w:firstLine="3310"/>
      </w:pPr>
      <w:rPr>
        <w:vertAlign w:val="baseline"/>
      </w:rPr>
    </w:lvl>
    <w:lvl w:ilvl="1">
      <w:start w:val="1"/>
      <w:numFmt w:val="lowerLetter"/>
      <w:lvlText w:val="%2."/>
      <w:lvlJc w:val="left"/>
      <w:pPr>
        <w:ind w:left="2495" w:firstLine="4630"/>
      </w:pPr>
      <w:rPr>
        <w:vertAlign w:val="baseline"/>
      </w:rPr>
    </w:lvl>
    <w:lvl w:ilvl="2">
      <w:start w:val="1"/>
      <w:numFmt w:val="lowerRoman"/>
      <w:lvlText w:val="%3."/>
      <w:lvlJc w:val="right"/>
      <w:pPr>
        <w:ind w:left="3215" w:firstLine="6250"/>
      </w:pPr>
      <w:rPr>
        <w:vertAlign w:val="baseline"/>
      </w:rPr>
    </w:lvl>
    <w:lvl w:ilvl="3">
      <w:start w:val="1"/>
      <w:numFmt w:val="decimal"/>
      <w:lvlText w:val="%4."/>
      <w:lvlJc w:val="left"/>
      <w:pPr>
        <w:ind w:left="3935" w:firstLine="7510"/>
      </w:pPr>
      <w:rPr>
        <w:vertAlign w:val="baseline"/>
      </w:rPr>
    </w:lvl>
    <w:lvl w:ilvl="4">
      <w:start w:val="1"/>
      <w:numFmt w:val="lowerLetter"/>
      <w:lvlText w:val="%5."/>
      <w:lvlJc w:val="left"/>
      <w:pPr>
        <w:ind w:left="4655" w:firstLine="8950"/>
      </w:pPr>
      <w:rPr>
        <w:vertAlign w:val="baseline"/>
      </w:rPr>
    </w:lvl>
    <w:lvl w:ilvl="5">
      <w:start w:val="1"/>
      <w:numFmt w:val="lowerRoman"/>
      <w:lvlText w:val="%6."/>
      <w:lvlJc w:val="right"/>
      <w:pPr>
        <w:ind w:left="5375" w:firstLine="10570"/>
      </w:pPr>
      <w:rPr>
        <w:vertAlign w:val="baseline"/>
      </w:rPr>
    </w:lvl>
    <w:lvl w:ilvl="6">
      <w:start w:val="1"/>
      <w:numFmt w:val="decimal"/>
      <w:lvlText w:val="%7."/>
      <w:lvlJc w:val="left"/>
      <w:pPr>
        <w:ind w:left="6095" w:firstLine="11830"/>
      </w:pPr>
      <w:rPr>
        <w:vertAlign w:val="baseline"/>
      </w:rPr>
    </w:lvl>
    <w:lvl w:ilvl="7">
      <w:start w:val="1"/>
      <w:numFmt w:val="lowerLetter"/>
      <w:lvlText w:val="%8."/>
      <w:lvlJc w:val="left"/>
      <w:pPr>
        <w:ind w:left="6815" w:firstLine="13270"/>
      </w:pPr>
      <w:rPr>
        <w:vertAlign w:val="baseline"/>
      </w:rPr>
    </w:lvl>
    <w:lvl w:ilvl="8">
      <w:start w:val="1"/>
      <w:numFmt w:val="lowerRoman"/>
      <w:lvlText w:val="%9."/>
      <w:lvlJc w:val="right"/>
      <w:pPr>
        <w:ind w:left="7535" w:firstLine="14890"/>
      </w:pPr>
      <w:rPr>
        <w:vertAlign w:val="baseline"/>
      </w:rPr>
    </w:lvl>
  </w:abstractNum>
  <w:abstractNum w:abstractNumId="110" w15:restartNumberingAfterBreak="0">
    <w:nsid w:val="7CCA37EE"/>
    <w:multiLevelType w:val="multilevel"/>
    <w:tmpl w:val="B11C260A"/>
    <w:lvl w:ilvl="0">
      <w:start w:val="1"/>
      <w:numFmt w:val="decimal"/>
      <w:lvlText w:val="%1."/>
      <w:lvlJc w:val="left"/>
      <w:pPr>
        <w:ind w:left="1680" w:firstLine="2880"/>
      </w:pPr>
      <w:rPr>
        <w:vertAlign w:val="baseline"/>
      </w:rPr>
    </w:lvl>
    <w:lvl w:ilvl="1">
      <w:start w:val="1"/>
      <w:numFmt w:val="lowerLetter"/>
      <w:lvlText w:val="%2."/>
      <w:lvlJc w:val="left"/>
      <w:pPr>
        <w:ind w:left="2280" w:firstLine="4200"/>
      </w:pPr>
      <w:rPr>
        <w:vertAlign w:val="baseline"/>
      </w:rPr>
    </w:lvl>
    <w:lvl w:ilvl="2">
      <w:start w:val="1"/>
      <w:numFmt w:val="lowerRoman"/>
      <w:lvlText w:val="%3."/>
      <w:lvlJc w:val="right"/>
      <w:pPr>
        <w:ind w:left="3000" w:firstLine="5820"/>
      </w:pPr>
      <w:rPr>
        <w:vertAlign w:val="baseline"/>
      </w:rPr>
    </w:lvl>
    <w:lvl w:ilvl="3">
      <w:start w:val="1"/>
      <w:numFmt w:val="decimal"/>
      <w:lvlText w:val="%4."/>
      <w:lvlJc w:val="left"/>
      <w:pPr>
        <w:ind w:left="3720" w:firstLine="7080"/>
      </w:pPr>
      <w:rPr>
        <w:vertAlign w:val="baseline"/>
      </w:rPr>
    </w:lvl>
    <w:lvl w:ilvl="4">
      <w:start w:val="1"/>
      <w:numFmt w:val="lowerLetter"/>
      <w:lvlText w:val="%5."/>
      <w:lvlJc w:val="left"/>
      <w:pPr>
        <w:ind w:left="4440" w:firstLine="8520"/>
      </w:pPr>
      <w:rPr>
        <w:vertAlign w:val="baseline"/>
      </w:rPr>
    </w:lvl>
    <w:lvl w:ilvl="5">
      <w:start w:val="1"/>
      <w:numFmt w:val="lowerRoman"/>
      <w:lvlText w:val="%6."/>
      <w:lvlJc w:val="right"/>
      <w:pPr>
        <w:ind w:left="5160" w:firstLine="10140"/>
      </w:pPr>
      <w:rPr>
        <w:vertAlign w:val="baseline"/>
      </w:rPr>
    </w:lvl>
    <w:lvl w:ilvl="6">
      <w:start w:val="1"/>
      <w:numFmt w:val="decimal"/>
      <w:lvlText w:val="%7."/>
      <w:lvlJc w:val="left"/>
      <w:pPr>
        <w:ind w:left="5880" w:firstLine="11400"/>
      </w:pPr>
      <w:rPr>
        <w:vertAlign w:val="baseline"/>
      </w:rPr>
    </w:lvl>
    <w:lvl w:ilvl="7">
      <w:start w:val="1"/>
      <w:numFmt w:val="lowerLetter"/>
      <w:lvlText w:val="%8."/>
      <w:lvlJc w:val="left"/>
      <w:pPr>
        <w:ind w:left="6600" w:firstLine="12840"/>
      </w:pPr>
      <w:rPr>
        <w:vertAlign w:val="baseline"/>
      </w:rPr>
    </w:lvl>
    <w:lvl w:ilvl="8">
      <w:start w:val="1"/>
      <w:numFmt w:val="lowerRoman"/>
      <w:lvlText w:val="%9."/>
      <w:lvlJc w:val="right"/>
      <w:pPr>
        <w:ind w:left="7320" w:firstLine="14460"/>
      </w:pPr>
      <w:rPr>
        <w:vertAlign w:val="baseline"/>
      </w:rPr>
    </w:lvl>
  </w:abstractNum>
  <w:abstractNum w:abstractNumId="111" w15:restartNumberingAfterBreak="0">
    <w:nsid w:val="7FB21A8C"/>
    <w:multiLevelType w:val="multilevel"/>
    <w:tmpl w:val="3F028B56"/>
    <w:lvl w:ilvl="0">
      <w:start w:val="1"/>
      <w:numFmt w:val="bullet"/>
      <w:lvlText w:val="➢"/>
      <w:lvlJc w:val="left"/>
      <w:pPr>
        <w:ind w:left="360" w:firstLine="360"/>
      </w:pPr>
      <w:rPr>
        <w:rFonts w:ascii="Arial" w:eastAsia="Arial" w:hAnsi="Arial" w:cs="Arial"/>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num w:numId="1" w16cid:durableId="210381834">
    <w:abstractNumId w:val="25"/>
  </w:num>
  <w:num w:numId="2" w16cid:durableId="1320885146">
    <w:abstractNumId w:val="26"/>
  </w:num>
  <w:num w:numId="3" w16cid:durableId="1641496665">
    <w:abstractNumId w:val="57"/>
  </w:num>
  <w:num w:numId="4" w16cid:durableId="2133747260">
    <w:abstractNumId w:val="105"/>
  </w:num>
  <w:num w:numId="5" w16cid:durableId="1264417846">
    <w:abstractNumId w:val="19"/>
  </w:num>
  <w:num w:numId="6" w16cid:durableId="1988703490">
    <w:abstractNumId w:val="41"/>
  </w:num>
  <w:num w:numId="7" w16cid:durableId="1423721256">
    <w:abstractNumId w:val="60"/>
  </w:num>
  <w:num w:numId="8" w16cid:durableId="195048487">
    <w:abstractNumId w:val="24"/>
  </w:num>
  <w:num w:numId="9" w16cid:durableId="360126533">
    <w:abstractNumId w:val="69"/>
  </w:num>
  <w:num w:numId="10" w16cid:durableId="1775200443">
    <w:abstractNumId w:val="61"/>
  </w:num>
  <w:num w:numId="11" w16cid:durableId="1120489748">
    <w:abstractNumId w:val="56"/>
  </w:num>
  <w:num w:numId="12" w16cid:durableId="1416128543">
    <w:abstractNumId w:val="65"/>
  </w:num>
  <w:num w:numId="13" w16cid:durableId="1708094568">
    <w:abstractNumId w:val="37"/>
  </w:num>
  <w:num w:numId="14" w16cid:durableId="2098481634">
    <w:abstractNumId w:val="98"/>
  </w:num>
  <w:num w:numId="15" w16cid:durableId="1978101420">
    <w:abstractNumId w:val="79"/>
  </w:num>
  <w:num w:numId="16" w16cid:durableId="446588324">
    <w:abstractNumId w:val="58"/>
  </w:num>
  <w:num w:numId="17" w16cid:durableId="2039312025">
    <w:abstractNumId w:val="8"/>
  </w:num>
  <w:num w:numId="18" w16cid:durableId="1047488990">
    <w:abstractNumId w:val="43"/>
  </w:num>
  <w:num w:numId="19" w16cid:durableId="1950307805">
    <w:abstractNumId w:val="52"/>
  </w:num>
  <w:num w:numId="20" w16cid:durableId="1088961263">
    <w:abstractNumId w:val="23"/>
  </w:num>
  <w:num w:numId="21" w16cid:durableId="145126062">
    <w:abstractNumId w:val="36"/>
  </w:num>
  <w:num w:numId="22" w16cid:durableId="1375042946">
    <w:abstractNumId w:val="32"/>
  </w:num>
  <w:num w:numId="23" w16cid:durableId="984352180">
    <w:abstractNumId w:val="20"/>
  </w:num>
  <w:num w:numId="24" w16cid:durableId="1433238134">
    <w:abstractNumId w:val="81"/>
  </w:num>
  <w:num w:numId="25" w16cid:durableId="232811353">
    <w:abstractNumId w:val="62"/>
  </w:num>
  <w:num w:numId="26" w16cid:durableId="1003241961">
    <w:abstractNumId w:val="94"/>
  </w:num>
  <w:num w:numId="27" w16cid:durableId="1099183712">
    <w:abstractNumId w:val="76"/>
  </w:num>
  <w:num w:numId="28" w16cid:durableId="127862535">
    <w:abstractNumId w:val="33"/>
  </w:num>
  <w:num w:numId="29" w16cid:durableId="1842624341">
    <w:abstractNumId w:val="45"/>
  </w:num>
  <w:num w:numId="30" w16cid:durableId="539321706">
    <w:abstractNumId w:val="75"/>
  </w:num>
  <w:num w:numId="31" w16cid:durableId="1246961355">
    <w:abstractNumId w:val="40"/>
  </w:num>
  <w:num w:numId="32" w16cid:durableId="518810075">
    <w:abstractNumId w:val="80"/>
  </w:num>
  <w:num w:numId="33" w16cid:durableId="1724867696">
    <w:abstractNumId w:val="44"/>
  </w:num>
  <w:num w:numId="34" w16cid:durableId="558830305">
    <w:abstractNumId w:val="92"/>
  </w:num>
  <w:num w:numId="35" w16cid:durableId="193159015">
    <w:abstractNumId w:val="3"/>
  </w:num>
  <w:num w:numId="36" w16cid:durableId="1166016896">
    <w:abstractNumId w:val="71"/>
  </w:num>
  <w:num w:numId="37" w16cid:durableId="523789222">
    <w:abstractNumId w:val="49"/>
  </w:num>
  <w:num w:numId="38" w16cid:durableId="71704169">
    <w:abstractNumId w:val="111"/>
  </w:num>
  <w:num w:numId="39" w16cid:durableId="1563563624">
    <w:abstractNumId w:val="101"/>
  </w:num>
  <w:num w:numId="40" w16cid:durableId="522600241">
    <w:abstractNumId w:val="17"/>
  </w:num>
  <w:num w:numId="41" w16cid:durableId="1435395364">
    <w:abstractNumId w:val="46"/>
  </w:num>
  <w:num w:numId="42" w16cid:durableId="1952398299">
    <w:abstractNumId w:val="16"/>
  </w:num>
  <w:num w:numId="43" w16cid:durableId="2016765295">
    <w:abstractNumId w:val="64"/>
  </w:num>
  <w:num w:numId="44" w16cid:durableId="935750710">
    <w:abstractNumId w:val="35"/>
  </w:num>
  <w:num w:numId="45" w16cid:durableId="1091900209">
    <w:abstractNumId w:val="82"/>
  </w:num>
  <w:num w:numId="46" w16cid:durableId="1671790293">
    <w:abstractNumId w:val="29"/>
  </w:num>
  <w:num w:numId="47" w16cid:durableId="305664591">
    <w:abstractNumId w:val="48"/>
  </w:num>
  <w:num w:numId="48" w16cid:durableId="545797696">
    <w:abstractNumId w:val="0"/>
  </w:num>
  <w:num w:numId="49" w16cid:durableId="1682008617">
    <w:abstractNumId w:val="86"/>
  </w:num>
  <w:num w:numId="50" w16cid:durableId="1395465528">
    <w:abstractNumId w:val="109"/>
  </w:num>
  <w:num w:numId="51" w16cid:durableId="1594434234">
    <w:abstractNumId w:val="87"/>
  </w:num>
  <w:num w:numId="52" w16cid:durableId="385102650">
    <w:abstractNumId w:val="72"/>
  </w:num>
  <w:num w:numId="53" w16cid:durableId="1798910393">
    <w:abstractNumId w:val="10"/>
  </w:num>
  <w:num w:numId="54" w16cid:durableId="680741533">
    <w:abstractNumId w:val="31"/>
  </w:num>
  <w:num w:numId="55" w16cid:durableId="1592615883">
    <w:abstractNumId w:val="107"/>
  </w:num>
  <w:num w:numId="56" w16cid:durableId="714238284">
    <w:abstractNumId w:val="27"/>
  </w:num>
  <w:num w:numId="57" w16cid:durableId="1214347774">
    <w:abstractNumId w:val="100"/>
  </w:num>
  <w:num w:numId="58" w16cid:durableId="441613784">
    <w:abstractNumId w:val="99"/>
  </w:num>
  <w:num w:numId="59" w16cid:durableId="812525282">
    <w:abstractNumId w:val="97"/>
  </w:num>
  <w:num w:numId="60" w16cid:durableId="1116217439">
    <w:abstractNumId w:val="53"/>
  </w:num>
  <w:num w:numId="61" w16cid:durableId="1185094783">
    <w:abstractNumId w:val="59"/>
  </w:num>
  <w:num w:numId="62" w16cid:durableId="1070468020">
    <w:abstractNumId w:val="102"/>
  </w:num>
  <w:num w:numId="63" w16cid:durableId="331763823">
    <w:abstractNumId w:val="110"/>
  </w:num>
  <w:num w:numId="64" w16cid:durableId="1416123949">
    <w:abstractNumId w:val="66"/>
  </w:num>
  <w:num w:numId="65" w16cid:durableId="1422600970">
    <w:abstractNumId w:val="89"/>
  </w:num>
  <w:num w:numId="66" w16cid:durableId="1418090087">
    <w:abstractNumId w:val="70"/>
  </w:num>
  <w:num w:numId="67" w16cid:durableId="1940865971">
    <w:abstractNumId w:val="78"/>
  </w:num>
  <w:num w:numId="68" w16cid:durableId="1805461210">
    <w:abstractNumId w:val="74"/>
  </w:num>
  <w:num w:numId="69" w16cid:durableId="2137288970">
    <w:abstractNumId w:val="42"/>
  </w:num>
  <w:num w:numId="70" w16cid:durableId="51579879">
    <w:abstractNumId w:val="5"/>
  </w:num>
  <w:num w:numId="71" w16cid:durableId="2049916637">
    <w:abstractNumId w:val="96"/>
  </w:num>
  <w:num w:numId="72" w16cid:durableId="1647319380">
    <w:abstractNumId w:val="39"/>
  </w:num>
  <w:num w:numId="73" w16cid:durableId="254293490">
    <w:abstractNumId w:val="85"/>
  </w:num>
  <w:num w:numId="74" w16cid:durableId="280452265">
    <w:abstractNumId w:val="68"/>
  </w:num>
  <w:num w:numId="75" w16cid:durableId="819543263">
    <w:abstractNumId w:val="83"/>
  </w:num>
  <w:num w:numId="76" w16cid:durableId="786243494">
    <w:abstractNumId w:val="9"/>
  </w:num>
  <w:num w:numId="77" w16cid:durableId="79105154">
    <w:abstractNumId w:val="4"/>
  </w:num>
  <w:num w:numId="78" w16cid:durableId="971977571">
    <w:abstractNumId w:val="14"/>
  </w:num>
  <w:num w:numId="79" w16cid:durableId="2106536788">
    <w:abstractNumId w:val="77"/>
  </w:num>
  <w:num w:numId="80" w16cid:durableId="1763918748">
    <w:abstractNumId w:val="95"/>
  </w:num>
  <w:num w:numId="81" w16cid:durableId="1946300586">
    <w:abstractNumId w:val="84"/>
  </w:num>
  <w:num w:numId="82" w16cid:durableId="1577276370">
    <w:abstractNumId w:val="88"/>
  </w:num>
  <w:num w:numId="83" w16cid:durableId="2113895048">
    <w:abstractNumId w:val="51"/>
  </w:num>
  <w:num w:numId="84" w16cid:durableId="1220361098">
    <w:abstractNumId w:val="2"/>
  </w:num>
  <w:num w:numId="85" w16cid:durableId="1727028944">
    <w:abstractNumId w:val="108"/>
  </w:num>
  <w:num w:numId="86" w16cid:durableId="207568691">
    <w:abstractNumId w:val="11"/>
  </w:num>
  <w:num w:numId="87" w16cid:durableId="727608074">
    <w:abstractNumId w:val="106"/>
  </w:num>
  <w:num w:numId="88" w16cid:durableId="328025378">
    <w:abstractNumId w:val="55"/>
  </w:num>
  <w:num w:numId="89" w16cid:durableId="245922282">
    <w:abstractNumId w:val="22"/>
  </w:num>
  <w:num w:numId="90" w16cid:durableId="1531602606">
    <w:abstractNumId w:val="30"/>
  </w:num>
  <w:num w:numId="91" w16cid:durableId="1094666436">
    <w:abstractNumId w:val="34"/>
  </w:num>
  <w:num w:numId="92" w16cid:durableId="1039624447">
    <w:abstractNumId w:val="93"/>
  </w:num>
  <w:num w:numId="93" w16cid:durableId="1344162361">
    <w:abstractNumId w:val="13"/>
  </w:num>
  <w:num w:numId="94" w16cid:durableId="910770623">
    <w:abstractNumId w:val="6"/>
  </w:num>
  <w:num w:numId="95" w16cid:durableId="1011644679">
    <w:abstractNumId w:val="91"/>
  </w:num>
  <w:num w:numId="96" w16cid:durableId="556283391">
    <w:abstractNumId w:val="1"/>
  </w:num>
  <w:num w:numId="97" w16cid:durableId="1501768917">
    <w:abstractNumId w:val="47"/>
  </w:num>
  <w:num w:numId="98" w16cid:durableId="1625621950">
    <w:abstractNumId w:val="73"/>
  </w:num>
  <w:num w:numId="99" w16cid:durableId="343171993">
    <w:abstractNumId w:val="54"/>
  </w:num>
  <w:num w:numId="100" w16cid:durableId="1377655778">
    <w:abstractNumId w:val="28"/>
  </w:num>
  <w:num w:numId="101" w16cid:durableId="1650474644">
    <w:abstractNumId w:val="103"/>
  </w:num>
  <w:num w:numId="102" w16cid:durableId="1028986723">
    <w:abstractNumId w:val="63"/>
  </w:num>
  <w:num w:numId="103" w16cid:durableId="579558615">
    <w:abstractNumId w:val="50"/>
  </w:num>
  <w:num w:numId="104" w16cid:durableId="1639844636">
    <w:abstractNumId w:val="18"/>
  </w:num>
  <w:num w:numId="105" w16cid:durableId="224343046">
    <w:abstractNumId w:val="104"/>
  </w:num>
  <w:num w:numId="106" w16cid:durableId="1027292374">
    <w:abstractNumId w:val="90"/>
  </w:num>
  <w:num w:numId="107" w16cid:durableId="127281849">
    <w:abstractNumId w:val="12"/>
  </w:num>
  <w:num w:numId="108" w16cid:durableId="1205097267">
    <w:abstractNumId w:val="67"/>
  </w:num>
  <w:num w:numId="109" w16cid:durableId="2028484762">
    <w:abstractNumId w:val="15"/>
  </w:num>
  <w:num w:numId="110" w16cid:durableId="394940502">
    <w:abstractNumId w:val="7"/>
  </w:num>
  <w:num w:numId="111" w16cid:durableId="1076129588">
    <w:abstractNumId w:val="21"/>
  </w:num>
  <w:num w:numId="112" w16cid:durableId="344551967">
    <w:abstractNumId w:val="3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00B89"/>
    <w:rsid w:val="000034A6"/>
    <w:rsid w:val="000308A8"/>
    <w:rsid w:val="00050DE7"/>
    <w:rsid w:val="00115AD8"/>
    <w:rsid w:val="00193B73"/>
    <w:rsid w:val="001B642B"/>
    <w:rsid w:val="001F546D"/>
    <w:rsid w:val="0021687E"/>
    <w:rsid w:val="00217730"/>
    <w:rsid w:val="00237270"/>
    <w:rsid w:val="002770BE"/>
    <w:rsid w:val="00283EF9"/>
    <w:rsid w:val="0028529A"/>
    <w:rsid w:val="002E5C51"/>
    <w:rsid w:val="00314A56"/>
    <w:rsid w:val="00336B39"/>
    <w:rsid w:val="003D2113"/>
    <w:rsid w:val="003D47C1"/>
    <w:rsid w:val="00401905"/>
    <w:rsid w:val="00423683"/>
    <w:rsid w:val="00497056"/>
    <w:rsid w:val="004F6282"/>
    <w:rsid w:val="005058E3"/>
    <w:rsid w:val="00517D86"/>
    <w:rsid w:val="00574AB2"/>
    <w:rsid w:val="0057708A"/>
    <w:rsid w:val="005F43BF"/>
    <w:rsid w:val="00611471"/>
    <w:rsid w:val="00684B28"/>
    <w:rsid w:val="00692A53"/>
    <w:rsid w:val="007A492E"/>
    <w:rsid w:val="007F539D"/>
    <w:rsid w:val="00803E89"/>
    <w:rsid w:val="00826985"/>
    <w:rsid w:val="0086088B"/>
    <w:rsid w:val="00871BAD"/>
    <w:rsid w:val="00880AD7"/>
    <w:rsid w:val="00895B0C"/>
    <w:rsid w:val="008A28A6"/>
    <w:rsid w:val="00913A61"/>
    <w:rsid w:val="00952319"/>
    <w:rsid w:val="00964A94"/>
    <w:rsid w:val="00984A72"/>
    <w:rsid w:val="009A1379"/>
    <w:rsid w:val="009E149E"/>
    <w:rsid w:val="00AA2A8E"/>
    <w:rsid w:val="00B141D4"/>
    <w:rsid w:val="00B242C2"/>
    <w:rsid w:val="00B562A7"/>
    <w:rsid w:val="00B57E3E"/>
    <w:rsid w:val="00B6690F"/>
    <w:rsid w:val="00B66E38"/>
    <w:rsid w:val="00B87CC5"/>
    <w:rsid w:val="00BF1B12"/>
    <w:rsid w:val="00BF3EEC"/>
    <w:rsid w:val="00C00B89"/>
    <w:rsid w:val="00C02CE4"/>
    <w:rsid w:val="00C615DB"/>
    <w:rsid w:val="00C71653"/>
    <w:rsid w:val="00C73A55"/>
    <w:rsid w:val="00CA7027"/>
    <w:rsid w:val="00D2391D"/>
    <w:rsid w:val="00D7289B"/>
    <w:rsid w:val="00D806F8"/>
    <w:rsid w:val="00DD2423"/>
    <w:rsid w:val="00DE75E7"/>
    <w:rsid w:val="00E700CF"/>
    <w:rsid w:val="00E86E17"/>
    <w:rsid w:val="00F30D78"/>
    <w:rsid w:val="00F378DC"/>
    <w:rsid w:val="00F7206F"/>
    <w:rsid w:val="00F8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713EE240"/>
  <w15:docId w15:val="{E9B62350-DF17-40B7-BA7B-98F73636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144"/>
        <w:tab w:val="right" w:pos="9360"/>
      </w:tabs>
      <w:ind w:left="20"/>
      <w:outlineLvl w:val="0"/>
    </w:pPr>
    <w:rPr>
      <w:rFonts w:ascii="Arial" w:eastAsia="Arial" w:hAnsi="Arial" w:cs="Arial"/>
      <w:b/>
      <w:sz w:val="32"/>
      <w:szCs w:val="32"/>
      <w:u w:val="single"/>
    </w:rPr>
  </w:style>
  <w:style w:type="paragraph" w:styleId="Heading2">
    <w:name w:val="heading 2"/>
    <w:basedOn w:val="Normal"/>
    <w:next w:val="Normal"/>
    <w:pPr>
      <w:keepNext/>
      <w:tabs>
        <w:tab w:val="left" w:pos="144"/>
        <w:tab w:val="right" w:pos="9360"/>
      </w:tabs>
      <w:ind w:left="20"/>
      <w:outlineLvl w:val="1"/>
    </w:pPr>
    <w:rPr>
      <w:rFonts w:ascii="Arial" w:eastAsia="Arial" w:hAnsi="Arial" w:cs="Arial"/>
      <w:b/>
      <w:smallCaps/>
      <w:sz w:val="28"/>
      <w:szCs w:val="28"/>
    </w:rPr>
  </w:style>
  <w:style w:type="paragraph" w:styleId="Heading3">
    <w:name w:val="heading 3"/>
    <w:basedOn w:val="Normal"/>
    <w:next w:val="Normal"/>
    <w:pPr>
      <w:keepNext/>
      <w:tabs>
        <w:tab w:val="left" w:pos="144"/>
        <w:tab w:val="right" w:pos="9360"/>
      </w:tabs>
      <w:ind w:left="144"/>
      <w:outlineLvl w:val="2"/>
    </w:pPr>
    <w:rPr>
      <w:rFonts w:ascii="Arial" w:eastAsia="Arial" w:hAnsi="Arial" w:cs="Arial"/>
      <w:b/>
    </w:rPr>
  </w:style>
  <w:style w:type="paragraph" w:styleId="Heading4">
    <w:name w:val="heading 4"/>
    <w:basedOn w:val="Normal"/>
    <w:next w:val="Normal"/>
    <w:pPr>
      <w:keepNext/>
      <w:tabs>
        <w:tab w:val="left" w:pos="144"/>
        <w:tab w:val="right" w:pos="9360"/>
      </w:tabs>
      <w:ind w:left="144"/>
      <w:outlineLvl w:val="3"/>
    </w:pPr>
    <w:rPr>
      <w:rFonts w:ascii="Arial" w:eastAsia="Arial" w:hAnsi="Arial" w:cs="Arial"/>
      <w:b/>
      <w:i/>
    </w:rPr>
  </w:style>
  <w:style w:type="paragraph" w:styleId="Heading5">
    <w:name w:val="heading 5"/>
    <w:basedOn w:val="Normal"/>
    <w:next w:val="Normal"/>
    <w:pPr>
      <w:keepNext/>
      <w:tabs>
        <w:tab w:val="left" w:pos="144"/>
        <w:tab w:val="right" w:pos="9360"/>
      </w:tabs>
      <w:jc w:val="center"/>
      <w:outlineLvl w:val="4"/>
    </w:pPr>
    <w:rPr>
      <w:rFonts w:ascii="Arial" w:eastAsia="Arial" w:hAnsi="Arial" w:cs="Arial"/>
      <w:b/>
    </w:rPr>
  </w:style>
  <w:style w:type="paragraph" w:styleId="Heading6">
    <w:name w:val="heading 6"/>
    <w:basedOn w:val="Normal"/>
    <w:next w:val="Normal"/>
    <w:pPr>
      <w:keepNext/>
      <w:tabs>
        <w:tab w:val="left" w:pos="144"/>
        <w:tab w:val="right" w:pos="9360"/>
      </w:tabs>
      <w:jc w:val="both"/>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jc w:val="center"/>
    </w:pPr>
    <w:rPr>
      <w:b/>
    </w:rPr>
  </w:style>
  <w:style w:type="paragraph" w:styleId="Subtitle">
    <w:name w:val="Subtitle"/>
    <w:basedOn w:val="Normal"/>
    <w:next w:val="Normal"/>
    <w:pPr>
      <w:jc w:val="center"/>
    </w:pPr>
    <w:rPr>
      <w:rFonts w:ascii="Open Sans" w:eastAsia="Open Sans" w:hAnsi="Open Sans" w:cs="Open Sans"/>
    </w:rPr>
  </w:style>
  <w:style w:type="table" w:customStyle="1" w:styleId="a">
    <w:basedOn w:val="TableNormal"/>
    <w:pPr>
      <w:widowControl/>
      <w:pBdr>
        <w:top w:val="none" w:sz="0" w:space="0" w:color="000000"/>
        <w:left w:val="none" w:sz="0" w:space="0" w:color="000000"/>
        <w:bottom w:val="none" w:sz="0" w:space="0" w:color="000000"/>
        <w:right w:val="none" w:sz="0" w:space="0" w:color="000000"/>
        <w:between w:val="none" w:sz="0" w:space="0" w:color="000000"/>
      </w:pBdr>
      <w:contextualSpacing/>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TableNormal"/>
    <w:pPr>
      <w:widowControl/>
      <w:pBdr>
        <w:top w:val="none" w:sz="0" w:space="0" w:color="000000"/>
        <w:left w:val="none" w:sz="0" w:space="0" w:color="000000"/>
        <w:bottom w:val="none" w:sz="0" w:space="0" w:color="000000"/>
        <w:right w:val="none" w:sz="0" w:space="0" w:color="000000"/>
        <w:between w:val="none" w:sz="0" w:space="0" w:color="000000"/>
      </w:pBdr>
      <w:contextualSpacing/>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1">
    <w:basedOn w:val="TableNormal"/>
    <w:pPr>
      <w:widowControl/>
      <w:pBdr>
        <w:top w:val="none" w:sz="0" w:space="0" w:color="000000"/>
        <w:left w:val="none" w:sz="0" w:space="0" w:color="000000"/>
        <w:bottom w:val="none" w:sz="0" w:space="0" w:color="000000"/>
        <w:right w:val="none" w:sz="0" w:space="0" w:color="000000"/>
        <w:between w:val="none" w:sz="0" w:space="0" w:color="000000"/>
      </w:pBdr>
      <w:contextualSpacing/>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pBdr>
        <w:top w:val="none" w:sz="0" w:space="0" w:color="000000"/>
        <w:left w:val="none" w:sz="0" w:space="0" w:color="000000"/>
        <w:bottom w:val="none" w:sz="0" w:space="0" w:color="000000"/>
        <w:right w:val="none" w:sz="0" w:space="0" w:color="000000"/>
        <w:between w:val="none" w:sz="0" w:space="0" w:color="000000"/>
      </w:pBdr>
      <w:contextualSpacing/>
    </w:pPr>
    <w:rPr>
      <w:rFonts w:ascii="Cambria" w:eastAsia="Cambria" w:hAnsi="Cambria" w:cs="Cambria"/>
      <w:color w:val="00000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A492E"/>
    <w:pPr>
      <w:tabs>
        <w:tab w:val="center" w:pos="4680"/>
        <w:tab w:val="right" w:pos="9360"/>
      </w:tabs>
    </w:pPr>
  </w:style>
  <w:style w:type="character" w:customStyle="1" w:styleId="HeaderChar">
    <w:name w:val="Header Char"/>
    <w:basedOn w:val="DefaultParagraphFont"/>
    <w:link w:val="Header"/>
    <w:uiPriority w:val="99"/>
    <w:rsid w:val="007A492E"/>
  </w:style>
  <w:style w:type="paragraph" w:styleId="Footer">
    <w:name w:val="footer"/>
    <w:basedOn w:val="Normal"/>
    <w:link w:val="FooterChar"/>
    <w:uiPriority w:val="99"/>
    <w:unhideWhenUsed/>
    <w:rsid w:val="007A492E"/>
    <w:pPr>
      <w:tabs>
        <w:tab w:val="center" w:pos="4680"/>
        <w:tab w:val="right" w:pos="9360"/>
      </w:tabs>
    </w:pPr>
  </w:style>
  <w:style w:type="character" w:customStyle="1" w:styleId="FooterChar">
    <w:name w:val="Footer Char"/>
    <w:basedOn w:val="DefaultParagraphFont"/>
    <w:link w:val="Footer"/>
    <w:uiPriority w:val="99"/>
    <w:rsid w:val="007A492E"/>
  </w:style>
  <w:style w:type="paragraph" w:styleId="BalloonText">
    <w:name w:val="Balloon Text"/>
    <w:basedOn w:val="Normal"/>
    <w:link w:val="BalloonTextChar"/>
    <w:uiPriority w:val="99"/>
    <w:semiHidden/>
    <w:unhideWhenUsed/>
    <w:rsid w:val="00692A53"/>
    <w:rPr>
      <w:rFonts w:ascii="Tahoma" w:hAnsi="Tahoma" w:cs="Tahoma"/>
      <w:sz w:val="16"/>
      <w:szCs w:val="16"/>
    </w:rPr>
  </w:style>
  <w:style w:type="character" w:customStyle="1" w:styleId="BalloonTextChar">
    <w:name w:val="Balloon Text Char"/>
    <w:basedOn w:val="DefaultParagraphFont"/>
    <w:link w:val="BalloonText"/>
    <w:uiPriority w:val="99"/>
    <w:semiHidden/>
    <w:rsid w:val="00692A53"/>
    <w:rPr>
      <w:rFonts w:ascii="Tahoma" w:hAnsi="Tahoma" w:cs="Tahoma"/>
      <w:sz w:val="16"/>
      <w:szCs w:val="16"/>
    </w:rPr>
  </w:style>
  <w:style w:type="paragraph" w:styleId="ListParagraph">
    <w:name w:val="List Paragraph"/>
    <w:basedOn w:val="Normal"/>
    <w:uiPriority w:val="99"/>
    <w:qFormat/>
    <w:rsid w:val="00283EF9"/>
    <w:pPr>
      <w:ind w:left="720"/>
      <w:contextualSpacing/>
    </w:pPr>
  </w:style>
  <w:style w:type="character" w:styleId="Hyperlink">
    <w:name w:val="Hyperlink"/>
    <w:basedOn w:val="DefaultParagraphFont"/>
    <w:uiPriority w:val="99"/>
    <w:unhideWhenUsed/>
    <w:rsid w:val="001B642B"/>
    <w:rPr>
      <w:color w:val="0000FF" w:themeColor="hyperlink"/>
      <w:u w:val="single"/>
    </w:rPr>
  </w:style>
  <w:style w:type="character" w:styleId="FollowedHyperlink">
    <w:name w:val="FollowedHyperlink"/>
    <w:basedOn w:val="DefaultParagraphFont"/>
    <w:uiPriority w:val="99"/>
    <w:semiHidden/>
    <w:unhideWhenUsed/>
    <w:rsid w:val="001B642B"/>
    <w:rPr>
      <w:color w:val="800080" w:themeColor="followedHyperlink"/>
      <w:u w:val="single"/>
    </w:rPr>
  </w:style>
  <w:style w:type="paragraph" w:styleId="NoSpacing">
    <w:name w:val="No Spacing"/>
    <w:uiPriority w:val="1"/>
    <w:qFormat/>
    <w:rsid w:val="00193B73"/>
  </w:style>
  <w:style w:type="character" w:customStyle="1" w:styleId="TitleChar">
    <w:name w:val="Title Char"/>
    <w:basedOn w:val="DefaultParagraphFont"/>
    <w:link w:val="Title"/>
    <w:uiPriority w:val="99"/>
    <w:rsid w:val="0061147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65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gohq.org/" TargetMode="External"/><Relationship Id="rId18" Type="http://schemas.openxmlformats.org/officeDocument/2006/relationships/hyperlink" Target="http://www/"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foundationcenter.org" TargetMode="External"/><Relationship Id="rId17" Type="http://schemas.openxmlformats.org/officeDocument/2006/relationships/hyperlink" Target="https://www.agohq.org/national-convention-guidelines-resources/" TargetMode="External"/><Relationship Id="rId2" Type="http://schemas.openxmlformats.org/officeDocument/2006/relationships/styles" Target="styles.xml"/><Relationship Id="rId16" Type="http://schemas.openxmlformats.org/officeDocument/2006/relationships/hyperlink" Target="http://www.agohq.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ohq.org/wp-content/uploads/2018/11/Exhibiting-Customary-National.pdf" TargetMode="External"/><Relationship Id="rId5" Type="http://schemas.openxmlformats.org/officeDocument/2006/relationships/footnotes" Target="footnotes.xml"/><Relationship Id="rId15" Type="http://schemas.openxmlformats.org/officeDocument/2006/relationships/hyperlink" Target="http://www.agohq.org" TargetMode="External"/><Relationship Id="rId10" Type="http://schemas.openxmlformats.org/officeDocument/2006/relationships/footer" Target="footer2.xml"/><Relationship Id="rId19" Type="http://schemas.openxmlformats.org/officeDocument/2006/relationships/hyperlink" Target="http://www.agohq.org/wp-content/uploads/2018/12/Recording.Attachment-B.Schedule.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go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169</Pages>
  <Words>42436</Words>
  <Characters>241888</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Eric Birk</cp:lastModifiedBy>
  <cp:revision>2</cp:revision>
  <dcterms:created xsi:type="dcterms:W3CDTF">2022-09-30T19:20:00Z</dcterms:created>
  <dcterms:modified xsi:type="dcterms:W3CDTF">2022-09-30T19:20:00Z</dcterms:modified>
</cp:coreProperties>
</file>